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2771AEA8" w:rsidR="00544708" w:rsidRDefault="006349FC" w:rsidP="00544708">
      <w:pPr>
        <w:spacing w:after="240" w:line="240" w:lineRule="auto"/>
        <w:jc w:val="center"/>
        <w:rPr>
          <w:rFonts w:ascii="Arial" w:hAnsi="Arial" w:cs="Arial"/>
          <w:b/>
          <w:sz w:val="32"/>
          <w:u w:val="single"/>
        </w:rPr>
      </w:pPr>
      <w:r>
        <w:rPr>
          <w:rFonts w:ascii="Arial" w:hAnsi="Arial" w:cs="Arial"/>
          <w:b/>
          <w:sz w:val="32"/>
          <w:u w:val="single"/>
        </w:rPr>
        <w:t xml:space="preserve">Alburtis </w:t>
      </w:r>
      <w:r w:rsidRPr="006349FC">
        <w:rPr>
          <w:rFonts w:ascii="Arial" w:hAnsi="Arial" w:cs="Arial"/>
          <w:b/>
          <w:sz w:val="32"/>
          <w:u w:val="single"/>
        </w:rPr>
        <w:t>Borough</w:t>
      </w:r>
      <w:r w:rsidR="00544708" w:rsidRPr="006349FC">
        <w:rPr>
          <w:rFonts w:ascii="Arial" w:hAnsi="Arial" w:cs="Arial"/>
          <w:b/>
          <w:sz w:val="32"/>
          <w:u w:val="single"/>
        </w:rPr>
        <w:t xml:space="preserve">, </w:t>
      </w:r>
      <w:r w:rsidR="00455AB2" w:rsidRPr="006349FC">
        <w:rPr>
          <w:rFonts w:ascii="Arial" w:hAnsi="Arial" w:cs="Arial"/>
          <w:b/>
          <w:sz w:val="32"/>
          <w:u w:val="single"/>
        </w:rPr>
        <w:t>Lehigh</w:t>
      </w:r>
      <w:r w:rsidR="00544708" w:rsidRPr="00DC0762">
        <w:rPr>
          <w:rFonts w:ascii="Arial" w:hAnsi="Arial" w:cs="Arial"/>
          <w:b/>
          <w:sz w:val="32"/>
          <w:u w:val="single"/>
        </w:rPr>
        <w:t xml:space="preserve"> </w:t>
      </w:r>
      <w:r w:rsidR="00544708" w:rsidRPr="00544708">
        <w:rPr>
          <w:rFonts w:ascii="Arial" w:hAnsi="Arial" w:cs="Arial"/>
          <w:b/>
          <w:sz w:val="32"/>
          <w:u w:val="single"/>
        </w:rPr>
        <w:t>County Annex</w:t>
      </w:r>
    </w:p>
    <w:p w14:paraId="2594ABC5" w14:textId="77777777" w:rsidR="00544708" w:rsidRDefault="005A0F6C" w:rsidP="00544708">
      <w:pPr>
        <w:spacing w:after="120" w:line="240" w:lineRule="auto"/>
        <w:rPr>
          <w:rFonts w:ascii="Arial" w:hAnsi="Arial" w:cs="Arial"/>
          <w:b/>
          <w:sz w:val="32"/>
        </w:rPr>
      </w:pPr>
      <w:r w:rsidRPr="0020019C">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53"/>
        <w:gridCol w:w="5071"/>
      </w:tblGrid>
      <w:tr w:rsidR="00544708" w14:paraId="58A9DCBD" w14:textId="77777777" w:rsidTr="00544708">
        <w:tc>
          <w:tcPr>
            <w:tcW w:w="6907" w:type="dxa"/>
            <w:vAlign w:val="center"/>
          </w:tcPr>
          <w:p w14:paraId="538E6B13" w14:textId="77777777" w:rsidR="00544708" w:rsidRPr="00544708" w:rsidRDefault="00544708" w:rsidP="00544708">
            <w:pPr>
              <w:rPr>
                <w:rFonts w:ascii="Arial" w:hAnsi="Arial" w:cs="Arial"/>
                <w:b/>
                <w:sz w:val="32"/>
              </w:rPr>
            </w:pPr>
            <w:r w:rsidRPr="00544708">
              <w:rPr>
                <w:rFonts w:ascii="Arial" w:hAnsi="Arial" w:cs="Arial"/>
                <w:b/>
                <w:sz w:val="28"/>
              </w:rPr>
              <w:t>Primary:</w:t>
            </w:r>
          </w:p>
        </w:tc>
        <w:tc>
          <w:tcPr>
            <w:tcW w:w="6907" w:type="dxa"/>
            <w:vAlign w:val="center"/>
          </w:tcPr>
          <w:p w14:paraId="19AE8ED2" w14:textId="77777777" w:rsidR="00544708" w:rsidRPr="00544708" w:rsidRDefault="00544708" w:rsidP="00544708">
            <w:pPr>
              <w:rPr>
                <w:rFonts w:ascii="Arial" w:hAnsi="Arial" w:cs="Arial"/>
                <w:b/>
                <w:sz w:val="32"/>
              </w:rPr>
            </w:pPr>
            <w:r w:rsidRPr="00544708">
              <w:rPr>
                <w:rFonts w:ascii="Arial" w:hAnsi="Arial" w:cs="Arial"/>
                <w:b/>
                <w:sz w:val="28"/>
              </w:rPr>
              <w:t>Alternate:</w:t>
            </w:r>
          </w:p>
        </w:tc>
      </w:tr>
      <w:tr w:rsidR="00544708" w14:paraId="37257AF9" w14:textId="77777777" w:rsidTr="00544708">
        <w:tc>
          <w:tcPr>
            <w:tcW w:w="6907" w:type="dxa"/>
          </w:tcPr>
          <w:p w14:paraId="51CB051B" w14:textId="77777777" w:rsidR="003A5CE6" w:rsidRPr="00034B29" w:rsidRDefault="003A5CE6" w:rsidP="003A5CE6">
            <w:pPr>
              <w:rPr>
                <w:rFonts w:ascii="Arial" w:hAnsi="Arial" w:cs="Arial"/>
                <w:color w:val="767171" w:themeColor="background2" w:themeShade="80"/>
                <w:sz w:val="24"/>
                <w:szCs w:val="24"/>
              </w:rPr>
            </w:pPr>
            <w:r>
              <w:rPr>
                <w:rFonts w:ascii="Arial" w:hAnsi="Arial" w:cs="Arial"/>
                <w:color w:val="767171" w:themeColor="background2" w:themeShade="80"/>
                <w:sz w:val="24"/>
                <w:szCs w:val="24"/>
              </w:rPr>
              <w:t>Stephen Nemeth</w:t>
            </w:r>
          </w:p>
          <w:p w14:paraId="748FC45B" w14:textId="77777777" w:rsidR="003A5CE6" w:rsidRPr="006349FC" w:rsidRDefault="003A5CE6" w:rsidP="003A5CE6">
            <w:pPr>
              <w:rPr>
                <w:rFonts w:ascii="Arial" w:hAnsi="Arial" w:cs="Arial"/>
                <w:color w:val="767171" w:themeColor="background2" w:themeShade="80"/>
                <w:sz w:val="24"/>
                <w:szCs w:val="24"/>
              </w:rPr>
            </w:pPr>
            <w:r w:rsidRPr="006349FC">
              <w:rPr>
                <w:rFonts w:ascii="Arial" w:hAnsi="Arial" w:cs="Arial"/>
                <w:color w:val="767171" w:themeColor="background2" w:themeShade="80"/>
                <w:sz w:val="24"/>
                <w:szCs w:val="24"/>
              </w:rPr>
              <w:t>Borough Manager</w:t>
            </w:r>
          </w:p>
          <w:p w14:paraId="4A6CD84F" w14:textId="77777777" w:rsidR="003A5CE6" w:rsidRDefault="003A5CE6" w:rsidP="003A5CE6">
            <w:pPr>
              <w:rPr>
                <w:rFonts w:ascii="Arial" w:hAnsi="Arial" w:cs="Arial"/>
                <w:color w:val="767171" w:themeColor="background2" w:themeShade="80"/>
                <w:sz w:val="24"/>
                <w:szCs w:val="24"/>
              </w:rPr>
            </w:pPr>
            <w:r w:rsidRPr="006349FC">
              <w:rPr>
                <w:rFonts w:ascii="Arial" w:hAnsi="Arial" w:cs="Arial"/>
                <w:color w:val="767171" w:themeColor="background2" w:themeShade="80"/>
                <w:sz w:val="24"/>
                <w:szCs w:val="24"/>
              </w:rPr>
              <w:t>260 Franklin Street</w:t>
            </w:r>
            <w:r>
              <w:rPr>
                <w:rFonts w:ascii="Arial" w:hAnsi="Arial" w:cs="Arial"/>
                <w:color w:val="767171" w:themeColor="background2" w:themeShade="80"/>
                <w:sz w:val="24"/>
                <w:szCs w:val="24"/>
              </w:rPr>
              <w:t>, P.O. Box 435, Alburtis, PA 18011</w:t>
            </w:r>
          </w:p>
          <w:p w14:paraId="4CB33547" w14:textId="77777777" w:rsidR="003A5CE6" w:rsidRPr="00034B29" w:rsidRDefault="003A5CE6" w:rsidP="003A5CE6">
            <w:pPr>
              <w:rPr>
                <w:rFonts w:ascii="Arial" w:hAnsi="Arial" w:cs="Arial"/>
                <w:color w:val="767171" w:themeColor="background2" w:themeShade="80"/>
                <w:sz w:val="24"/>
                <w:szCs w:val="24"/>
              </w:rPr>
            </w:pPr>
            <w:r>
              <w:rPr>
                <w:rFonts w:ascii="Arial" w:hAnsi="Arial" w:cs="Arial"/>
                <w:color w:val="767171" w:themeColor="background2" w:themeShade="80"/>
                <w:sz w:val="24"/>
                <w:szCs w:val="24"/>
              </w:rPr>
              <w:t>610-966-4777</w:t>
            </w:r>
          </w:p>
          <w:p w14:paraId="63D65DC6" w14:textId="120FB1D3" w:rsidR="00544708" w:rsidRPr="00544708" w:rsidRDefault="003A5CE6" w:rsidP="003A5CE6">
            <w:pPr>
              <w:rPr>
                <w:rFonts w:ascii="Arial" w:hAnsi="Arial" w:cs="Arial"/>
                <w:color w:val="767171" w:themeColor="background2" w:themeShade="80"/>
                <w:sz w:val="28"/>
              </w:rPr>
            </w:pPr>
            <w:r>
              <w:rPr>
                <w:rFonts w:ascii="Arial" w:hAnsi="Arial" w:cs="Arial"/>
                <w:color w:val="767171" w:themeColor="background2" w:themeShade="80"/>
                <w:sz w:val="24"/>
                <w:szCs w:val="24"/>
              </w:rPr>
              <w:t>snemeth@alburtis.org</w:t>
            </w:r>
          </w:p>
        </w:tc>
        <w:tc>
          <w:tcPr>
            <w:tcW w:w="6907" w:type="dxa"/>
          </w:tcPr>
          <w:p w14:paraId="66B95B09" w14:textId="65E4870B" w:rsidR="005A0D80" w:rsidRPr="00034B29" w:rsidRDefault="003A5CE6" w:rsidP="005A0D80">
            <w:pPr>
              <w:rPr>
                <w:rFonts w:ascii="Arial" w:hAnsi="Arial" w:cs="Arial"/>
                <w:color w:val="767171" w:themeColor="background2" w:themeShade="80"/>
                <w:sz w:val="24"/>
                <w:szCs w:val="24"/>
              </w:rPr>
            </w:pPr>
            <w:r>
              <w:rPr>
                <w:rFonts w:ascii="Arial" w:hAnsi="Arial" w:cs="Arial"/>
                <w:color w:val="767171" w:themeColor="background2" w:themeShade="80"/>
                <w:sz w:val="24"/>
                <w:szCs w:val="24"/>
              </w:rPr>
              <w:t>Tracy Malinowski</w:t>
            </w:r>
          </w:p>
          <w:p w14:paraId="6FE656DC" w14:textId="7F6B33B2" w:rsidR="005A0D80" w:rsidRPr="006349FC" w:rsidRDefault="003A5CE6" w:rsidP="005A0D80">
            <w:pPr>
              <w:rPr>
                <w:rFonts w:ascii="Arial" w:hAnsi="Arial" w:cs="Arial"/>
                <w:color w:val="767171" w:themeColor="background2" w:themeShade="80"/>
                <w:sz w:val="24"/>
                <w:szCs w:val="24"/>
              </w:rPr>
            </w:pPr>
            <w:r>
              <w:rPr>
                <w:rFonts w:ascii="Arial" w:hAnsi="Arial" w:cs="Arial"/>
                <w:color w:val="767171" w:themeColor="background2" w:themeShade="80"/>
                <w:sz w:val="24"/>
                <w:szCs w:val="24"/>
              </w:rPr>
              <w:t>Tre</w:t>
            </w:r>
            <w:r w:rsidR="00A929C0">
              <w:rPr>
                <w:rFonts w:ascii="Arial" w:hAnsi="Arial" w:cs="Arial"/>
                <w:color w:val="767171" w:themeColor="background2" w:themeShade="80"/>
                <w:sz w:val="24"/>
                <w:szCs w:val="24"/>
              </w:rPr>
              <w:t>asurer</w:t>
            </w:r>
          </w:p>
          <w:p w14:paraId="729F3A05" w14:textId="77777777" w:rsidR="005A0D80" w:rsidRDefault="005A0D80" w:rsidP="005A0D80">
            <w:pPr>
              <w:rPr>
                <w:rFonts w:ascii="Arial" w:hAnsi="Arial" w:cs="Arial"/>
                <w:color w:val="767171" w:themeColor="background2" w:themeShade="80"/>
                <w:sz w:val="24"/>
                <w:szCs w:val="24"/>
              </w:rPr>
            </w:pPr>
            <w:r w:rsidRPr="006349FC">
              <w:rPr>
                <w:rFonts w:ascii="Arial" w:hAnsi="Arial" w:cs="Arial"/>
                <w:color w:val="767171" w:themeColor="background2" w:themeShade="80"/>
                <w:sz w:val="24"/>
                <w:szCs w:val="24"/>
              </w:rPr>
              <w:t>260 Franklin Street</w:t>
            </w:r>
            <w:r>
              <w:rPr>
                <w:rFonts w:ascii="Arial" w:hAnsi="Arial" w:cs="Arial"/>
                <w:color w:val="767171" w:themeColor="background2" w:themeShade="80"/>
                <w:sz w:val="24"/>
                <w:szCs w:val="24"/>
              </w:rPr>
              <w:t>, P.O. Box 435, Alburtis, PA 18011</w:t>
            </w:r>
          </w:p>
          <w:p w14:paraId="6181B4A5" w14:textId="77777777" w:rsidR="005A0D80" w:rsidRPr="00034B29" w:rsidRDefault="005A0D80" w:rsidP="005A0D80">
            <w:pPr>
              <w:rPr>
                <w:rFonts w:ascii="Arial" w:hAnsi="Arial" w:cs="Arial"/>
                <w:color w:val="767171" w:themeColor="background2" w:themeShade="80"/>
                <w:sz w:val="24"/>
                <w:szCs w:val="24"/>
              </w:rPr>
            </w:pPr>
            <w:r>
              <w:rPr>
                <w:rFonts w:ascii="Arial" w:hAnsi="Arial" w:cs="Arial"/>
                <w:color w:val="767171" w:themeColor="background2" w:themeShade="80"/>
                <w:sz w:val="24"/>
                <w:szCs w:val="24"/>
              </w:rPr>
              <w:t>610-966-4777</w:t>
            </w:r>
          </w:p>
          <w:p w14:paraId="25C5FA71" w14:textId="14BE9725" w:rsidR="00DC0762" w:rsidRPr="000248D7" w:rsidRDefault="00A929C0" w:rsidP="005A0D80">
            <w:pPr>
              <w:spacing w:after="160" w:line="259" w:lineRule="auto"/>
            </w:pPr>
            <w:r>
              <w:rPr>
                <w:rFonts w:ascii="Arial" w:hAnsi="Arial" w:cs="Arial"/>
                <w:color w:val="767171" w:themeColor="background2" w:themeShade="80"/>
                <w:sz w:val="24"/>
                <w:szCs w:val="24"/>
              </w:rPr>
              <w:t>tracym</w:t>
            </w:r>
            <w:r w:rsidR="005A0D80">
              <w:rPr>
                <w:rFonts w:ascii="Arial" w:hAnsi="Arial" w:cs="Arial"/>
                <w:color w:val="767171" w:themeColor="background2" w:themeShade="80"/>
                <w:sz w:val="24"/>
                <w:szCs w:val="24"/>
              </w:rPr>
              <w:t>@alburtis.or</w:t>
            </w:r>
            <w:r>
              <w:rPr>
                <w:rFonts w:ascii="Arial" w:hAnsi="Arial" w:cs="Arial"/>
                <w:color w:val="767171" w:themeColor="background2" w:themeShade="80"/>
                <w:sz w:val="24"/>
                <w:szCs w:val="24"/>
              </w:rPr>
              <w:t>g</w:t>
            </w:r>
          </w:p>
        </w:tc>
      </w:tr>
    </w:tbl>
    <w:p w14:paraId="33EB6598" w14:textId="77777777" w:rsidR="00544708" w:rsidRDefault="005A0F6C" w:rsidP="00DC0762">
      <w:pPr>
        <w:spacing w:before="240" w:after="120" w:line="240" w:lineRule="auto"/>
        <w:rPr>
          <w:rFonts w:ascii="Arial" w:hAnsi="Arial" w:cs="Arial"/>
          <w:b/>
          <w:sz w:val="32"/>
        </w:rPr>
      </w:pPr>
      <w:r>
        <w:rPr>
          <w:rFonts w:ascii="Arial" w:hAnsi="Arial" w:cs="Arial"/>
          <w:b/>
          <w:sz w:val="28"/>
        </w:rPr>
        <w:t>Municipal Profile</w:t>
      </w:r>
    </w:p>
    <w:p w14:paraId="68A54877" w14:textId="6E59E0B5" w:rsidR="00DC0762" w:rsidRDefault="00DC0762" w:rsidP="00544708">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Alburtis Borough </w:t>
      </w:r>
      <w:proofErr w:type="gramStart"/>
      <w:r>
        <w:rPr>
          <w:rFonts w:ascii="Arial" w:hAnsi="Arial" w:cs="Arial"/>
          <w:color w:val="767171" w:themeColor="background2" w:themeShade="80"/>
          <w:sz w:val="24"/>
          <w:szCs w:val="24"/>
        </w:rPr>
        <w:t>is located in</w:t>
      </w:r>
      <w:proofErr w:type="gramEnd"/>
      <w:r>
        <w:rPr>
          <w:rFonts w:ascii="Arial" w:hAnsi="Arial" w:cs="Arial"/>
          <w:color w:val="767171" w:themeColor="background2" w:themeShade="80"/>
          <w:sz w:val="24"/>
          <w:szCs w:val="24"/>
        </w:rPr>
        <w:t xml:space="preserve"> the southwestern part of Lehigh County. It encompasses an area of 0.7 square miles and has a </w:t>
      </w:r>
      <w:r w:rsidRPr="00FF4F27">
        <w:rPr>
          <w:rFonts w:ascii="Arial" w:hAnsi="Arial" w:cs="Arial"/>
          <w:color w:val="767171" w:themeColor="background2" w:themeShade="80"/>
          <w:sz w:val="24"/>
          <w:szCs w:val="24"/>
        </w:rPr>
        <w:t>population of 2,</w:t>
      </w:r>
      <w:r w:rsidR="006349FC" w:rsidRPr="00FF4F27">
        <w:rPr>
          <w:rFonts w:ascii="Arial" w:hAnsi="Arial" w:cs="Arial"/>
          <w:color w:val="767171" w:themeColor="background2" w:themeShade="80"/>
          <w:sz w:val="24"/>
          <w:szCs w:val="24"/>
        </w:rPr>
        <w:t>5</w:t>
      </w:r>
      <w:r w:rsidR="000644FF">
        <w:rPr>
          <w:rFonts w:ascii="Arial" w:hAnsi="Arial" w:cs="Arial"/>
          <w:color w:val="767171" w:themeColor="background2" w:themeShade="80"/>
          <w:sz w:val="24"/>
          <w:szCs w:val="24"/>
        </w:rPr>
        <w:t>96</w:t>
      </w:r>
      <w:r w:rsidRPr="00FF4F27">
        <w:rPr>
          <w:rFonts w:ascii="Arial" w:hAnsi="Arial" w:cs="Arial"/>
          <w:color w:val="767171" w:themeColor="background2" w:themeShade="80"/>
          <w:sz w:val="24"/>
          <w:szCs w:val="24"/>
        </w:rPr>
        <w:t xml:space="preserve"> (20</w:t>
      </w:r>
      <w:r w:rsidR="0000490E" w:rsidRPr="00FF4F27">
        <w:rPr>
          <w:rFonts w:ascii="Arial" w:hAnsi="Arial" w:cs="Arial"/>
          <w:color w:val="767171" w:themeColor="background2" w:themeShade="80"/>
          <w:sz w:val="24"/>
          <w:szCs w:val="24"/>
        </w:rPr>
        <w:t>2</w:t>
      </w:r>
      <w:r w:rsidR="000644FF">
        <w:rPr>
          <w:rFonts w:ascii="Arial" w:hAnsi="Arial" w:cs="Arial"/>
          <w:color w:val="767171" w:themeColor="background2" w:themeShade="80"/>
          <w:sz w:val="24"/>
          <w:szCs w:val="24"/>
        </w:rPr>
        <w:t>0</w:t>
      </w:r>
      <w:r w:rsidRPr="00FF4F27">
        <w:rPr>
          <w:rFonts w:ascii="Arial" w:hAnsi="Arial" w:cs="Arial"/>
          <w:color w:val="767171" w:themeColor="background2" w:themeShade="80"/>
          <w:sz w:val="24"/>
          <w:szCs w:val="24"/>
        </w:rPr>
        <w:t xml:space="preserve"> C</w:t>
      </w:r>
      <w:r w:rsidR="00D84753" w:rsidRPr="00FF4F27">
        <w:rPr>
          <w:rFonts w:ascii="Arial" w:hAnsi="Arial" w:cs="Arial"/>
          <w:color w:val="767171" w:themeColor="background2" w:themeShade="80"/>
          <w:sz w:val="24"/>
          <w:szCs w:val="24"/>
        </w:rPr>
        <w:t>ensus</w:t>
      </w:r>
      <w:r w:rsidRPr="00FF4F27">
        <w:rPr>
          <w:rFonts w:ascii="Arial" w:hAnsi="Arial" w:cs="Arial"/>
          <w:color w:val="767171" w:themeColor="background2" w:themeShade="80"/>
          <w:sz w:val="24"/>
          <w:szCs w:val="24"/>
        </w:rPr>
        <w:t>). The</w:t>
      </w:r>
      <w:r>
        <w:rPr>
          <w:rFonts w:ascii="Arial" w:hAnsi="Arial" w:cs="Arial"/>
          <w:color w:val="767171" w:themeColor="background2" w:themeShade="80"/>
          <w:sz w:val="24"/>
          <w:szCs w:val="24"/>
        </w:rPr>
        <w:t xml:space="preserve"> borough is located within the boundaries of Lower Macungie Township, which borders Berks County to the southwest; Upper Milford Township to the south; Salisbury Township and South Whitehall Township to the east and northeast; and Upper Macungie Township to the northwest. Macungie Borough is also located within Lower Macungie Township, just east of Alburtis Borough.</w:t>
      </w:r>
    </w:p>
    <w:p w14:paraId="27D9EBAD" w14:textId="597B4240" w:rsidR="00DC0762" w:rsidRDefault="00DC0762" w:rsidP="00544708">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The Swabia Creek, a tributary of the Little Lehigh Creek runs through Berks and Lehigh </w:t>
      </w:r>
      <w:r w:rsidR="00424F93">
        <w:rPr>
          <w:rFonts w:ascii="Arial" w:hAnsi="Arial" w:cs="Arial"/>
          <w:color w:val="767171" w:themeColor="background2" w:themeShade="80"/>
          <w:sz w:val="24"/>
          <w:szCs w:val="24"/>
        </w:rPr>
        <w:t>Counties and</w:t>
      </w:r>
      <w:r>
        <w:rPr>
          <w:rFonts w:ascii="Arial" w:hAnsi="Arial" w:cs="Arial"/>
          <w:color w:val="767171" w:themeColor="background2" w:themeShade="80"/>
          <w:sz w:val="24"/>
          <w:szCs w:val="24"/>
        </w:rPr>
        <w:t xml:space="preserve"> traverses the borough. Swabia Creek runs north to Alburtis through Lock Ridge Park, and then turns east, running roughly parallel to the Norfolk Southern Rail tracks.</w:t>
      </w:r>
    </w:p>
    <w:p w14:paraId="5A81D338" w14:textId="2123239A" w:rsidR="00DC0762" w:rsidRPr="0000490E" w:rsidRDefault="00DC0762" w:rsidP="0000490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Alburtis Road, an eastward extension of </w:t>
      </w:r>
      <w:proofErr w:type="spellStart"/>
      <w:r>
        <w:rPr>
          <w:rFonts w:ascii="Arial" w:hAnsi="Arial" w:cs="Arial"/>
          <w:color w:val="767171" w:themeColor="background2" w:themeShade="80"/>
          <w:sz w:val="24"/>
          <w:szCs w:val="24"/>
        </w:rPr>
        <w:t>Longswamp</w:t>
      </w:r>
      <w:proofErr w:type="spellEnd"/>
      <w:r>
        <w:rPr>
          <w:rFonts w:ascii="Arial" w:hAnsi="Arial" w:cs="Arial"/>
          <w:color w:val="767171" w:themeColor="background2" w:themeShade="80"/>
          <w:sz w:val="24"/>
          <w:szCs w:val="24"/>
        </w:rPr>
        <w:t xml:space="preserve"> Road in Lower Macungie Township, is the primary east-west route through the borough. Alburtis Road generally parallels the Norfolk Southern Rail throughout the borough, running south of tracks in the western part of the borough, and crosses the tracks when Alburtis Road splits north and Front Street continues east. Local Route 39023 runs </w:t>
      </w:r>
      <w:r w:rsidR="00424F93">
        <w:rPr>
          <w:rFonts w:ascii="Arial" w:hAnsi="Arial" w:cs="Arial"/>
          <w:color w:val="767171" w:themeColor="background2" w:themeShade="80"/>
          <w:sz w:val="24"/>
          <w:szCs w:val="24"/>
        </w:rPr>
        <w:t>north south</w:t>
      </w:r>
      <w:r>
        <w:rPr>
          <w:rFonts w:ascii="Arial" w:hAnsi="Arial" w:cs="Arial"/>
          <w:color w:val="767171" w:themeColor="background2" w:themeShade="80"/>
          <w:sz w:val="24"/>
          <w:szCs w:val="24"/>
        </w:rPr>
        <w:t xml:space="preserve"> through the borough, becoming SR 3001 / Franklin Street as it proceeds south through the Borough. The Norfolk Southern Rail line still actively runs through the borough several times a day.</w:t>
      </w:r>
      <w:r w:rsidR="00544708" w:rsidRPr="00034B29">
        <w:rPr>
          <w:rFonts w:ascii="Arial" w:hAnsi="Arial" w:cs="Arial"/>
          <w:color w:val="767171" w:themeColor="background2" w:themeShade="80"/>
          <w:sz w:val="24"/>
          <w:szCs w:val="24"/>
        </w:rPr>
        <w:t xml:space="preserve">  </w:t>
      </w:r>
    </w:p>
    <w:p w14:paraId="4190F584" w14:textId="77777777" w:rsidR="00544708" w:rsidRPr="00544708" w:rsidRDefault="005A0F6C" w:rsidP="00DC0762">
      <w:pPr>
        <w:spacing w:before="240" w:after="120" w:line="240" w:lineRule="auto"/>
        <w:rPr>
          <w:rFonts w:ascii="Arial" w:hAnsi="Arial" w:cs="Arial"/>
          <w:sz w:val="24"/>
        </w:rPr>
      </w:pPr>
      <w:r w:rsidRPr="004017D0">
        <w:rPr>
          <w:rFonts w:ascii="Arial" w:hAnsi="Arial" w:cs="Arial"/>
          <w:b/>
          <w:sz w:val="28"/>
        </w:rPr>
        <w:t>Municipal Participation</w:t>
      </w:r>
    </w:p>
    <w:p w14:paraId="4AFB8E73" w14:textId="6EF86F80" w:rsidR="00D2407A" w:rsidRPr="00D2407A" w:rsidRDefault="00544708" w:rsidP="00D2407A">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 xml:space="preserve">in the planning process such </w:t>
      </w:r>
      <w:proofErr w:type="gramStart"/>
      <w:r w:rsidR="0056565B">
        <w:rPr>
          <w:rFonts w:ascii="Arial" w:hAnsi="Arial" w:cs="Arial"/>
          <w:color w:val="767171" w:themeColor="background2" w:themeShade="80"/>
          <w:sz w:val="24"/>
        </w:rPr>
        <w:t>as,</w:t>
      </w:r>
      <w:proofErr w:type="gramEnd"/>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720" w:type="dxa"/>
        <w:tblLook w:val="04A0" w:firstRow="1" w:lastRow="0" w:firstColumn="1" w:lastColumn="0" w:noHBand="0" w:noVBand="1"/>
      </w:tblPr>
      <w:tblGrid>
        <w:gridCol w:w="4747"/>
        <w:gridCol w:w="4747"/>
      </w:tblGrid>
      <w:tr w:rsidR="00D62D8B" w14:paraId="7370DE4A" w14:textId="77777777" w:rsidTr="00D62D8B">
        <w:tc>
          <w:tcPr>
            <w:tcW w:w="4747" w:type="dxa"/>
            <w:vAlign w:val="center"/>
          </w:tcPr>
          <w:p w14:paraId="30C4681C" w14:textId="0A3AA907" w:rsidR="00D62D8B" w:rsidRPr="00194098" w:rsidRDefault="00D62D8B" w:rsidP="00D62D8B">
            <w:pPr>
              <w:pStyle w:val="ListParagraph"/>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 xml:space="preserve">Matthew Trexler, Emergency Management </w:t>
            </w:r>
            <w:r w:rsidR="00707F5A">
              <w:rPr>
                <w:rFonts w:ascii="Arial" w:hAnsi="Arial" w:cs="Arial"/>
                <w:color w:val="767171" w:themeColor="background2" w:themeShade="80"/>
                <w:sz w:val="24"/>
              </w:rPr>
              <w:t>Coordinator</w:t>
            </w:r>
          </w:p>
          <w:p w14:paraId="1FA3E0A3" w14:textId="79DAB716" w:rsidR="00D62D8B" w:rsidRPr="00194098" w:rsidRDefault="00D62D8B" w:rsidP="00D62D8B">
            <w:pPr>
              <w:pStyle w:val="ListParagraph"/>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 xml:space="preserve">Role: Emergency Management </w:t>
            </w:r>
            <w:r>
              <w:rPr>
                <w:rFonts w:ascii="Arial" w:hAnsi="Arial" w:cs="Arial"/>
                <w:color w:val="767171" w:themeColor="background2" w:themeShade="80"/>
                <w:sz w:val="24"/>
              </w:rPr>
              <w:t xml:space="preserve">Agency </w:t>
            </w:r>
          </w:p>
        </w:tc>
        <w:tc>
          <w:tcPr>
            <w:tcW w:w="4747" w:type="dxa"/>
          </w:tcPr>
          <w:p w14:paraId="083C9070" w14:textId="77777777" w:rsidR="00D62D8B" w:rsidRPr="000248D7" w:rsidRDefault="00D62D8B" w:rsidP="00D62D8B">
            <w:pPr>
              <w:pStyle w:val="ListParagraph"/>
              <w:ind w:left="0"/>
              <w:contextualSpacing w:val="0"/>
              <w:rPr>
                <w:rFonts w:ascii="Arial" w:hAnsi="Arial" w:cs="Arial"/>
                <w:color w:val="767171" w:themeColor="background2" w:themeShade="80"/>
                <w:sz w:val="24"/>
              </w:rPr>
            </w:pPr>
            <w:r w:rsidRPr="000248D7">
              <w:rPr>
                <w:rFonts w:ascii="Arial" w:hAnsi="Arial" w:cs="Arial"/>
                <w:color w:val="767171" w:themeColor="background2" w:themeShade="80"/>
                <w:sz w:val="24"/>
              </w:rPr>
              <w:t>Chief Tony Alsleben, Police Chief</w:t>
            </w:r>
          </w:p>
          <w:p w14:paraId="6CEDA21B" w14:textId="382FA5D8" w:rsidR="00D62D8B" w:rsidRPr="000248D7" w:rsidRDefault="00D62D8B" w:rsidP="00D62D8B">
            <w:pPr>
              <w:pStyle w:val="ListParagraph"/>
              <w:ind w:left="0"/>
              <w:contextualSpacing w:val="0"/>
              <w:rPr>
                <w:rFonts w:ascii="Arial" w:hAnsi="Arial" w:cs="Arial"/>
                <w:color w:val="767171" w:themeColor="background2" w:themeShade="80"/>
                <w:sz w:val="24"/>
              </w:rPr>
            </w:pPr>
            <w:r w:rsidRPr="000248D7">
              <w:rPr>
                <w:rFonts w:ascii="Arial" w:hAnsi="Arial" w:cs="Arial"/>
                <w:color w:val="767171" w:themeColor="background2" w:themeShade="80"/>
                <w:sz w:val="24"/>
              </w:rPr>
              <w:t>Role: Police Chief</w:t>
            </w:r>
          </w:p>
        </w:tc>
      </w:tr>
      <w:tr w:rsidR="00D62D8B" w14:paraId="4EC75820" w14:textId="77777777" w:rsidTr="00D62D8B">
        <w:tc>
          <w:tcPr>
            <w:tcW w:w="4747" w:type="dxa"/>
            <w:vAlign w:val="center"/>
          </w:tcPr>
          <w:p w14:paraId="137D8DE6" w14:textId="77777777" w:rsidR="00D62D8B" w:rsidRPr="00194098" w:rsidRDefault="00D62D8B" w:rsidP="00D62D8B">
            <w:pPr>
              <w:pStyle w:val="ListParagraph"/>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S</w:t>
            </w:r>
            <w:r>
              <w:rPr>
                <w:rFonts w:ascii="Arial" w:hAnsi="Arial" w:cs="Arial"/>
                <w:color w:val="767171" w:themeColor="background2" w:themeShade="80"/>
                <w:sz w:val="24"/>
              </w:rPr>
              <w:t>tephen Nemeth</w:t>
            </w:r>
            <w:r w:rsidRPr="00194098">
              <w:rPr>
                <w:rFonts w:ascii="Arial" w:hAnsi="Arial" w:cs="Arial"/>
                <w:color w:val="767171" w:themeColor="background2" w:themeShade="80"/>
                <w:sz w:val="24"/>
              </w:rPr>
              <w:t>, Borough Manager</w:t>
            </w:r>
          </w:p>
          <w:p w14:paraId="703E3B3D" w14:textId="52B970EB" w:rsidR="00D62D8B" w:rsidRDefault="00D62D8B" w:rsidP="00D62D8B">
            <w:pPr>
              <w:pStyle w:val="ListParagraph"/>
              <w:spacing w:after="120"/>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Role: Borough Manager</w:t>
            </w:r>
          </w:p>
        </w:tc>
        <w:tc>
          <w:tcPr>
            <w:tcW w:w="4747" w:type="dxa"/>
          </w:tcPr>
          <w:p w14:paraId="0985245A" w14:textId="77777777" w:rsidR="00D62D8B" w:rsidRPr="000248D7" w:rsidRDefault="00D62D8B" w:rsidP="00D62D8B">
            <w:pPr>
              <w:pStyle w:val="ListParagraph"/>
              <w:ind w:left="0"/>
              <w:contextualSpacing w:val="0"/>
              <w:rPr>
                <w:rFonts w:ascii="Arial" w:hAnsi="Arial" w:cs="Arial"/>
                <w:color w:val="767171" w:themeColor="background2" w:themeShade="80"/>
                <w:sz w:val="24"/>
              </w:rPr>
            </w:pPr>
            <w:r w:rsidRPr="000248D7">
              <w:rPr>
                <w:rFonts w:ascii="Arial" w:hAnsi="Arial" w:cs="Arial"/>
                <w:color w:val="767171" w:themeColor="background2" w:themeShade="80"/>
                <w:sz w:val="24"/>
              </w:rPr>
              <w:t>Chief, Dave Nosal, Fire Chief</w:t>
            </w:r>
          </w:p>
          <w:p w14:paraId="1E7377CB" w14:textId="53D052A2" w:rsidR="00D62D8B" w:rsidRDefault="00D62D8B" w:rsidP="00D62D8B">
            <w:pPr>
              <w:pStyle w:val="ListParagraph"/>
              <w:spacing w:after="120"/>
              <w:ind w:left="0"/>
              <w:contextualSpacing w:val="0"/>
              <w:rPr>
                <w:rFonts w:ascii="Arial" w:hAnsi="Arial" w:cs="Arial"/>
                <w:color w:val="767171" w:themeColor="background2" w:themeShade="80"/>
                <w:sz w:val="24"/>
              </w:rPr>
            </w:pPr>
            <w:r w:rsidRPr="000248D7">
              <w:rPr>
                <w:rFonts w:ascii="Arial" w:hAnsi="Arial" w:cs="Arial"/>
                <w:color w:val="767171" w:themeColor="background2" w:themeShade="80"/>
                <w:sz w:val="24"/>
              </w:rPr>
              <w:t>Role: Fire Chief</w:t>
            </w:r>
          </w:p>
        </w:tc>
      </w:tr>
      <w:tr w:rsidR="00D62D8B" w14:paraId="4B30C109" w14:textId="77777777" w:rsidTr="00D62D8B">
        <w:tc>
          <w:tcPr>
            <w:tcW w:w="4747" w:type="dxa"/>
            <w:vAlign w:val="center"/>
          </w:tcPr>
          <w:p w14:paraId="42986452" w14:textId="77777777" w:rsidR="00D62D8B" w:rsidRPr="00194098" w:rsidRDefault="00D62D8B" w:rsidP="00D62D8B">
            <w:pPr>
              <w:pStyle w:val="ListParagraph"/>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 xml:space="preserve">Ron </w:t>
            </w:r>
            <w:proofErr w:type="spellStart"/>
            <w:r w:rsidRPr="00194098">
              <w:rPr>
                <w:rFonts w:ascii="Arial" w:hAnsi="Arial" w:cs="Arial"/>
                <w:color w:val="767171" w:themeColor="background2" w:themeShade="80"/>
                <w:sz w:val="24"/>
              </w:rPr>
              <w:t>Delaco</w:t>
            </w:r>
            <w:proofErr w:type="spellEnd"/>
            <w:r w:rsidRPr="00194098">
              <w:rPr>
                <w:rFonts w:ascii="Arial" w:hAnsi="Arial" w:cs="Arial"/>
                <w:color w:val="767171" w:themeColor="background2" w:themeShade="80"/>
                <w:sz w:val="24"/>
              </w:rPr>
              <w:t>, Council President</w:t>
            </w:r>
          </w:p>
          <w:p w14:paraId="508C9200" w14:textId="6B4D67BE" w:rsidR="00D62D8B" w:rsidRDefault="00D62D8B" w:rsidP="00D62D8B">
            <w:pPr>
              <w:pStyle w:val="ListParagraph"/>
              <w:spacing w:after="120"/>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Role: Council President</w:t>
            </w:r>
          </w:p>
        </w:tc>
        <w:tc>
          <w:tcPr>
            <w:tcW w:w="4747" w:type="dxa"/>
          </w:tcPr>
          <w:p w14:paraId="5AC8A69D" w14:textId="77777777" w:rsidR="00D62D8B" w:rsidRPr="000248D7" w:rsidRDefault="00D62D8B" w:rsidP="00D62D8B">
            <w:pPr>
              <w:pStyle w:val="ListParagraph"/>
              <w:ind w:left="0"/>
              <w:contextualSpacing w:val="0"/>
              <w:rPr>
                <w:rFonts w:ascii="Arial" w:hAnsi="Arial" w:cs="Arial"/>
                <w:color w:val="767171" w:themeColor="background2" w:themeShade="80"/>
                <w:sz w:val="24"/>
              </w:rPr>
            </w:pPr>
            <w:r w:rsidRPr="000248D7">
              <w:rPr>
                <w:rFonts w:ascii="Arial" w:hAnsi="Arial" w:cs="Arial"/>
                <w:color w:val="767171" w:themeColor="background2" w:themeShade="80"/>
                <w:sz w:val="24"/>
              </w:rPr>
              <w:t>R</w:t>
            </w:r>
            <w:r>
              <w:rPr>
                <w:rFonts w:ascii="Arial" w:hAnsi="Arial" w:cs="Arial"/>
                <w:color w:val="767171" w:themeColor="background2" w:themeShade="80"/>
                <w:sz w:val="24"/>
              </w:rPr>
              <w:t>yan Trexler</w:t>
            </w:r>
            <w:r w:rsidRPr="000248D7">
              <w:rPr>
                <w:rFonts w:ascii="Arial" w:hAnsi="Arial" w:cs="Arial"/>
                <w:color w:val="767171" w:themeColor="background2" w:themeShade="80"/>
                <w:sz w:val="24"/>
              </w:rPr>
              <w:t>, Deputy Fire Chief</w:t>
            </w:r>
          </w:p>
          <w:p w14:paraId="3BC9E3B1" w14:textId="5EACAE7F" w:rsidR="00D62D8B" w:rsidRDefault="00D62D8B" w:rsidP="00D62D8B">
            <w:pPr>
              <w:pStyle w:val="ListParagraph"/>
              <w:spacing w:after="120"/>
              <w:ind w:left="0"/>
              <w:contextualSpacing w:val="0"/>
              <w:rPr>
                <w:rFonts w:ascii="Arial" w:hAnsi="Arial" w:cs="Arial"/>
                <w:color w:val="767171" w:themeColor="background2" w:themeShade="80"/>
                <w:sz w:val="24"/>
              </w:rPr>
            </w:pPr>
            <w:r w:rsidRPr="000248D7">
              <w:rPr>
                <w:rFonts w:ascii="Arial" w:hAnsi="Arial" w:cs="Arial"/>
                <w:color w:val="767171" w:themeColor="background2" w:themeShade="80"/>
                <w:sz w:val="24"/>
              </w:rPr>
              <w:t>Role: Fire</w:t>
            </w:r>
          </w:p>
        </w:tc>
      </w:tr>
      <w:tr w:rsidR="00D62D8B" w14:paraId="2BF1237D" w14:textId="77777777" w:rsidTr="00D62D8B">
        <w:tc>
          <w:tcPr>
            <w:tcW w:w="4747" w:type="dxa"/>
            <w:vAlign w:val="center"/>
          </w:tcPr>
          <w:p w14:paraId="5A45294B" w14:textId="77777777" w:rsidR="00D62D8B" w:rsidRPr="00194098" w:rsidRDefault="00D62D8B" w:rsidP="00D62D8B">
            <w:pPr>
              <w:pStyle w:val="ListParagraph"/>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Kathleen Palmer, Mayor</w:t>
            </w:r>
          </w:p>
          <w:p w14:paraId="286A57E7" w14:textId="2A4E14F7" w:rsidR="00D62D8B" w:rsidRDefault="00D62D8B" w:rsidP="00D62D8B">
            <w:pPr>
              <w:pStyle w:val="ListParagraph"/>
              <w:spacing w:after="120"/>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Role: Mayor</w:t>
            </w:r>
          </w:p>
        </w:tc>
        <w:tc>
          <w:tcPr>
            <w:tcW w:w="4747" w:type="dxa"/>
          </w:tcPr>
          <w:p w14:paraId="25E70BD9" w14:textId="77777777" w:rsidR="00D62D8B" w:rsidRPr="000248D7" w:rsidRDefault="00D62D8B" w:rsidP="00D62D8B">
            <w:pPr>
              <w:pStyle w:val="ListParagraph"/>
              <w:ind w:left="0"/>
              <w:contextualSpacing w:val="0"/>
              <w:rPr>
                <w:rFonts w:ascii="Arial" w:hAnsi="Arial" w:cs="Arial"/>
                <w:color w:val="767171" w:themeColor="background2" w:themeShade="80"/>
                <w:sz w:val="24"/>
              </w:rPr>
            </w:pPr>
            <w:r w:rsidRPr="000248D7">
              <w:rPr>
                <w:rFonts w:ascii="Arial" w:hAnsi="Arial" w:cs="Arial"/>
                <w:color w:val="767171" w:themeColor="background2" w:themeShade="80"/>
                <w:sz w:val="24"/>
              </w:rPr>
              <w:t>Jeff Ott, Ott Consulting</w:t>
            </w:r>
          </w:p>
          <w:p w14:paraId="12BB0666" w14:textId="2BBE5B5A" w:rsidR="00D62D8B" w:rsidRDefault="00D62D8B" w:rsidP="00D62D8B">
            <w:pPr>
              <w:pStyle w:val="ListParagraph"/>
              <w:spacing w:after="120"/>
              <w:ind w:left="0"/>
              <w:contextualSpacing w:val="0"/>
              <w:rPr>
                <w:rFonts w:ascii="Arial" w:hAnsi="Arial" w:cs="Arial"/>
                <w:color w:val="767171" w:themeColor="background2" w:themeShade="80"/>
                <w:sz w:val="24"/>
              </w:rPr>
            </w:pPr>
            <w:r w:rsidRPr="000248D7">
              <w:rPr>
                <w:rFonts w:ascii="Arial" w:hAnsi="Arial" w:cs="Arial"/>
                <w:color w:val="767171" w:themeColor="background2" w:themeShade="80"/>
                <w:sz w:val="24"/>
              </w:rPr>
              <w:t>Role: Engineer</w:t>
            </w:r>
          </w:p>
        </w:tc>
      </w:tr>
      <w:tr w:rsidR="00373A17" w14:paraId="532FDD32" w14:textId="77777777" w:rsidTr="008479B9">
        <w:tc>
          <w:tcPr>
            <w:tcW w:w="9494" w:type="dxa"/>
            <w:gridSpan w:val="2"/>
            <w:vAlign w:val="center"/>
          </w:tcPr>
          <w:p w14:paraId="1E17C29A" w14:textId="77777777" w:rsidR="00373A17" w:rsidRDefault="00373A17" w:rsidP="00D62D8B">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Tracy Malinowski, Treasurer</w:t>
            </w:r>
          </w:p>
          <w:p w14:paraId="483277EF" w14:textId="4932085A" w:rsidR="00373A17" w:rsidRDefault="00373A17" w:rsidP="00D62D8B">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lastRenderedPageBreak/>
              <w:t xml:space="preserve">Role: Treasurer </w:t>
            </w:r>
          </w:p>
        </w:tc>
      </w:tr>
    </w:tbl>
    <w:p w14:paraId="47E56A90" w14:textId="558A985C" w:rsidR="00070BC1" w:rsidRPr="00A9178E" w:rsidRDefault="00A9178E" w:rsidP="00070BC1">
      <w:pPr>
        <w:pStyle w:val="ListParagraph"/>
        <w:spacing w:after="120" w:line="240" w:lineRule="auto"/>
        <w:contextualSpacing w:val="0"/>
        <w:rPr>
          <w:rFonts w:ascii="Arial" w:hAnsi="Arial" w:cs="Arial"/>
          <w:i/>
          <w:iCs/>
          <w:color w:val="767171" w:themeColor="background2" w:themeShade="80"/>
          <w:szCs w:val="20"/>
        </w:rPr>
      </w:pPr>
      <w:r w:rsidRPr="00A9178E">
        <w:rPr>
          <w:rFonts w:ascii="Arial" w:hAnsi="Arial" w:cs="Arial"/>
          <w:i/>
          <w:iCs/>
          <w:color w:val="767171" w:themeColor="background2" w:themeShade="80"/>
          <w:szCs w:val="20"/>
        </w:rPr>
        <w:lastRenderedPageBreak/>
        <w:t xml:space="preserve">*please update </w:t>
      </w:r>
      <w:r w:rsidR="005F51CF">
        <w:rPr>
          <w:rFonts w:ascii="Arial" w:hAnsi="Arial" w:cs="Arial"/>
          <w:i/>
          <w:iCs/>
          <w:color w:val="767171" w:themeColor="background2" w:themeShade="80"/>
          <w:szCs w:val="20"/>
        </w:rPr>
        <w:t xml:space="preserve">table </w:t>
      </w:r>
      <w:r w:rsidRPr="00A9178E">
        <w:rPr>
          <w:rFonts w:ascii="Arial" w:hAnsi="Arial" w:cs="Arial"/>
          <w:i/>
          <w:iCs/>
          <w:color w:val="767171" w:themeColor="background2" w:themeShade="80"/>
          <w:szCs w:val="20"/>
        </w:rPr>
        <w:t>as needed</w:t>
      </w:r>
    </w:p>
    <w:p w14:paraId="724B8A27" w14:textId="10C41829" w:rsidR="00671BCC" w:rsidRDefault="0056565B" w:rsidP="0018135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D62D8B">
        <w:rPr>
          <w:rFonts w:ascii="Arial" w:hAnsi="Arial" w:cs="Arial"/>
          <w:color w:val="767171" w:themeColor="background2" w:themeShade="80"/>
          <w:sz w:val="24"/>
        </w:rPr>
        <w:t xml:space="preserve">Identify community stakeholders such </w:t>
      </w:r>
      <w:proofErr w:type="gramStart"/>
      <w:r w:rsidRPr="00D62D8B">
        <w:rPr>
          <w:rFonts w:ascii="Arial" w:hAnsi="Arial" w:cs="Arial"/>
          <w:color w:val="767171" w:themeColor="background2" w:themeShade="80"/>
          <w:sz w:val="24"/>
        </w:rPr>
        <w:t>as;</w:t>
      </w:r>
      <w:proofErr w:type="gramEnd"/>
      <w:r w:rsidRPr="00D62D8B">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181357" w:rsidRPr="00D62D8B">
        <w:rPr>
          <w:rFonts w:ascii="Arial" w:hAnsi="Arial" w:cs="Arial"/>
          <w:color w:val="767171" w:themeColor="background2" w:themeShade="80"/>
          <w:sz w:val="24"/>
        </w:rPr>
        <w:t>.</w:t>
      </w:r>
      <w:r w:rsidR="000248D7" w:rsidRPr="00181357">
        <w:rPr>
          <w:rFonts w:ascii="Arial" w:hAnsi="Arial" w:cs="Arial"/>
          <w:color w:val="767171" w:themeColor="background2" w:themeShade="80"/>
          <w:sz w:val="24"/>
        </w:rPr>
        <w:tab/>
      </w:r>
    </w:p>
    <w:p w14:paraId="689E0D93" w14:textId="15D5CA6D" w:rsidR="00957A55" w:rsidRPr="00181357" w:rsidRDefault="00957A55" w:rsidP="00957A55">
      <w:pPr>
        <w:pStyle w:val="ListParagraph"/>
        <w:spacing w:before="240" w:after="12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None</w:t>
      </w:r>
    </w:p>
    <w:p w14:paraId="753CF6A7" w14:textId="33CDB3DE" w:rsidR="0056565B"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Describe how the public </w:t>
      </w:r>
      <w:r w:rsidRPr="0056565B">
        <w:rPr>
          <w:rFonts w:ascii="Arial" w:hAnsi="Arial" w:cs="Arial"/>
          <w:b/>
          <w:color w:val="767171" w:themeColor="background2" w:themeShade="80"/>
          <w:sz w:val="24"/>
        </w:rPr>
        <w:t>will be engaged</w:t>
      </w:r>
      <w:r>
        <w:rPr>
          <w:rFonts w:ascii="Arial" w:hAnsi="Arial" w:cs="Arial"/>
          <w:color w:val="767171" w:themeColor="background2" w:themeShade="80"/>
          <w:sz w:val="24"/>
        </w:rPr>
        <w:t xml:space="preserve"> in the current planning process </w:t>
      </w:r>
      <w:r w:rsidR="00D81F73">
        <w:rPr>
          <w:rFonts w:ascii="Arial" w:hAnsi="Arial" w:cs="Arial"/>
          <w:color w:val="767171" w:themeColor="background2" w:themeShade="80"/>
          <w:sz w:val="24"/>
        </w:rPr>
        <w:t>(</w:t>
      </w:r>
      <w:r>
        <w:rPr>
          <w:rFonts w:ascii="Arial" w:hAnsi="Arial" w:cs="Arial"/>
          <w:color w:val="767171" w:themeColor="background2" w:themeShade="80"/>
          <w:sz w:val="24"/>
        </w:rPr>
        <w:t>examples, newsletters, social media, etc.</w:t>
      </w:r>
      <w:r w:rsidR="00D81F73">
        <w:rPr>
          <w:rFonts w:ascii="Arial" w:hAnsi="Arial" w:cs="Arial"/>
          <w:color w:val="767171" w:themeColor="background2" w:themeShade="80"/>
          <w:sz w:val="24"/>
        </w:rPr>
        <w:t>)</w:t>
      </w:r>
      <w:r>
        <w:rPr>
          <w:rFonts w:ascii="Arial" w:hAnsi="Arial" w:cs="Arial"/>
          <w:color w:val="767171" w:themeColor="background2" w:themeShade="80"/>
          <w:sz w:val="24"/>
        </w:rPr>
        <w:t xml:space="preserve">, </w:t>
      </w:r>
      <w:r w:rsidRPr="0056565B">
        <w:rPr>
          <w:rFonts w:ascii="Arial" w:hAnsi="Arial" w:cs="Arial"/>
          <w:b/>
          <w:color w:val="767171" w:themeColor="background2" w:themeShade="80"/>
          <w:sz w:val="24"/>
        </w:rPr>
        <w:t>and how they were engaged</w:t>
      </w:r>
      <w:r>
        <w:rPr>
          <w:rFonts w:ascii="Arial" w:hAnsi="Arial" w:cs="Arial"/>
          <w:color w:val="767171" w:themeColor="background2" w:themeShade="80"/>
          <w:sz w:val="24"/>
        </w:rPr>
        <w:t xml:space="preserve"> since the 201</w:t>
      </w:r>
      <w:r w:rsidR="00503A6C">
        <w:rPr>
          <w:rFonts w:ascii="Arial" w:hAnsi="Arial" w:cs="Arial"/>
          <w:color w:val="767171" w:themeColor="background2" w:themeShade="80"/>
          <w:sz w:val="24"/>
        </w:rPr>
        <w:t>8</w:t>
      </w:r>
      <w:r>
        <w:rPr>
          <w:rFonts w:ascii="Arial" w:hAnsi="Arial" w:cs="Arial"/>
          <w:color w:val="767171" w:themeColor="background2" w:themeShade="80"/>
          <w:sz w:val="24"/>
        </w:rPr>
        <w:t xml:space="preserve"> Hazard Mitigation Plan.</w:t>
      </w:r>
    </w:p>
    <w:p w14:paraId="3ECF4EB1" w14:textId="44879A57" w:rsidR="00DA1C9B" w:rsidRDefault="00DA1C9B" w:rsidP="00DA1C9B">
      <w:pPr>
        <w:spacing w:after="0" w:line="240" w:lineRule="auto"/>
        <w:rPr>
          <w:rFonts w:ascii="Arial" w:hAnsi="Arial" w:cs="Arial"/>
          <w:color w:val="767171" w:themeColor="background2" w:themeShade="80"/>
          <w:sz w:val="24"/>
        </w:rPr>
      </w:pPr>
      <w:r>
        <w:rPr>
          <w:rFonts w:ascii="Arial" w:hAnsi="Arial" w:cs="Arial"/>
          <w:color w:val="767171" w:themeColor="background2" w:themeShade="80"/>
          <w:sz w:val="24"/>
        </w:rPr>
        <w:tab/>
      </w:r>
      <w:r>
        <w:rPr>
          <w:rFonts w:ascii="Arial" w:hAnsi="Arial" w:cs="Arial"/>
          <w:color w:val="767171" w:themeColor="background2" w:themeShade="80"/>
          <w:sz w:val="24"/>
        </w:rPr>
        <w:tab/>
        <w:t>Current: Newsletters, social media,</w:t>
      </w:r>
      <w:r w:rsidR="0034775C">
        <w:rPr>
          <w:rFonts w:ascii="Arial" w:hAnsi="Arial" w:cs="Arial"/>
          <w:color w:val="767171" w:themeColor="background2" w:themeShade="80"/>
          <w:sz w:val="24"/>
        </w:rPr>
        <w:t xml:space="preserve"> getrave.com</w:t>
      </w:r>
    </w:p>
    <w:p w14:paraId="03212066" w14:textId="77777777" w:rsidR="0034775C" w:rsidRDefault="00DA1C9B" w:rsidP="0034775C">
      <w:pPr>
        <w:spacing w:after="0" w:line="240" w:lineRule="auto"/>
        <w:rPr>
          <w:rFonts w:ascii="Arial" w:hAnsi="Arial" w:cs="Arial"/>
          <w:color w:val="767171" w:themeColor="background2" w:themeShade="80"/>
          <w:sz w:val="24"/>
        </w:rPr>
      </w:pPr>
      <w:r>
        <w:rPr>
          <w:rFonts w:ascii="Arial" w:hAnsi="Arial" w:cs="Arial"/>
          <w:color w:val="767171" w:themeColor="background2" w:themeShade="80"/>
          <w:sz w:val="24"/>
        </w:rPr>
        <w:tab/>
      </w:r>
      <w:r>
        <w:rPr>
          <w:rFonts w:ascii="Arial" w:hAnsi="Arial" w:cs="Arial"/>
          <w:color w:val="767171" w:themeColor="background2" w:themeShade="80"/>
          <w:sz w:val="24"/>
        </w:rPr>
        <w:tab/>
        <w:t xml:space="preserve">Past: </w:t>
      </w:r>
      <w:r w:rsidR="0034775C">
        <w:rPr>
          <w:rFonts w:ascii="Arial" w:hAnsi="Arial" w:cs="Arial"/>
          <w:color w:val="767171" w:themeColor="background2" w:themeShade="80"/>
          <w:sz w:val="24"/>
        </w:rPr>
        <w:t>Newsletters, social media, SWIFT 911 Notifications</w:t>
      </w:r>
    </w:p>
    <w:p w14:paraId="1DC25570" w14:textId="28E4914B" w:rsidR="00DA1C9B" w:rsidRPr="00D825F0" w:rsidRDefault="00DA1C9B" w:rsidP="00D825F0">
      <w:pPr>
        <w:spacing w:after="120" w:line="240" w:lineRule="auto"/>
        <w:rPr>
          <w:rFonts w:ascii="Arial" w:hAnsi="Arial" w:cs="Arial"/>
          <w:color w:val="767171" w:themeColor="background2" w:themeShade="80"/>
          <w:sz w:val="24"/>
        </w:rPr>
      </w:pPr>
    </w:p>
    <w:p w14:paraId="3B78ACED" w14:textId="31B94378" w:rsidR="00D825F0" w:rsidRDefault="005A0F6C" w:rsidP="00DA1C9B">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DA1C9B" w14:paraId="6E6A842C" w14:textId="77777777" w:rsidTr="00D825F0">
        <w:trPr>
          <w:trHeight w:val="288"/>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77777777" w:rsidR="00DA1C9B" w:rsidRPr="00DA1C9B" w:rsidRDefault="00DA1C9B" w:rsidP="00DA1C9B">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 xml:space="preserve">No </w:t>
            </w:r>
          </w:p>
        </w:tc>
      </w:tr>
      <w:tr w:rsidR="00DA1C9B" w14:paraId="26E0E0C5" w14:textId="77777777" w:rsidTr="00D825F0">
        <w:trPr>
          <w:trHeight w:val="288"/>
        </w:trPr>
        <w:tc>
          <w:tcPr>
            <w:tcW w:w="3702" w:type="dxa"/>
            <w:vAlign w:val="center"/>
          </w:tcPr>
          <w:p w14:paraId="075D7FC1"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77777777" w:rsidR="00DA1C9B" w:rsidRPr="00DA1C9B" w:rsidRDefault="00DA1C9B" w:rsidP="00DA1C9B">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 xml:space="preserve">Yes </w:t>
            </w:r>
          </w:p>
        </w:tc>
      </w:tr>
      <w:tr w:rsidR="00DA1C9B" w14:paraId="69CA1C43" w14:textId="77777777" w:rsidTr="00D825F0">
        <w:trPr>
          <w:trHeight w:val="432"/>
        </w:trPr>
        <w:tc>
          <w:tcPr>
            <w:tcW w:w="3702" w:type="dxa"/>
            <w:vAlign w:val="center"/>
          </w:tcPr>
          <w:p w14:paraId="1C1BBAD6"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77777777" w:rsidR="00DA1C9B" w:rsidRPr="00DA1C9B" w:rsidRDefault="00DA1C9B" w:rsidP="00DA1C9B">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 xml:space="preserve">Floodplain Management is enforced through the permitting process with the Zoning Ordinance: Article 10, Section 21, 1001-1004 Flood Plain and Environmental Protection Areas. The Flood Plain Conservation Area is an overlay district. </w:t>
            </w:r>
          </w:p>
        </w:tc>
      </w:tr>
      <w:tr w:rsidR="00DA1C9B" w14:paraId="34D814D5" w14:textId="77777777" w:rsidTr="00D825F0">
        <w:trPr>
          <w:trHeight w:val="288"/>
        </w:trPr>
        <w:tc>
          <w:tcPr>
            <w:tcW w:w="3702" w:type="dxa"/>
            <w:vAlign w:val="center"/>
          </w:tcPr>
          <w:p w14:paraId="09AB192D"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77777777" w:rsidR="00DA1C9B" w:rsidRPr="00DA1C9B" w:rsidRDefault="00DA1C9B" w:rsidP="00DA1C9B">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 xml:space="preserve">Funding </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DA1C9B" w:rsidRPr="00D11BC5" w14:paraId="59C2642F" w14:textId="77777777" w:rsidTr="00D825F0">
        <w:trPr>
          <w:trHeight w:val="432"/>
        </w:trPr>
        <w:tc>
          <w:tcPr>
            <w:tcW w:w="3702" w:type="dxa"/>
            <w:vAlign w:val="center"/>
          </w:tcPr>
          <w:p w14:paraId="5C4D0F45"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77777777" w:rsidR="00DA1C9B" w:rsidRPr="00DA1C9B" w:rsidRDefault="00DA1C9B" w:rsidP="00DA1C9B">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 xml:space="preserve">Community does not participate in the NFIP. </w:t>
            </w:r>
          </w:p>
        </w:tc>
      </w:tr>
      <w:tr w:rsidR="00DA1C9B" w:rsidRPr="00D11BC5" w14:paraId="1D682840" w14:textId="77777777" w:rsidTr="00D825F0">
        <w:trPr>
          <w:trHeight w:val="288"/>
        </w:trPr>
        <w:tc>
          <w:tcPr>
            <w:tcW w:w="3702" w:type="dxa"/>
            <w:vAlign w:val="center"/>
          </w:tcPr>
          <w:p w14:paraId="118A509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77777777" w:rsidR="00DA1C9B" w:rsidRPr="00DA1C9B" w:rsidRDefault="00DA1C9B" w:rsidP="00DA1C9B">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 xml:space="preserve">No </w:t>
            </w:r>
          </w:p>
        </w:tc>
      </w:tr>
      <w:tr w:rsidR="00DA1C9B" w:rsidRPr="00D11BC5" w14:paraId="7CB4B08C" w14:textId="77777777" w:rsidTr="00D825F0">
        <w:trPr>
          <w:trHeight w:val="432"/>
        </w:trPr>
        <w:tc>
          <w:tcPr>
            <w:tcW w:w="3702" w:type="dxa"/>
            <w:vAlign w:val="center"/>
          </w:tcPr>
          <w:p w14:paraId="3FDCDB5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77777777" w:rsidR="00DA1C9B" w:rsidRPr="00DA1C9B" w:rsidRDefault="00DA1C9B" w:rsidP="00DA1C9B">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 xml:space="preserve">Not known. </w:t>
            </w:r>
          </w:p>
        </w:tc>
      </w:tr>
      <w:tr w:rsidR="00DA1C9B" w:rsidRPr="00D11BC5" w14:paraId="77AC5E99" w14:textId="77777777" w:rsidTr="00D825F0">
        <w:trPr>
          <w:trHeight w:val="288"/>
        </w:trPr>
        <w:tc>
          <w:tcPr>
            <w:tcW w:w="3702" w:type="dxa"/>
            <w:vAlign w:val="center"/>
          </w:tcPr>
          <w:p w14:paraId="3AE5EDFC"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tcPr>
          <w:p w14:paraId="5094CDEA" w14:textId="77777777" w:rsidR="00DA1C9B" w:rsidRPr="00DA1C9B" w:rsidRDefault="00DA1C9B" w:rsidP="00DA1C9B">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 xml:space="preserve">No </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DA1C9B" w:rsidRPr="00D11BC5" w14:paraId="10DC6D80" w14:textId="77777777" w:rsidTr="00D825F0">
        <w:trPr>
          <w:trHeight w:val="292"/>
        </w:trPr>
        <w:tc>
          <w:tcPr>
            <w:tcW w:w="3702" w:type="dxa"/>
            <w:vAlign w:val="center"/>
          </w:tcPr>
          <w:p w14:paraId="6B89C8A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77777777" w:rsidR="00DA1C9B" w:rsidRPr="00DA1C9B" w:rsidRDefault="00DA1C9B" w:rsidP="00DA1C9B">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 xml:space="preserve">N/A </w:t>
            </w:r>
          </w:p>
        </w:tc>
      </w:tr>
      <w:tr w:rsidR="00DA1C9B" w:rsidRPr="00D11BC5" w14:paraId="26818450" w14:textId="77777777" w:rsidTr="00D825F0">
        <w:trPr>
          <w:trHeight w:val="432"/>
        </w:trPr>
        <w:tc>
          <w:tcPr>
            <w:tcW w:w="3702" w:type="dxa"/>
            <w:vAlign w:val="center"/>
          </w:tcPr>
          <w:p w14:paraId="7361767A"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tcPr>
          <w:p w14:paraId="0D58E623" w14:textId="77777777" w:rsidR="00DA1C9B" w:rsidRPr="00DA1C9B" w:rsidRDefault="00DA1C9B" w:rsidP="00DA1C9B">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 xml:space="preserve">Paper FIRMs / Zoning Officer provides zoning assessment service through the borough for determination of floodplain prone properties. </w:t>
            </w:r>
          </w:p>
        </w:tc>
      </w:tr>
      <w:tr w:rsidR="00DA1C9B" w:rsidRPr="00D11BC5" w14:paraId="3DACDE2B" w14:textId="77777777" w:rsidTr="00D825F0">
        <w:trPr>
          <w:trHeight w:val="432"/>
        </w:trPr>
        <w:tc>
          <w:tcPr>
            <w:tcW w:w="3702" w:type="dxa"/>
            <w:vAlign w:val="center"/>
          </w:tcPr>
          <w:p w14:paraId="51BDC25C"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 xml:space="preserve">Do floodplain regulations meet or exceed FEMA or State minimum requirements? </w:t>
            </w:r>
          </w:p>
          <w:p w14:paraId="77D6205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tcPr>
          <w:p w14:paraId="4DCFF312" w14:textId="77777777" w:rsidR="00DA1C9B" w:rsidRPr="00DA1C9B" w:rsidRDefault="00DA1C9B" w:rsidP="00DA1C9B">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 xml:space="preserve">MEETS, Borough is required by state to adopt floodplain regulations that comply with FEMA regulations. </w:t>
            </w:r>
          </w:p>
        </w:tc>
      </w:tr>
      <w:tr w:rsidR="00DA1C9B" w:rsidRPr="00D11BC5" w14:paraId="72920D06" w14:textId="77777777" w:rsidTr="00D825F0">
        <w:trPr>
          <w:trHeight w:val="288"/>
        </w:trPr>
        <w:tc>
          <w:tcPr>
            <w:tcW w:w="3702" w:type="dxa"/>
            <w:vAlign w:val="center"/>
          </w:tcPr>
          <w:p w14:paraId="2BD3EF4A"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tcPr>
          <w:p w14:paraId="2F9141B2" w14:textId="77777777" w:rsidR="00DA1C9B" w:rsidRPr="00DA1C9B" w:rsidRDefault="00DA1C9B" w:rsidP="00DA1C9B">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 xml:space="preserve">Zoning Officer makes determination if property is in Flood Plain Area. This may involve further review involving the Borough Engineer for final approvals. </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4. Insurance Summary</w:t>
            </w:r>
          </w:p>
        </w:tc>
      </w:tr>
      <w:tr w:rsidR="00D825F0" w:rsidRPr="00D11BC5" w14:paraId="72A103F9" w14:textId="77777777" w:rsidTr="00D825F0">
        <w:trPr>
          <w:trHeight w:val="288"/>
        </w:trPr>
        <w:tc>
          <w:tcPr>
            <w:tcW w:w="3702" w:type="dxa"/>
            <w:vAlign w:val="center"/>
          </w:tcPr>
          <w:p w14:paraId="2622669D" w14:textId="7777777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624077B5" w:rsidR="00D825F0" w:rsidRPr="00DA1C9B" w:rsidRDefault="00D825F0" w:rsidP="00D825F0">
            <w:pPr>
              <w:rPr>
                <w:rFonts w:ascii="Arial" w:hAnsi="Arial" w:cs="Arial"/>
                <w:color w:val="767171" w:themeColor="background2" w:themeShade="80"/>
                <w:sz w:val="20"/>
              </w:rPr>
            </w:pPr>
            <w:r>
              <w:rPr>
                <w:rFonts w:ascii="Arial" w:hAnsi="Arial" w:cs="Arial"/>
                <w:color w:val="767171" w:themeColor="background2" w:themeShade="80"/>
                <w:sz w:val="20"/>
                <w:szCs w:val="20"/>
              </w:rPr>
              <w:t>0</w:t>
            </w:r>
          </w:p>
        </w:tc>
      </w:tr>
      <w:tr w:rsidR="00D825F0" w:rsidRPr="00D11BC5" w14:paraId="698E808B" w14:textId="77777777" w:rsidTr="00D825F0">
        <w:trPr>
          <w:trHeight w:val="288"/>
        </w:trPr>
        <w:tc>
          <w:tcPr>
            <w:tcW w:w="3702" w:type="dxa"/>
            <w:vAlign w:val="center"/>
          </w:tcPr>
          <w:p w14:paraId="67E0A989" w14:textId="1AE634A2"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7ECBA44F"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0</w:t>
            </w:r>
          </w:p>
        </w:tc>
      </w:tr>
      <w:tr w:rsidR="00D825F0" w:rsidRPr="00D11BC5" w14:paraId="05576589" w14:textId="77777777" w:rsidTr="00D825F0">
        <w:trPr>
          <w:trHeight w:val="288"/>
        </w:trPr>
        <w:tc>
          <w:tcPr>
            <w:tcW w:w="3702" w:type="dxa"/>
            <w:vAlign w:val="center"/>
          </w:tcPr>
          <w:p w14:paraId="1789ABE5" w14:textId="04DEF69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2D3CA240"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2</w:t>
            </w:r>
          </w:p>
        </w:tc>
      </w:tr>
      <w:tr w:rsidR="00D825F0" w:rsidRPr="00D11BC5" w14:paraId="1B0F6167" w14:textId="77777777" w:rsidTr="00D825F0">
        <w:trPr>
          <w:trHeight w:val="288"/>
        </w:trPr>
        <w:tc>
          <w:tcPr>
            <w:tcW w:w="3702" w:type="dxa"/>
            <w:vAlign w:val="center"/>
          </w:tcPr>
          <w:p w14:paraId="12C22FFE" w14:textId="38187CD1"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3861F157"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B277992"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1F2BB21" w14:textId="77777777" w:rsidR="0051450F" w:rsidRPr="00D62D8B"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D62D8B">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7B98BA27" w14:textId="57257FF2" w:rsidR="00A6673D" w:rsidRPr="00D62D8B" w:rsidRDefault="00A6673D" w:rsidP="00A6673D">
      <w:pPr>
        <w:pStyle w:val="ListParagraph"/>
        <w:spacing w:after="120" w:line="240" w:lineRule="auto"/>
        <w:ind w:left="2160"/>
        <w:contextualSpacing w:val="0"/>
        <w:rPr>
          <w:rFonts w:ascii="Arial" w:hAnsi="Arial" w:cs="Arial"/>
          <w:color w:val="767171" w:themeColor="background2" w:themeShade="80"/>
          <w:sz w:val="24"/>
          <w:szCs w:val="24"/>
        </w:rPr>
      </w:pPr>
      <w:r w:rsidRPr="00D62D8B">
        <w:rPr>
          <w:rFonts w:ascii="Arial" w:hAnsi="Arial" w:cs="Arial"/>
          <w:color w:val="767171" w:themeColor="background2" w:themeShade="80"/>
          <w:sz w:val="24"/>
          <w:szCs w:val="24"/>
        </w:rPr>
        <w:t>None</w:t>
      </w:r>
    </w:p>
    <w:p w14:paraId="1801C5FF"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1715756C" w14:textId="3AB1A55F" w:rsidR="00DA1C9B" w:rsidRPr="00DA1C9B" w:rsidRDefault="00DA1C9B" w:rsidP="00A6673D">
      <w:pPr>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Alburtis Elementary School, Alburtis Fire Department and Alburtis Community Center</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lastRenderedPageBreak/>
        <w:t>Economy</w:t>
      </w:r>
    </w:p>
    <w:p w14:paraId="00522FF5" w14:textId="77777777" w:rsidR="0051450F" w:rsidRDefault="0051450F" w:rsidP="00A6673D">
      <w:pPr>
        <w:pStyle w:val="ListParagraph"/>
        <w:numPr>
          <w:ilvl w:val="0"/>
          <w:numId w:val="13"/>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C067BC1" w14:textId="77777777" w:rsidR="00DA1C9B" w:rsidRDefault="00DA1C9B" w:rsidP="0051450F">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Main Street Downtown Businesses</w:t>
      </w:r>
    </w:p>
    <w:p w14:paraId="0F026C6D"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Pr="00D62D8B" w:rsidRDefault="0051450F" w:rsidP="00A6673D">
      <w:pPr>
        <w:pStyle w:val="ListParagraph"/>
        <w:numPr>
          <w:ilvl w:val="0"/>
          <w:numId w:val="13"/>
        </w:numPr>
        <w:spacing w:after="120" w:line="240" w:lineRule="auto"/>
        <w:contextualSpacing w:val="0"/>
        <w:rPr>
          <w:rFonts w:ascii="Arial" w:hAnsi="Arial" w:cs="Arial"/>
          <w:color w:val="767171" w:themeColor="background2" w:themeShade="80"/>
          <w:sz w:val="24"/>
          <w:szCs w:val="24"/>
        </w:rPr>
      </w:pPr>
      <w:r w:rsidRPr="00D62D8B">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sidRPr="00D62D8B">
        <w:rPr>
          <w:rFonts w:ascii="Arial" w:hAnsi="Arial" w:cs="Arial"/>
          <w:color w:val="767171" w:themeColor="background2" w:themeShade="80"/>
          <w:sz w:val="24"/>
          <w:szCs w:val="24"/>
        </w:rPr>
        <w:t>as,</w:t>
      </w:r>
      <w:proofErr w:type="gramEnd"/>
      <w:r w:rsidRPr="00D62D8B">
        <w:rPr>
          <w:rFonts w:ascii="Arial" w:hAnsi="Arial" w:cs="Arial"/>
          <w:color w:val="767171" w:themeColor="background2" w:themeShade="80"/>
          <w:sz w:val="24"/>
          <w:szCs w:val="24"/>
        </w:rPr>
        <w:t xml:space="preserve"> wetlands or riparian areas, and other environmental</w:t>
      </w:r>
      <w:r w:rsidR="00DA1C9B" w:rsidRPr="00D62D8B">
        <w:rPr>
          <w:rFonts w:ascii="Arial" w:hAnsi="Arial" w:cs="Arial"/>
          <w:color w:val="767171" w:themeColor="background2" w:themeShade="80"/>
          <w:sz w:val="24"/>
          <w:szCs w:val="24"/>
        </w:rPr>
        <w:t xml:space="preserve"> features important to protect.</w:t>
      </w:r>
    </w:p>
    <w:p w14:paraId="4F06EC69" w14:textId="76624667" w:rsidR="003B2F7E" w:rsidRPr="00D62D8B" w:rsidRDefault="003B2F7E" w:rsidP="00DA1C9B">
      <w:pPr>
        <w:pStyle w:val="ListParagraph"/>
        <w:spacing w:after="120" w:line="240" w:lineRule="auto"/>
        <w:contextualSpacing w:val="0"/>
        <w:rPr>
          <w:rFonts w:ascii="Arial" w:hAnsi="Arial" w:cs="Arial"/>
          <w:color w:val="767171" w:themeColor="background2" w:themeShade="80"/>
          <w:sz w:val="24"/>
          <w:szCs w:val="24"/>
        </w:rPr>
      </w:pPr>
      <w:r w:rsidRPr="00D62D8B">
        <w:rPr>
          <w:rFonts w:ascii="Arial" w:hAnsi="Arial" w:cs="Arial"/>
          <w:color w:val="767171" w:themeColor="background2" w:themeShade="80"/>
          <w:sz w:val="24"/>
          <w:szCs w:val="24"/>
        </w:rPr>
        <w:tab/>
      </w:r>
      <w:r w:rsidR="00C15385" w:rsidRPr="00D62D8B">
        <w:rPr>
          <w:rFonts w:ascii="Arial" w:hAnsi="Arial" w:cs="Arial"/>
          <w:color w:val="767171" w:themeColor="background2" w:themeShade="80"/>
          <w:sz w:val="24"/>
          <w:szCs w:val="24"/>
        </w:rPr>
        <w:tab/>
      </w:r>
      <w:r w:rsidRPr="00D62D8B">
        <w:rPr>
          <w:rFonts w:ascii="Arial" w:hAnsi="Arial" w:cs="Arial"/>
          <w:color w:val="767171" w:themeColor="background2" w:themeShade="80"/>
          <w:sz w:val="24"/>
          <w:szCs w:val="24"/>
        </w:rPr>
        <w:t>None</w:t>
      </w:r>
    </w:p>
    <w:p w14:paraId="6D9FB886" w14:textId="77777777" w:rsidR="0051450F" w:rsidRPr="00D62D8B"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D62D8B">
        <w:rPr>
          <w:rFonts w:ascii="Arial" w:hAnsi="Arial" w:cs="Arial"/>
          <w:b/>
          <w:color w:val="767171" w:themeColor="background2" w:themeShade="80"/>
          <w:sz w:val="24"/>
          <w:szCs w:val="24"/>
        </w:rPr>
        <w:t>Built Environment</w:t>
      </w:r>
    </w:p>
    <w:p w14:paraId="2376E83D" w14:textId="77777777" w:rsidR="0051450F" w:rsidRPr="00D62D8B"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D62D8B">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2009478E" w14:textId="06A4ABDF" w:rsidR="00C15385" w:rsidRPr="00D62D8B" w:rsidRDefault="00C15385" w:rsidP="00C15385">
      <w:pPr>
        <w:pStyle w:val="ListParagraph"/>
        <w:spacing w:after="120" w:line="240" w:lineRule="auto"/>
        <w:ind w:left="2160"/>
        <w:contextualSpacing w:val="0"/>
        <w:rPr>
          <w:rFonts w:ascii="Arial" w:hAnsi="Arial" w:cs="Arial"/>
          <w:color w:val="767171" w:themeColor="background2" w:themeShade="80"/>
          <w:sz w:val="24"/>
          <w:szCs w:val="24"/>
        </w:rPr>
      </w:pPr>
      <w:r w:rsidRPr="00D62D8B">
        <w:rPr>
          <w:rFonts w:ascii="Arial" w:hAnsi="Arial" w:cs="Arial"/>
          <w:color w:val="767171" w:themeColor="background2" w:themeShade="80"/>
          <w:sz w:val="24"/>
          <w:szCs w:val="24"/>
        </w:rPr>
        <w:t>None</w:t>
      </w:r>
    </w:p>
    <w:p w14:paraId="0491DC20" w14:textId="5555F9D0" w:rsidR="00DF798A" w:rsidRPr="00DF798A" w:rsidRDefault="0051450F" w:rsidP="00DF798A">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5034BF40" w14:textId="77777777" w:rsidR="00D475A4" w:rsidRDefault="00D475A4" w:rsidP="004909EF">
      <w:pPr>
        <w:spacing w:after="0" w:line="240" w:lineRule="auto"/>
        <w:ind w:left="2160"/>
        <w:rPr>
          <w:rFonts w:ascii="Arial" w:hAnsi="Arial" w:cs="Arial"/>
          <w:color w:val="767171" w:themeColor="background2" w:themeShade="80"/>
          <w:sz w:val="24"/>
          <w:szCs w:val="24"/>
        </w:rPr>
      </w:pPr>
      <w:r w:rsidRPr="00D475A4">
        <w:rPr>
          <w:rFonts w:ascii="Arial" w:hAnsi="Arial" w:cs="Arial"/>
          <w:color w:val="767171" w:themeColor="background2" w:themeShade="80"/>
          <w:sz w:val="24"/>
          <w:szCs w:val="24"/>
        </w:rPr>
        <w:t>Sewer Interceptor</w:t>
      </w:r>
      <w:r w:rsidRPr="00D475A4">
        <w:rPr>
          <w:rFonts w:ascii="Arial" w:hAnsi="Arial" w:cs="Arial"/>
          <w:color w:val="767171" w:themeColor="background2" w:themeShade="80"/>
          <w:sz w:val="24"/>
          <w:szCs w:val="24"/>
        </w:rPr>
        <w:tab/>
      </w:r>
    </w:p>
    <w:p w14:paraId="000E6AEF" w14:textId="3272F7B5" w:rsidR="00BA74FA" w:rsidRPr="00D475A4" w:rsidRDefault="00BA74FA" w:rsidP="004909EF">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Norfolk Southern Railroad</w:t>
      </w:r>
    </w:p>
    <w:p w14:paraId="341974A1" w14:textId="046E010F" w:rsidR="00D475A4" w:rsidRPr="00D475A4" w:rsidRDefault="00D475A4" w:rsidP="00672664">
      <w:pPr>
        <w:spacing w:after="0" w:line="240" w:lineRule="auto"/>
        <w:ind w:left="2160"/>
        <w:rPr>
          <w:rFonts w:ascii="Arial" w:hAnsi="Arial" w:cs="Arial"/>
          <w:color w:val="767171" w:themeColor="background2" w:themeShade="80"/>
          <w:sz w:val="24"/>
          <w:szCs w:val="24"/>
        </w:rPr>
      </w:pPr>
      <w:r w:rsidRPr="00D475A4">
        <w:rPr>
          <w:rFonts w:ascii="Arial" w:hAnsi="Arial" w:cs="Arial"/>
          <w:color w:val="767171" w:themeColor="background2" w:themeShade="80"/>
          <w:sz w:val="24"/>
          <w:szCs w:val="24"/>
        </w:rPr>
        <w:t xml:space="preserve">Well houses with chlorine for water </w:t>
      </w:r>
      <w:proofErr w:type="gramStart"/>
      <w:r w:rsidRPr="00D475A4">
        <w:rPr>
          <w:rFonts w:ascii="Arial" w:hAnsi="Arial" w:cs="Arial"/>
          <w:color w:val="767171" w:themeColor="background2" w:themeShade="80"/>
          <w:sz w:val="24"/>
          <w:szCs w:val="24"/>
        </w:rPr>
        <w:t>supply</w:t>
      </w:r>
      <w:proofErr w:type="gramEnd"/>
      <w:r w:rsidRPr="00D475A4">
        <w:rPr>
          <w:rFonts w:ascii="Arial" w:hAnsi="Arial" w:cs="Arial"/>
          <w:color w:val="767171" w:themeColor="background2" w:themeShade="80"/>
          <w:sz w:val="24"/>
          <w:szCs w:val="24"/>
        </w:rPr>
        <w:tab/>
      </w:r>
    </w:p>
    <w:p w14:paraId="4F9C1988" w14:textId="77777777" w:rsidR="00D475A4" w:rsidRPr="00D475A4" w:rsidRDefault="00D475A4" w:rsidP="004909EF">
      <w:pPr>
        <w:spacing w:after="0" w:line="240" w:lineRule="auto"/>
        <w:ind w:left="2160"/>
        <w:rPr>
          <w:rFonts w:ascii="Arial" w:hAnsi="Arial" w:cs="Arial"/>
          <w:color w:val="767171" w:themeColor="background2" w:themeShade="80"/>
          <w:sz w:val="24"/>
          <w:szCs w:val="24"/>
        </w:rPr>
      </w:pPr>
      <w:r w:rsidRPr="00D475A4">
        <w:rPr>
          <w:rFonts w:ascii="Arial" w:hAnsi="Arial" w:cs="Arial"/>
          <w:color w:val="767171" w:themeColor="background2" w:themeShade="80"/>
          <w:sz w:val="24"/>
          <w:szCs w:val="24"/>
        </w:rPr>
        <w:t>UGI Gas</w:t>
      </w:r>
    </w:p>
    <w:p w14:paraId="0FF0DA1C" w14:textId="328C5677" w:rsidR="005A0D80" w:rsidRPr="00616804" w:rsidRDefault="00D475A4" w:rsidP="004909EF">
      <w:pPr>
        <w:spacing w:line="240" w:lineRule="auto"/>
        <w:ind w:left="2160"/>
        <w:rPr>
          <w:rFonts w:ascii="Arial" w:hAnsi="Arial" w:cs="Arial"/>
          <w:color w:val="767171" w:themeColor="background2" w:themeShade="80"/>
          <w:sz w:val="24"/>
          <w:szCs w:val="24"/>
        </w:rPr>
      </w:pPr>
      <w:r w:rsidRPr="00D475A4">
        <w:rPr>
          <w:rFonts w:ascii="Arial" w:hAnsi="Arial" w:cs="Arial"/>
          <w:color w:val="767171" w:themeColor="background2" w:themeShade="80"/>
          <w:sz w:val="24"/>
          <w:szCs w:val="24"/>
        </w:rPr>
        <w:t>PPL Electric</w:t>
      </w:r>
    </w:p>
    <w:p w14:paraId="3A2F8A59" w14:textId="77777777" w:rsidR="0051450F"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4CDB583D" w14:textId="77777777" w:rsidR="00DA1C9B" w:rsidRDefault="00DA1C9B" w:rsidP="00DA1C9B">
      <w:pPr>
        <w:spacing w:before="120"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 xml:space="preserve">Well houses with chlorine for our water </w:t>
      </w:r>
      <w:proofErr w:type="gramStart"/>
      <w:r>
        <w:rPr>
          <w:rFonts w:ascii="Arial" w:hAnsi="Arial" w:cs="Arial"/>
          <w:color w:val="767171" w:themeColor="background2" w:themeShade="80"/>
          <w:sz w:val="24"/>
          <w:szCs w:val="24"/>
        </w:rPr>
        <w:t>supply</w:t>
      </w:r>
      <w:proofErr w:type="gramEnd"/>
    </w:p>
    <w:p w14:paraId="15D5092F" w14:textId="77777777" w:rsidR="00DA1C9B" w:rsidRPr="00DA1C9B" w:rsidRDefault="00DA1C9B" w:rsidP="00DA1C9B">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Sewer interceptor</w:t>
      </w:r>
    </w:p>
    <w:p w14:paraId="28CE0E91" w14:textId="77777777" w:rsidR="00DA1C9B" w:rsidRP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Critical facilities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Pr>
          <w:rFonts w:ascii="Arial" w:hAnsi="Arial" w:cs="Arial"/>
          <w:color w:val="767171" w:themeColor="background2" w:themeShade="80"/>
          <w:sz w:val="24"/>
          <w:szCs w:val="24"/>
        </w:rPr>
        <w:t>schools</w:t>
      </w:r>
      <w:proofErr w:type="gramEnd"/>
      <w:r>
        <w:rPr>
          <w:rFonts w:ascii="Arial" w:hAnsi="Arial" w:cs="Arial"/>
          <w:color w:val="767171" w:themeColor="background2" w:themeShade="80"/>
          <w:sz w:val="24"/>
          <w:szCs w:val="24"/>
        </w:rPr>
        <w:t xml:space="preserve"> and airports / heliports. </w:t>
      </w:r>
      <w:r w:rsidR="00DA1C9B" w:rsidRPr="00DA1C9B">
        <w:rPr>
          <w:rFonts w:ascii="Arial" w:hAnsi="Arial" w:cs="Arial"/>
          <w:color w:val="767171" w:themeColor="background2" w:themeShade="80"/>
          <w:sz w:val="24"/>
          <w:szCs w:val="24"/>
        </w:rPr>
        <w:tab/>
      </w:r>
    </w:p>
    <w:tbl>
      <w:tblPr>
        <w:tblStyle w:val="TableGrid"/>
        <w:tblW w:w="0" w:type="auto"/>
        <w:tblInd w:w="2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4371"/>
      </w:tblGrid>
      <w:tr w:rsidR="00DA1C9B" w14:paraId="0302832A" w14:textId="77777777" w:rsidTr="00DA1C9B">
        <w:tc>
          <w:tcPr>
            <w:tcW w:w="5040" w:type="dxa"/>
            <w:vAlign w:val="center"/>
          </w:tcPr>
          <w:p w14:paraId="041196E3" w14:textId="77777777" w:rsidR="00DA1C9B" w:rsidRDefault="00DA1C9B" w:rsidP="00DA1C9B">
            <w:pPr>
              <w:rPr>
                <w:rFonts w:ascii="Arial" w:hAnsi="Arial" w:cs="Arial"/>
                <w:color w:val="767171" w:themeColor="background2" w:themeShade="80"/>
                <w:sz w:val="24"/>
                <w:szCs w:val="24"/>
              </w:rPr>
            </w:pPr>
            <w:r>
              <w:rPr>
                <w:rFonts w:ascii="Arial" w:hAnsi="Arial" w:cs="Arial"/>
                <w:color w:val="767171" w:themeColor="background2" w:themeShade="80"/>
                <w:sz w:val="24"/>
                <w:szCs w:val="24"/>
              </w:rPr>
              <w:t>Alburtis Police Department</w:t>
            </w:r>
          </w:p>
        </w:tc>
        <w:tc>
          <w:tcPr>
            <w:tcW w:w="5904" w:type="dxa"/>
            <w:vAlign w:val="center"/>
          </w:tcPr>
          <w:p w14:paraId="31D63D82" w14:textId="77777777" w:rsidR="00DA1C9B" w:rsidRDefault="00DA1C9B" w:rsidP="00DA1C9B">
            <w:pPr>
              <w:rPr>
                <w:rFonts w:ascii="Arial" w:hAnsi="Arial" w:cs="Arial"/>
                <w:color w:val="767171" w:themeColor="background2" w:themeShade="80"/>
                <w:sz w:val="24"/>
                <w:szCs w:val="24"/>
              </w:rPr>
            </w:pPr>
            <w:r>
              <w:rPr>
                <w:rFonts w:ascii="Arial" w:hAnsi="Arial" w:cs="Arial"/>
                <w:color w:val="767171" w:themeColor="background2" w:themeShade="80"/>
                <w:sz w:val="24"/>
                <w:szCs w:val="24"/>
              </w:rPr>
              <w:t>Alburtis Fire Department</w:t>
            </w:r>
          </w:p>
        </w:tc>
      </w:tr>
      <w:tr w:rsidR="00DA1C9B" w14:paraId="6BFF5EB9" w14:textId="77777777" w:rsidTr="00DA1C9B">
        <w:tc>
          <w:tcPr>
            <w:tcW w:w="5040" w:type="dxa"/>
            <w:vAlign w:val="center"/>
          </w:tcPr>
          <w:p w14:paraId="126E9B0E" w14:textId="77777777" w:rsidR="00DA1C9B" w:rsidRDefault="00DA1C9B" w:rsidP="00DA1C9B">
            <w:pPr>
              <w:rPr>
                <w:rFonts w:ascii="Arial" w:hAnsi="Arial" w:cs="Arial"/>
                <w:color w:val="767171" w:themeColor="background2" w:themeShade="80"/>
                <w:sz w:val="24"/>
                <w:szCs w:val="24"/>
              </w:rPr>
            </w:pPr>
            <w:r>
              <w:rPr>
                <w:rFonts w:ascii="Arial" w:hAnsi="Arial" w:cs="Arial"/>
                <w:color w:val="767171" w:themeColor="background2" w:themeShade="80"/>
                <w:sz w:val="24"/>
                <w:szCs w:val="24"/>
              </w:rPr>
              <w:t>Alburtis Borough Hall</w:t>
            </w:r>
          </w:p>
        </w:tc>
        <w:tc>
          <w:tcPr>
            <w:tcW w:w="5904" w:type="dxa"/>
            <w:vAlign w:val="center"/>
          </w:tcPr>
          <w:p w14:paraId="383F35CA" w14:textId="77777777" w:rsidR="00DA1C9B" w:rsidRDefault="00DA1C9B" w:rsidP="00DA1C9B">
            <w:pPr>
              <w:rPr>
                <w:rFonts w:ascii="Arial" w:hAnsi="Arial" w:cs="Arial"/>
                <w:color w:val="767171" w:themeColor="background2" w:themeShade="80"/>
                <w:sz w:val="24"/>
                <w:szCs w:val="24"/>
              </w:rPr>
            </w:pPr>
            <w:r>
              <w:rPr>
                <w:rFonts w:ascii="Arial" w:hAnsi="Arial" w:cs="Arial"/>
                <w:color w:val="767171" w:themeColor="background2" w:themeShade="80"/>
                <w:sz w:val="24"/>
                <w:szCs w:val="24"/>
              </w:rPr>
              <w:t>Alburtis Elementary School</w:t>
            </w:r>
          </w:p>
        </w:tc>
      </w:tr>
    </w:tbl>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7567E8F6" w14:textId="77777777" w:rsidR="00DA1C9B" w:rsidRDefault="00DA1C9B" w:rsidP="00D514C3">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Lockridge Historical Church</w:t>
      </w:r>
    </w:p>
    <w:p w14:paraId="2E612067" w14:textId="77777777" w:rsidR="00DA1C9B" w:rsidRDefault="00DA1C9B" w:rsidP="00D514C3">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Lehigh County’s Lock Ridge Park</w:t>
      </w:r>
    </w:p>
    <w:p w14:paraId="49D09B5D" w14:textId="4EC7AEAB" w:rsidR="00C317DF" w:rsidRDefault="00DA1C9B" w:rsidP="00176F8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Alburtis Mountain Road Tract (bird sanctuary)</w:t>
      </w:r>
    </w:p>
    <w:p w14:paraId="7991B5C6" w14:textId="77777777" w:rsidR="00F82617" w:rsidRDefault="00F82617" w:rsidP="00176F8E">
      <w:pPr>
        <w:spacing w:after="0" w:line="240" w:lineRule="auto"/>
        <w:rPr>
          <w:rFonts w:ascii="Arial" w:hAnsi="Arial" w:cs="Arial"/>
          <w:color w:val="767171" w:themeColor="background2" w:themeShade="80"/>
          <w:sz w:val="24"/>
          <w:szCs w:val="24"/>
        </w:rPr>
        <w:sectPr w:rsidR="00F82617" w:rsidSect="00042606">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349"/>
        <w:gridCol w:w="181"/>
        <w:gridCol w:w="449"/>
        <w:gridCol w:w="630"/>
        <w:gridCol w:w="451"/>
        <w:gridCol w:w="1349"/>
        <w:gridCol w:w="181"/>
        <w:gridCol w:w="1169"/>
        <w:gridCol w:w="361"/>
        <w:gridCol w:w="1349"/>
        <w:gridCol w:w="181"/>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gridSpan w:val="2"/>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gridSpan w:val="3"/>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gridSpan w:val="2"/>
            <w:vMerge w:val="restart"/>
            <w:shd w:val="clear" w:color="auto" w:fill="D0CECE" w:themeFill="background2" w:themeFillShade="E6"/>
            <w:vAlign w:val="center"/>
          </w:tcPr>
          <w:p w14:paraId="122D44AA" w14:textId="2D098CCD" w:rsidR="00176F8E" w:rsidRDefault="00176F8E" w:rsidP="00B61C8B">
            <w:pPr>
              <w:spacing w:after="120"/>
              <w:jc w:val="center"/>
              <w:rPr>
                <w:rFonts w:ascii="Arial" w:hAnsi="Arial" w:cs="Arial"/>
                <w:b/>
                <w:sz w:val="20"/>
                <w:szCs w:val="24"/>
              </w:rPr>
            </w:pPr>
            <w:r>
              <w:rPr>
                <w:rFonts w:ascii="Arial" w:hAnsi="Arial" w:cs="Arial"/>
                <w:b/>
                <w:sz w:val="20"/>
                <w:szCs w:val="24"/>
              </w:rPr>
              <w:t>Change since 201</w:t>
            </w:r>
            <w:r w:rsidR="00503A6C">
              <w:rPr>
                <w:rFonts w:ascii="Arial" w:hAnsi="Arial" w:cs="Arial"/>
                <w:b/>
                <w:sz w:val="20"/>
                <w:szCs w:val="24"/>
              </w:rPr>
              <w:t>8</w:t>
            </w:r>
            <w:r>
              <w:rPr>
                <w:rFonts w:ascii="Arial" w:hAnsi="Arial" w:cs="Arial"/>
                <w:b/>
                <w:sz w:val="20"/>
                <w:szCs w:val="24"/>
              </w:rPr>
              <w:t xml:space="preserve"> Plan?</w:t>
            </w:r>
          </w:p>
          <w:p w14:paraId="6DAFD94A" w14:textId="77777777" w:rsidR="00176F8E" w:rsidRDefault="00176F8E" w:rsidP="00B61C8B">
            <w:pPr>
              <w:spacing w:after="120"/>
              <w:jc w:val="center"/>
              <w:rPr>
                <w:rFonts w:ascii="Arial" w:hAnsi="Arial" w:cs="Arial"/>
                <w:b/>
                <w:sz w:val="20"/>
                <w:szCs w:val="24"/>
              </w:rPr>
            </w:pPr>
            <w:r>
              <w:rPr>
                <w:rFonts w:ascii="Arial" w:hAnsi="Arial" w:cs="Arial"/>
                <w:b/>
                <w:sz w:val="20"/>
                <w:szCs w:val="24"/>
              </w:rPr>
              <w:t>+ Positive</w:t>
            </w:r>
          </w:p>
          <w:p w14:paraId="0E2FDA2E"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 Negative</w:t>
            </w:r>
          </w:p>
        </w:tc>
        <w:tc>
          <w:tcPr>
            <w:tcW w:w="1530" w:type="dxa"/>
            <w:gridSpan w:val="2"/>
            <w:vMerge w:val="restart"/>
            <w:shd w:val="clear" w:color="auto" w:fill="D0CECE" w:themeFill="background2" w:themeFillShade="E6"/>
            <w:vAlign w:val="center"/>
          </w:tcPr>
          <w:p w14:paraId="5CD1D892" w14:textId="4C48FDB2" w:rsidR="00176F8E" w:rsidRPr="00176F8E" w:rsidRDefault="00B61C8B" w:rsidP="00B61C8B">
            <w:pPr>
              <w:jc w:val="center"/>
              <w:rPr>
                <w:rFonts w:ascii="Arial" w:hAnsi="Arial" w:cs="Arial"/>
                <w:b/>
                <w:sz w:val="20"/>
                <w:szCs w:val="24"/>
              </w:rPr>
            </w:pPr>
            <w:r>
              <w:rPr>
                <w:rFonts w:ascii="Arial" w:hAnsi="Arial" w:cs="Arial"/>
                <w:b/>
                <w:sz w:val="20"/>
                <w:szCs w:val="24"/>
              </w:rPr>
              <w:t>Has the 201</w:t>
            </w:r>
            <w:r w:rsidR="00503A6C">
              <w:rPr>
                <w:rFonts w:ascii="Arial" w:hAnsi="Arial" w:cs="Arial"/>
                <w:b/>
                <w:sz w:val="20"/>
                <w:szCs w:val="24"/>
              </w:rPr>
              <w:t>8</w:t>
            </w:r>
            <w:r w:rsidR="00176F8E">
              <w:rPr>
                <w:rFonts w:ascii="Arial" w:hAnsi="Arial" w:cs="Arial"/>
                <w:b/>
                <w:sz w:val="20"/>
                <w:szCs w:val="24"/>
              </w:rPr>
              <w:t xml:space="preserve"> Plan been integrated into the </w:t>
            </w:r>
            <w:r>
              <w:rPr>
                <w:rFonts w:ascii="Arial" w:hAnsi="Arial" w:cs="Arial"/>
                <w:b/>
                <w:sz w:val="20"/>
                <w:szCs w:val="24"/>
              </w:rPr>
              <w:t>Regulatory Tool/</w:t>
            </w:r>
            <w:r w:rsidR="00176F8E">
              <w:rPr>
                <w:rFonts w:ascii="Arial" w:hAnsi="Arial" w:cs="Arial"/>
                <w:b/>
                <w:sz w:val="20"/>
                <w:szCs w:val="24"/>
              </w:rPr>
              <w:t>Program? If so, how?</w:t>
            </w:r>
          </w:p>
        </w:tc>
        <w:tc>
          <w:tcPr>
            <w:tcW w:w="1530" w:type="dxa"/>
            <w:gridSpan w:val="2"/>
            <w:vMerge w:val="restart"/>
            <w:shd w:val="clear" w:color="auto" w:fill="D0CECE" w:themeFill="background2" w:themeFillShade="E6"/>
            <w:vAlign w:val="center"/>
          </w:tcPr>
          <w:p w14:paraId="796E4C47" w14:textId="77777777" w:rsidR="00176F8E" w:rsidRPr="00176F8E" w:rsidRDefault="00B61C8B" w:rsidP="00B61C8B">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D514C3">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gridSpan w:val="2"/>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gridSpan w:val="3"/>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gridSpan w:val="2"/>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gridSpan w:val="2"/>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gridSpan w:val="2"/>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D514C3"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D514C3" w:rsidRDefault="00D514C3" w:rsidP="00D514C3">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D514C3" w:rsidRDefault="00D514C3" w:rsidP="00D514C3">
            <w:pPr>
              <w:ind w:left="113" w:right="113"/>
              <w:jc w:val="center"/>
              <w:rPr>
                <w:rFonts w:ascii="Arial" w:hAnsi="Arial" w:cs="Arial"/>
                <w:b/>
                <w:sz w:val="20"/>
                <w:szCs w:val="24"/>
              </w:rPr>
            </w:pPr>
          </w:p>
          <w:p w14:paraId="3D29A739"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10/2017</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7213BBDF"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Borough Manager</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7A1B3BF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01D775F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1D5C12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060AE8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B5666F5" w14:textId="77777777" w:rsidTr="00D514C3">
        <w:trPr>
          <w:trHeight w:val="288"/>
        </w:trPr>
        <w:tc>
          <w:tcPr>
            <w:tcW w:w="451" w:type="dxa"/>
            <w:vMerge/>
            <w:shd w:val="clear" w:color="auto" w:fill="F7CAAC" w:themeFill="accent2" w:themeFillTint="66"/>
          </w:tcPr>
          <w:p w14:paraId="55175FED"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5CEDB32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25FE8A7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311343B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49ECF86" w14:textId="77777777" w:rsidTr="00D514C3">
        <w:trPr>
          <w:trHeight w:val="288"/>
        </w:trPr>
        <w:tc>
          <w:tcPr>
            <w:tcW w:w="451" w:type="dxa"/>
            <w:vMerge/>
            <w:shd w:val="clear" w:color="auto" w:fill="F7CAAC" w:themeFill="accent2" w:themeFillTint="66"/>
          </w:tcPr>
          <w:p w14:paraId="7CB89985"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26AD64D2" w14:textId="77777777" w:rsidR="00D514C3" w:rsidRPr="00D514C3" w:rsidRDefault="00D514C3" w:rsidP="00D514C3">
            <w:pPr>
              <w:ind w:firstLine="41"/>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Borough Manager</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A5F709" w14:textId="77777777" w:rsidTr="00D514C3">
        <w:trPr>
          <w:trHeight w:val="288"/>
        </w:trPr>
        <w:tc>
          <w:tcPr>
            <w:tcW w:w="451" w:type="dxa"/>
            <w:vMerge/>
            <w:shd w:val="clear" w:color="auto" w:fill="F7CAAC" w:themeFill="accent2" w:themeFillTint="66"/>
          </w:tcPr>
          <w:p w14:paraId="2B8BF3D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206F3C3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6665800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5EECED3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652B709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489754EA" w14:textId="77777777" w:rsidTr="00D514C3">
        <w:trPr>
          <w:trHeight w:val="432"/>
        </w:trPr>
        <w:tc>
          <w:tcPr>
            <w:tcW w:w="451" w:type="dxa"/>
            <w:vMerge/>
            <w:shd w:val="clear" w:color="auto" w:fill="F7CAAC" w:themeFill="accent2" w:themeFillTint="66"/>
          </w:tcPr>
          <w:p w14:paraId="41031A04"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67ACF3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710AE6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A2BD9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0F46EF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2F52D7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93848E3" w14:textId="77777777" w:rsidTr="00D514C3">
        <w:trPr>
          <w:trHeight w:val="432"/>
        </w:trPr>
        <w:tc>
          <w:tcPr>
            <w:tcW w:w="451" w:type="dxa"/>
            <w:vMerge/>
            <w:shd w:val="clear" w:color="auto" w:fill="F7CAAC" w:themeFill="accent2" w:themeFillTint="66"/>
          </w:tcPr>
          <w:p w14:paraId="70A169C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5A6A348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376F1FE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3D26AA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0F6C4BD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8A7164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F276BEE" w14:textId="77777777" w:rsidTr="00D514C3">
        <w:trPr>
          <w:trHeight w:val="288"/>
        </w:trPr>
        <w:tc>
          <w:tcPr>
            <w:tcW w:w="451" w:type="dxa"/>
            <w:vMerge/>
            <w:shd w:val="clear" w:color="auto" w:fill="F7CAAC" w:themeFill="accent2" w:themeFillTint="66"/>
          </w:tcPr>
          <w:p w14:paraId="2F51166A"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C317DF" w:rsidRDefault="00D514C3" w:rsidP="00D514C3">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10E644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6CCF671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5E1645FF" w14:textId="77777777" w:rsidTr="00D514C3">
        <w:trPr>
          <w:trHeight w:val="288"/>
        </w:trPr>
        <w:tc>
          <w:tcPr>
            <w:tcW w:w="451" w:type="dxa"/>
            <w:vMerge/>
            <w:shd w:val="clear" w:color="auto" w:fill="F7CAAC" w:themeFill="accent2" w:themeFillTint="66"/>
          </w:tcPr>
          <w:p w14:paraId="166468C6"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C317DF"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01B7837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707F380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5B9680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048ACC98" w14:textId="77777777" w:rsidTr="00D514C3">
        <w:trPr>
          <w:trHeight w:val="288"/>
        </w:trPr>
        <w:tc>
          <w:tcPr>
            <w:tcW w:w="451" w:type="dxa"/>
            <w:vMerge/>
            <w:shd w:val="clear" w:color="auto" w:fill="F7CAAC" w:themeFill="accent2" w:themeFillTint="66"/>
          </w:tcPr>
          <w:p w14:paraId="17883ACE"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70E8E15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3119215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A9D50FB" w14:textId="77777777" w:rsidTr="00D514C3">
        <w:trPr>
          <w:trHeight w:val="288"/>
        </w:trPr>
        <w:tc>
          <w:tcPr>
            <w:tcW w:w="451" w:type="dxa"/>
            <w:vMerge/>
            <w:shd w:val="clear" w:color="auto" w:fill="F7CAAC" w:themeFill="accent2" w:themeFillTint="66"/>
          </w:tcPr>
          <w:p w14:paraId="5BD79053"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BA4F8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12E7928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A72CD3C" w14:textId="77777777" w:rsidTr="00D514C3">
        <w:trPr>
          <w:trHeight w:val="288"/>
        </w:trPr>
        <w:tc>
          <w:tcPr>
            <w:tcW w:w="451" w:type="dxa"/>
            <w:vMerge/>
            <w:shd w:val="clear" w:color="auto" w:fill="F7CAAC" w:themeFill="accent2" w:themeFillTint="66"/>
          </w:tcPr>
          <w:p w14:paraId="7038836C"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045972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7688BF2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D404C7D" w14:textId="77777777" w:rsidTr="00D514C3">
        <w:trPr>
          <w:trHeight w:val="288"/>
        </w:trPr>
        <w:tc>
          <w:tcPr>
            <w:tcW w:w="451" w:type="dxa"/>
            <w:vMerge/>
            <w:shd w:val="clear" w:color="auto" w:fill="F7CAAC" w:themeFill="accent2" w:themeFillTint="66"/>
          </w:tcPr>
          <w:p w14:paraId="21386099"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6895FAF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5CCA391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54FBF8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617535D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68A09D8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6008314" w14:textId="77777777" w:rsidTr="00D514C3">
        <w:trPr>
          <w:trHeight w:val="288"/>
        </w:trPr>
        <w:tc>
          <w:tcPr>
            <w:tcW w:w="451" w:type="dxa"/>
            <w:vMerge/>
            <w:shd w:val="clear" w:color="auto" w:fill="F7CAAC" w:themeFill="accent2" w:themeFillTint="66"/>
          </w:tcPr>
          <w:p w14:paraId="66C32901"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75CAC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D514C3" w:rsidRDefault="00D514C3" w:rsidP="00D514C3">
            <w:pPr>
              <w:ind w:left="113" w:right="113"/>
              <w:jc w:val="center"/>
              <w:rPr>
                <w:rFonts w:ascii="Arial" w:hAnsi="Arial" w:cs="Arial"/>
                <w:b/>
                <w:sz w:val="20"/>
                <w:szCs w:val="24"/>
              </w:rPr>
            </w:pPr>
          </w:p>
        </w:tc>
        <w:tc>
          <w:tcPr>
            <w:tcW w:w="3217" w:type="dxa"/>
            <w:vAlign w:val="center"/>
          </w:tcPr>
          <w:p w14:paraId="4D3518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77AB0CAC" w:rsidR="00D514C3" w:rsidRPr="00D514C3" w:rsidRDefault="00D514C3" w:rsidP="00D514C3">
            <w:pPr>
              <w:jc w:val="center"/>
              <w:rPr>
                <w:rFonts w:ascii="Arial" w:hAnsi="Arial" w:cs="Arial"/>
                <w:color w:val="767171" w:themeColor="background2" w:themeShade="80"/>
                <w:sz w:val="20"/>
                <w:szCs w:val="20"/>
              </w:rPr>
            </w:pPr>
            <w:r w:rsidRPr="00616804">
              <w:rPr>
                <w:rFonts w:ascii="Arial" w:hAnsi="Arial" w:cs="Arial"/>
                <w:color w:val="767171" w:themeColor="background2" w:themeShade="80"/>
                <w:sz w:val="20"/>
                <w:szCs w:val="20"/>
              </w:rPr>
              <w:t>201</w:t>
            </w:r>
            <w:r w:rsidR="00F82617" w:rsidRPr="00616804">
              <w:rPr>
                <w:rFonts w:ascii="Arial" w:hAnsi="Arial" w:cs="Arial"/>
                <w:color w:val="767171" w:themeColor="background2" w:themeShade="80"/>
                <w:sz w:val="20"/>
                <w:szCs w:val="20"/>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77C09DDB"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Borough</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3374DD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2571F72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20238643"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N/A</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D514C3" w:rsidRDefault="00D514C3" w:rsidP="00D514C3">
            <w:pPr>
              <w:ind w:left="113" w:right="113"/>
              <w:jc w:val="center"/>
              <w:rPr>
                <w:rFonts w:ascii="Arial" w:hAnsi="Arial" w:cs="Arial"/>
                <w:b/>
                <w:sz w:val="20"/>
                <w:szCs w:val="24"/>
              </w:rPr>
            </w:pPr>
          </w:p>
        </w:tc>
        <w:tc>
          <w:tcPr>
            <w:tcW w:w="3217" w:type="dxa"/>
            <w:vAlign w:val="center"/>
          </w:tcPr>
          <w:p w14:paraId="0A2F6B5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7F11EADD"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Emergency</w:t>
            </w:r>
          </w:p>
          <w:p w14:paraId="6D6C11B9"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Management Agency</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65F0E6B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65CF9B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688881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57E66E5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3AA0EEDE"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77777777" w:rsidR="00D514C3" w:rsidRPr="00D514C3" w:rsidRDefault="00D514C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w:t>
            </w:r>
            <w:r w:rsidRPr="00D514C3">
              <w:rPr>
                <w:rFonts w:ascii="Arial" w:hAnsi="Arial" w:cs="Arial"/>
                <w:color w:val="767171" w:themeColor="background2" w:themeShade="80"/>
                <w:sz w:val="20"/>
                <w:szCs w:val="20"/>
              </w:rPr>
              <w:t>2012</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36F74A01" w14:textId="77777777" w:rsidR="00D514C3" w:rsidRPr="00D514C3" w:rsidRDefault="00D514C3" w:rsidP="00D514C3">
            <w:pPr>
              <w:ind w:hanging="36"/>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Zoning Officer</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47DEE77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D61ED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0E1800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25FA34D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DE53D2F" w14:textId="77777777" w:rsidTr="00D514C3">
        <w:trPr>
          <w:trHeight w:val="288"/>
        </w:trPr>
        <w:tc>
          <w:tcPr>
            <w:tcW w:w="451" w:type="dxa"/>
            <w:vMerge/>
            <w:shd w:val="clear" w:color="auto" w:fill="F7CAAC" w:themeFill="accent2" w:themeFillTint="66"/>
          </w:tcPr>
          <w:p w14:paraId="6511EA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7B50104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525C46F7" w14:textId="77777777" w:rsidR="00D514C3" w:rsidRPr="00D514C3" w:rsidRDefault="00D514C3" w:rsidP="00D514C3">
            <w:pPr>
              <w:ind w:hanging="36"/>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Zoning Officer</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391B547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6885025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51B6E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708F0D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0E588427" w14:textId="77777777" w:rsidTr="00D514C3">
        <w:trPr>
          <w:trHeight w:val="288"/>
        </w:trPr>
        <w:tc>
          <w:tcPr>
            <w:tcW w:w="451" w:type="dxa"/>
            <w:vMerge/>
            <w:shd w:val="clear" w:color="auto" w:fill="F7CAAC" w:themeFill="accent2" w:themeFillTint="66"/>
          </w:tcPr>
          <w:p w14:paraId="3E691BA0"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6155A40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6AFB82A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4DD0A0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579AF8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6F3A99B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3628BD7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369EB875" w14:textId="77777777" w:rsidTr="00D514C3">
        <w:trPr>
          <w:trHeight w:val="288"/>
        </w:trPr>
        <w:tc>
          <w:tcPr>
            <w:tcW w:w="451" w:type="dxa"/>
            <w:vMerge/>
            <w:shd w:val="clear" w:color="auto" w:fill="F7CAAC" w:themeFill="accent2" w:themeFillTint="66"/>
          </w:tcPr>
          <w:p w14:paraId="74D2820A"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AD3AA7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54804A3F"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Property Maintenance</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58AD22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05211E3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628FCD3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1C160A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52BC228" w14:textId="77777777" w:rsidTr="00D514C3">
        <w:trPr>
          <w:trHeight w:val="288"/>
        </w:trPr>
        <w:tc>
          <w:tcPr>
            <w:tcW w:w="451" w:type="dxa"/>
            <w:vMerge/>
            <w:shd w:val="clear" w:color="auto" w:fill="F7CAAC" w:themeFill="accent2" w:themeFillTint="66"/>
          </w:tcPr>
          <w:p w14:paraId="0217322E"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671D7D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18726C0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78A764B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8CEC8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3FFAF72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06A4438" w14:textId="77777777" w:rsidTr="00D514C3">
        <w:trPr>
          <w:trHeight w:val="288"/>
        </w:trPr>
        <w:tc>
          <w:tcPr>
            <w:tcW w:w="451"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7777777" w:rsidR="00D514C3" w:rsidRPr="00D514C3" w:rsidRDefault="00D514C3" w:rsidP="00D514C3">
            <w:pPr>
              <w:jc w:val="center"/>
              <w:rPr>
                <w:rFonts w:ascii="Arial" w:hAnsi="Arial" w:cs="Arial"/>
                <w:color w:val="767171" w:themeColor="background2" w:themeShade="80"/>
                <w:sz w:val="20"/>
                <w:szCs w:val="20"/>
              </w:rPr>
            </w:pPr>
          </w:p>
        </w:tc>
      </w:tr>
      <w:tr w:rsidR="00B06D7D" w14:paraId="44BF1478" w14:textId="77777777" w:rsidTr="002C2C84">
        <w:trPr>
          <w:cantSplit/>
          <w:trHeight w:val="1296"/>
        </w:trPr>
        <w:tc>
          <w:tcPr>
            <w:tcW w:w="451"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6748" w:type="dxa"/>
            <w:gridSpan w:val="5"/>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gridSpan w:val="2"/>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Default="00A47523" w:rsidP="00A47523">
            <w:pPr>
              <w:jc w:val="center"/>
              <w:rPr>
                <w:rFonts w:ascii="Arial" w:hAnsi="Arial" w:cs="Arial"/>
                <w:b/>
                <w:sz w:val="20"/>
                <w:szCs w:val="28"/>
              </w:rPr>
            </w:pPr>
          </w:p>
          <w:p w14:paraId="6B9839CB" w14:textId="77777777" w:rsidR="00A47523" w:rsidRPr="00A47523" w:rsidRDefault="00A47523" w:rsidP="00A47523">
            <w:pPr>
              <w:jc w:val="center"/>
              <w:rPr>
                <w:rFonts w:ascii="Arial" w:hAnsi="Arial" w:cs="Arial"/>
                <w:sz w:val="20"/>
                <w:szCs w:val="28"/>
              </w:rPr>
            </w:pPr>
          </w:p>
          <w:p w14:paraId="49EE047A" w14:textId="77777777" w:rsidR="00A47523" w:rsidRDefault="00A47523" w:rsidP="00A47523">
            <w:pPr>
              <w:jc w:val="center"/>
              <w:rPr>
                <w:rFonts w:ascii="Arial" w:hAnsi="Arial" w:cs="Arial"/>
                <w:sz w:val="20"/>
                <w:szCs w:val="28"/>
              </w:rPr>
            </w:pPr>
          </w:p>
          <w:p w14:paraId="4B2E8D2B" w14:textId="77777777" w:rsidR="00A47523" w:rsidRDefault="00A47523" w:rsidP="00A47523">
            <w:pPr>
              <w:jc w:val="center"/>
              <w:rPr>
                <w:rFonts w:ascii="Arial" w:hAnsi="Arial" w:cs="Arial"/>
                <w:sz w:val="20"/>
                <w:szCs w:val="28"/>
              </w:rPr>
            </w:pPr>
          </w:p>
          <w:p w14:paraId="53EA8416"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800" w:type="dxa"/>
            <w:gridSpan w:val="2"/>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350" w:type="dxa"/>
            <w:gridSpan w:val="2"/>
            <w:shd w:val="clear" w:color="auto" w:fill="D0CECE" w:themeFill="background2" w:themeFillShade="E6"/>
            <w:vAlign w:val="center"/>
          </w:tcPr>
          <w:p w14:paraId="576B9A11" w14:textId="6657A39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Change since 201</w:t>
            </w:r>
            <w:r w:rsidR="00324770">
              <w:rPr>
                <w:rFonts w:ascii="Arial" w:hAnsi="Arial" w:cs="Arial"/>
                <w:b/>
                <w:sz w:val="20"/>
                <w:szCs w:val="28"/>
              </w:rPr>
              <w:t xml:space="preserve">8 </w:t>
            </w:r>
            <w:r w:rsidRPr="00A47523">
              <w:rPr>
                <w:rFonts w:ascii="Arial" w:hAnsi="Arial" w:cs="Arial"/>
                <w:b/>
                <w:sz w:val="20"/>
                <w:szCs w:val="28"/>
              </w:rPr>
              <w:t>Plan?</w:t>
            </w:r>
          </w:p>
          <w:p w14:paraId="560270E4" w14:textId="7777777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 Positive</w:t>
            </w:r>
          </w:p>
          <w:p w14:paraId="36B1B831"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 Negative</w:t>
            </w:r>
          </w:p>
        </w:tc>
        <w:tc>
          <w:tcPr>
            <w:tcW w:w="1710" w:type="dxa"/>
            <w:gridSpan w:val="2"/>
            <w:shd w:val="clear" w:color="auto" w:fill="D0CECE" w:themeFill="background2" w:themeFillShade="E6"/>
            <w:vAlign w:val="center"/>
          </w:tcPr>
          <w:p w14:paraId="5AF3EFB7" w14:textId="77777777" w:rsidR="00A47523" w:rsidRPr="00A47523" w:rsidRDefault="00A47523" w:rsidP="00A47523">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1711" w:type="dxa"/>
            <w:gridSpan w:val="2"/>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D514C3" w14:paraId="7765C2C9" w14:textId="77777777" w:rsidTr="002C2C84">
        <w:trPr>
          <w:cantSplit/>
          <w:trHeight w:val="288"/>
        </w:trPr>
        <w:tc>
          <w:tcPr>
            <w:tcW w:w="451" w:type="dxa"/>
            <w:vMerge w:val="restart"/>
            <w:shd w:val="clear" w:color="auto" w:fill="C5E0B3" w:themeFill="accent6" w:themeFillTint="66"/>
            <w:textDirection w:val="btLr"/>
            <w:vAlign w:val="center"/>
          </w:tcPr>
          <w:p w14:paraId="718125A5" w14:textId="77777777" w:rsidR="00D514C3" w:rsidRDefault="00D514C3" w:rsidP="00D514C3">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gridSpan w:val="5"/>
            <w:vAlign w:val="center"/>
          </w:tcPr>
          <w:p w14:paraId="028E13EC"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1F9EE448"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30055D5C"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Planning Commission</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58DB6704"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D514C3" w:rsidRDefault="00D514C3" w:rsidP="00D514C3">
            <w:pPr>
              <w:jc w:val="center"/>
              <w:rPr>
                <w:rFonts w:ascii="Arial" w:hAnsi="Arial" w:cs="Arial"/>
                <w:color w:val="767171" w:themeColor="background2" w:themeShade="80"/>
                <w:sz w:val="20"/>
                <w:szCs w:val="20"/>
              </w:rPr>
            </w:pP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14:paraId="06C61023"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1C08224" w14:textId="77777777" w:rsidTr="002C2C84">
        <w:trPr>
          <w:trHeight w:val="432"/>
        </w:trPr>
        <w:tc>
          <w:tcPr>
            <w:tcW w:w="451" w:type="dxa"/>
            <w:vMerge/>
            <w:shd w:val="clear" w:color="auto" w:fill="C5E0B3" w:themeFill="accent6" w:themeFillTint="66"/>
          </w:tcPr>
          <w:p w14:paraId="15EEA271" w14:textId="77777777" w:rsidR="00D514C3" w:rsidRDefault="00D514C3" w:rsidP="00D514C3">
            <w:pPr>
              <w:spacing w:after="120"/>
              <w:rPr>
                <w:rFonts w:ascii="Arial" w:hAnsi="Arial" w:cs="Arial"/>
                <w:b/>
                <w:sz w:val="28"/>
                <w:szCs w:val="28"/>
              </w:rPr>
            </w:pPr>
          </w:p>
        </w:tc>
        <w:tc>
          <w:tcPr>
            <w:tcW w:w="6748" w:type="dxa"/>
            <w:gridSpan w:val="5"/>
            <w:vAlign w:val="center"/>
          </w:tcPr>
          <w:p w14:paraId="7EDA819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1FAB8FEC" w14:textId="0D513962" w:rsidR="00D514C3" w:rsidRPr="00D514C3" w:rsidRDefault="005228B0"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594B2FC4" w14:textId="2EA48AA2" w:rsidR="00D514C3" w:rsidRPr="00D514C3" w:rsidRDefault="00333DA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Manager</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347452C9"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D514C3" w:rsidRDefault="00D514C3" w:rsidP="00D514C3">
            <w:pPr>
              <w:jc w:val="center"/>
              <w:rPr>
                <w:rFonts w:ascii="Arial" w:hAnsi="Arial" w:cs="Arial"/>
                <w:color w:val="767171" w:themeColor="background2" w:themeShade="80"/>
                <w:sz w:val="20"/>
                <w:szCs w:val="20"/>
              </w:rPr>
            </w:pP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14:paraId="193E9AAC"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1638883" w14:textId="77777777" w:rsidTr="002C2C84">
        <w:trPr>
          <w:trHeight w:val="432"/>
        </w:trPr>
        <w:tc>
          <w:tcPr>
            <w:tcW w:w="451" w:type="dxa"/>
            <w:vMerge/>
            <w:shd w:val="clear" w:color="auto" w:fill="C5E0B3" w:themeFill="accent6" w:themeFillTint="66"/>
          </w:tcPr>
          <w:p w14:paraId="214D67C3" w14:textId="77777777" w:rsidR="00D514C3" w:rsidRDefault="00D514C3" w:rsidP="00D514C3">
            <w:pPr>
              <w:spacing w:after="120"/>
              <w:rPr>
                <w:rFonts w:ascii="Arial" w:hAnsi="Arial" w:cs="Arial"/>
                <w:b/>
                <w:sz w:val="28"/>
                <w:szCs w:val="28"/>
              </w:rPr>
            </w:pPr>
          </w:p>
        </w:tc>
        <w:tc>
          <w:tcPr>
            <w:tcW w:w="6748" w:type="dxa"/>
            <w:gridSpan w:val="5"/>
            <w:vAlign w:val="center"/>
          </w:tcPr>
          <w:p w14:paraId="31925EA9"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5746436C"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2939EC0E"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Codes Enforcement</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2E21A0FD"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D514C3" w:rsidRDefault="00D514C3" w:rsidP="00D514C3">
            <w:pPr>
              <w:jc w:val="center"/>
              <w:rPr>
                <w:rFonts w:ascii="Arial" w:hAnsi="Arial" w:cs="Arial"/>
                <w:color w:val="767171" w:themeColor="background2" w:themeShade="80"/>
                <w:sz w:val="20"/>
                <w:szCs w:val="20"/>
              </w:rPr>
            </w:pP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14:paraId="7115EE4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4C543B" w14:textId="77777777" w:rsidTr="002C2C84">
        <w:trPr>
          <w:trHeight w:val="288"/>
        </w:trPr>
        <w:tc>
          <w:tcPr>
            <w:tcW w:w="451" w:type="dxa"/>
            <w:vMerge/>
            <w:shd w:val="clear" w:color="auto" w:fill="C5E0B3" w:themeFill="accent6" w:themeFillTint="66"/>
          </w:tcPr>
          <w:p w14:paraId="1278FEB5" w14:textId="77777777" w:rsidR="00D514C3" w:rsidRDefault="00D514C3" w:rsidP="00D514C3">
            <w:pPr>
              <w:spacing w:after="120"/>
              <w:rPr>
                <w:rFonts w:ascii="Arial" w:hAnsi="Arial" w:cs="Arial"/>
                <w:b/>
                <w:sz w:val="28"/>
                <w:szCs w:val="28"/>
              </w:rPr>
            </w:pPr>
          </w:p>
        </w:tc>
        <w:tc>
          <w:tcPr>
            <w:tcW w:w="6748" w:type="dxa"/>
            <w:gridSpan w:val="5"/>
            <w:vAlign w:val="center"/>
          </w:tcPr>
          <w:p w14:paraId="46D015A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37DAC450"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3D45C805"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Emergency</w:t>
            </w:r>
          </w:p>
          <w:p w14:paraId="39174328"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Management Agency</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4C78191E"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14:paraId="36686798" w14:textId="77777777" w:rsidR="00D514C3" w:rsidRPr="00D514C3" w:rsidRDefault="00D514C3" w:rsidP="00D514C3">
            <w:pPr>
              <w:jc w:val="center"/>
              <w:rPr>
                <w:rFonts w:ascii="Arial" w:hAnsi="Arial" w:cs="Arial"/>
                <w:color w:val="767171" w:themeColor="background2" w:themeShade="80"/>
                <w:sz w:val="20"/>
                <w:szCs w:val="20"/>
              </w:rPr>
            </w:pP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14:paraId="5E5B07E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24D5AA6" w14:textId="77777777" w:rsidTr="002C2C84">
        <w:trPr>
          <w:trHeight w:val="288"/>
        </w:trPr>
        <w:tc>
          <w:tcPr>
            <w:tcW w:w="451" w:type="dxa"/>
            <w:vMerge/>
            <w:shd w:val="clear" w:color="auto" w:fill="C5E0B3" w:themeFill="accent6" w:themeFillTint="66"/>
          </w:tcPr>
          <w:p w14:paraId="3C4857AA" w14:textId="77777777" w:rsidR="00D514C3" w:rsidRDefault="00D514C3" w:rsidP="00D514C3">
            <w:pPr>
              <w:spacing w:after="120"/>
              <w:rPr>
                <w:rFonts w:ascii="Arial" w:hAnsi="Arial" w:cs="Arial"/>
                <w:b/>
                <w:sz w:val="28"/>
                <w:szCs w:val="28"/>
              </w:rPr>
            </w:pPr>
          </w:p>
        </w:tc>
        <w:tc>
          <w:tcPr>
            <w:tcW w:w="6748" w:type="dxa"/>
            <w:gridSpan w:val="5"/>
            <w:vAlign w:val="center"/>
          </w:tcPr>
          <w:p w14:paraId="3E57F4B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4F54EAA6"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22D91D38"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Zoning</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7E42A4DD"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14:paraId="5DBBA2FA" w14:textId="77777777" w:rsidR="00D514C3" w:rsidRPr="00D514C3" w:rsidRDefault="00D514C3" w:rsidP="00D514C3">
            <w:pPr>
              <w:jc w:val="center"/>
              <w:rPr>
                <w:rFonts w:ascii="Arial" w:hAnsi="Arial" w:cs="Arial"/>
                <w:color w:val="767171" w:themeColor="background2" w:themeShade="80"/>
                <w:sz w:val="20"/>
                <w:szCs w:val="20"/>
              </w:rPr>
            </w:pP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14:paraId="026831D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51F72A" w14:textId="77777777" w:rsidTr="002C2C84">
        <w:trPr>
          <w:trHeight w:val="288"/>
        </w:trPr>
        <w:tc>
          <w:tcPr>
            <w:tcW w:w="451" w:type="dxa"/>
            <w:vMerge/>
            <w:shd w:val="clear" w:color="auto" w:fill="C5E0B3" w:themeFill="accent6" w:themeFillTint="66"/>
          </w:tcPr>
          <w:p w14:paraId="1C9B8613" w14:textId="77777777" w:rsidR="00D514C3" w:rsidRDefault="00D514C3" w:rsidP="00D514C3">
            <w:pPr>
              <w:spacing w:after="120"/>
              <w:rPr>
                <w:rFonts w:ascii="Arial" w:hAnsi="Arial" w:cs="Arial"/>
                <w:b/>
                <w:sz w:val="28"/>
                <w:szCs w:val="28"/>
              </w:rPr>
            </w:pPr>
          </w:p>
        </w:tc>
        <w:tc>
          <w:tcPr>
            <w:tcW w:w="6748" w:type="dxa"/>
            <w:gridSpan w:val="5"/>
            <w:vAlign w:val="center"/>
          </w:tcPr>
          <w:p w14:paraId="1573435F"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01EC5D65"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7CC1BFD3"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Engineering</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2FE90A2C" w14:textId="519C84C2" w:rsidR="00D514C3" w:rsidRPr="00D514C3" w:rsidRDefault="00CB137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14:paraId="1A381207" w14:textId="77777777" w:rsidR="00D514C3" w:rsidRPr="00D514C3" w:rsidRDefault="00D514C3" w:rsidP="00D514C3">
            <w:pPr>
              <w:jc w:val="center"/>
              <w:rPr>
                <w:rFonts w:ascii="Arial" w:hAnsi="Arial" w:cs="Arial"/>
                <w:color w:val="767171" w:themeColor="background2" w:themeShade="80"/>
                <w:sz w:val="20"/>
                <w:szCs w:val="20"/>
              </w:rPr>
            </w:pP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14:paraId="74185A6D"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6CA8573" w14:textId="77777777" w:rsidTr="002C2C84">
        <w:trPr>
          <w:trHeight w:val="288"/>
        </w:trPr>
        <w:tc>
          <w:tcPr>
            <w:tcW w:w="451" w:type="dxa"/>
            <w:vMerge/>
            <w:shd w:val="clear" w:color="auto" w:fill="C5E0B3" w:themeFill="accent6" w:themeFillTint="66"/>
          </w:tcPr>
          <w:p w14:paraId="1483F1EF" w14:textId="77777777" w:rsidR="00D514C3" w:rsidRDefault="00D514C3" w:rsidP="00D514C3">
            <w:pPr>
              <w:spacing w:after="120"/>
              <w:rPr>
                <w:rFonts w:ascii="Arial" w:hAnsi="Arial" w:cs="Arial"/>
                <w:b/>
                <w:sz w:val="28"/>
                <w:szCs w:val="28"/>
              </w:rPr>
            </w:pPr>
          </w:p>
        </w:tc>
        <w:tc>
          <w:tcPr>
            <w:tcW w:w="6748" w:type="dxa"/>
            <w:gridSpan w:val="5"/>
            <w:vAlign w:val="center"/>
          </w:tcPr>
          <w:p w14:paraId="24E511FA"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02EF677C" w14:textId="198BA967" w:rsidR="00D514C3" w:rsidRPr="00D514C3" w:rsidRDefault="00BA7D8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00508BEF" w14:textId="4ECC21F9" w:rsidR="00D514C3" w:rsidRPr="00D514C3" w:rsidRDefault="00BA7D85"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Agency</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2D1512E3"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14:paraId="1C8257C0" w14:textId="77777777" w:rsidR="00D514C3" w:rsidRPr="00D514C3" w:rsidRDefault="00D514C3" w:rsidP="00D514C3">
            <w:pPr>
              <w:jc w:val="center"/>
              <w:rPr>
                <w:rFonts w:ascii="Arial" w:hAnsi="Arial" w:cs="Arial"/>
                <w:color w:val="767171" w:themeColor="background2" w:themeShade="80"/>
                <w:sz w:val="20"/>
                <w:szCs w:val="20"/>
              </w:rPr>
            </w:pP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14:paraId="4F6D14F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B051EAF" w14:textId="77777777" w:rsidTr="002C2C84">
        <w:trPr>
          <w:trHeight w:val="881"/>
        </w:trPr>
        <w:tc>
          <w:tcPr>
            <w:tcW w:w="451" w:type="dxa"/>
            <w:vMerge/>
            <w:shd w:val="clear" w:color="auto" w:fill="C5E0B3" w:themeFill="accent6" w:themeFillTint="66"/>
          </w:tcPr>
          <w:p w14:paraId="426E6352" w14:textId="77777777" w:rsidR="00D514C3" w:rsidRDefault="00D514C3" w:rsidP="00D514C3">
            <w:pPr>
              <w:spacing w:after="120"/>
              <w:rPr>
                <w:rFonts w:ascii="Arial" w:hAnsi="Arial" w:cs="Arial"/>
                <w:b/>
                <w:sz w:val="28"/>
                <w:szCs w:val="28"/>
              </w:rPr>
            </w:pPr>
          </w:p>
        </w:tc>
        <w:tc>
          <w:tcPr>
            <w:tcW w:w="6748" w:type="dxa"/>
            <w:gridSpan w:val="5"/>
            <w:vAlign w:val="center"/>
          </w:tcPr>
          <w:p w14:paraId="1FE512C3"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320D91BE"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16DAA375"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Zoning</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5CBD7D6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14:paraId="6C8066E0" w14:textId="77777777" w:rsidR="00D514C3" w:rsidRPr="00D514C3" w:rsidRDefault="00D514C3" w:rsidP="00D514C3">
            <w:pPr>
              <w:jc w:val="center"/>
              <w:rPr>
                <w:rFonts w:ascii="Arial" w:hAnsi="Arial" w:cs="Arial"/>
                <w:color w:val="767171" w:themeColor="background2" w:themeShade="80"/>
                <w:sz w:val="20"/>
                <w:szCs w:val="20"/>
              </w:rPr>
            </w:pP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14:paraId="14F7A1C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57DA991" w14:textId="77777777" w:rsidTr="002C2C84">
        <w:trPr>
          <w:trHeight w:val="288"/>
        </w:trPr>
        <w:tc>
          <w:tcPr>
            <w:tcW w:w="451" w:type="dxa"/>
            <w:vMerge/>
            <w:shd w:val="clear" w:color="auto" w:fill="C5E0B3" w:themeFill="accent6" w:themeFillTint="66"/>
          </w:tcPr>
          <w:p w14:paraId="0E771AE9" w14:textId="77777777" w:rsidR="00D514C3" w:rsidRDefault="00D514C3" w:rsidP="00D514C3">
            <w:pPr>
              <w:spacing w:after="120"/>
              <w:rPr>
                <w:rFonts w:ascii="Arial" w:hAnsi="Arial" w:cs="Arial"/>
                <w:b/>
                <w:sz w:val="28"/>
                <w:szCs w:val="28"/>
              </w:rPr>
            </w:pPr>
          </w:p>
        </w:tc>
        <w:tc>
          <w:tcPr>
            <w:tcW w:w="6748" w:type="dxa"/>
            <w:gridSpan w:val="5"/>
            <w:vAlign w:val="center"/>
          </w:tcPr>
          <w:p w14:paraId="0A500F86"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3C7047F8" w14:textId="730FD05C" w:rsidR="00D514C3" w:rsidRPr="00D514C3" w:rsidRDefault="00314B2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39804296"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Borough Manager</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0887360F"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14:paraId="46318E74" w14:textId="77777777" w:rsidR="00D514C3" w:rsidRPr="00D514C3" w:rsidRDefault="00D514C3" w:rsidP="00D514C3">
            <w:pPr>
              <w:jc w:val="center"/>
              <w:rPr>
                <w:rFonts w:ascii="Arial" w:hAnsi="Arial" w:cs="Arial"/>
                <w:color w:val="767171" w:themeColor="background2" w:themeShade="80"/>
                <w:sz w:val="20"/>
                <w:szCs w:val="20"/>
              </w:rPr>
            </w:pP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14:paraId="7632CA0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91D122" w14:textId="77777777" w:rsidTr="002C2C84">
        <w:trPr>
          <w:trHeight w:val="288"/>
        </w:trPr>
        <w:tc>
          <w:tcPr>
            <w:tcW w:w="451"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6748" w:type="dxa"/>
            <w:gridSpan w:val="5"/>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18948C81" w14:textId="79673BDE" w:rsidR="00D514C3" w:rsidRPr="00D514C3" w:rsidRDefault="004E584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2634E963" w14:textId="7AA3A40F" w:rsidR="00D514C3" w:rsidRPr="00D514C3" w:rsidRDefault="004E584E"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r w:rsidR="00D96355">
              <w:rPr>
                <w:rFonts w:ascii="Arial" w:hAnsi="Arial" w:cs="Arial"/>
                <w:color w:val="767171" w:themeColor="background2" w:themeShade="80"/>
                <w:sz w:val="20"/>
                <w:szCs w:val="20"/>
              </w:rPr>
              <w:t xml:space="preserve"> Director</w:t>
            </w:r>
            <w:r>
              <w:rPr>
                <w:rFonts w:ascii="Arial" w:hAnsi="Arial" w:cs="Arial"/>
                <w:color w:val="767171" w:themeColor="background2" w:themeShade="80"/>
                <w:sz w:val="20"/>
                <w:szCs w:val="20"/>
              </w:rPr>
              <w:t xml:space="preserve">, </w:t>
            </w:r>
            <w:r w:rsidR="00D96355">
              <w:rPr>
                <w:rFonts w:ascii="Arial" w:hAnsi="Arial" w:cs="Arial"/>
                <w:color w:val="767171" w:themeColor="background2" w:themeShade="80"/>
                <w:sz w:val="20"/>
                <w:szCs w:val="20"/>
              </w:rPr>
              <w:t>Code Official, Zoning Officer</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bl>
    <w:p w14:paraId="1840E21F" w14:textId="79200B98" w:rsidR="00317F7A" w:rsidRDefault="00317F7A"/>
    <w:p w14:paraId="177EDE3A" w14:textId="7C070628" w:rsidR="00317F7A" w:rsidRDefault="00317F7A">
      <w:r>
        <w:br w:type="page"/>
      </w:r>
    </w:p>
    <w:tbl>
      <w:tblPr>
        <w:tblStyle w:val="TableGrid"/>
        <w:tblW w:w="15030" w:type="dxa"/>
        <w:tblInd w:w="-635" w:type="dxa"/>
        <w:tblLayout w:type="fixed"/>
        <w:tblLook w:val="04A0" w:firstRow="1" w:lastRow="0" w:firstColumn="1" w:lastColumn="0" w:noHBand="0" w:noVBand="1"/>
      </w:tblPr>
      <w:tblGrid>
        <w:gridCol w:w="451"/>
        <w:gridCol w:w="6748"/>
        <w:gridCol w:w="630"/>
        <w:gridCol w:w="630"/>
        <w:gridCol w:w="1800"/>
        <w:gridCol w:w="1350"/>
        <w:gridCol w:w="1710"/>
        <w:gridCol w:w="1711"/>
      </w:tblGrid>
      <w:tr w:rsidR="003832A3" w14:paraId="33D530A6" w14:textId="77777777" w:rsidTr="002C2C84">
        <w:trPr>
          <w:trHeight w:val="288"/>
        </w:trPr>
        <w:tc>
          <w:tcPr>
            <w:tcW w:w="451" w:type="dxa"/>
            <w:vMerge w:val="restart"/>
            <w:shd w:val="clear" w:color="auto" w:fill="000000" w:themeFill="text1"/>
            <w:textDirection w:val="btLr"/>
          </w:tcPr>
          <w:p w14:paraId="37350768" w14:textId="4732B2C3" w:rsidR="003832A3" w:rsidRDefault="003832A3" w:rsidP="005B62F1">
            <w:pPr>
              <w:spacing w:after="120"/>
              <w:ind w:left="113" w:right="113"/>
              <w:jc w:val="center"/>
              <w:rPr>
                <w:rFonts w:ascii="Arial" w:hAnsi="Arial" w:cs="Arial"/>
                <w:b/>
                <w:sz w:val="28"/>
                <w:szCs w:val="28"/>
              </w:rPr>
            </w:pPr>
            <w:r>
              <w:rPr>
                <w:rFonts w:ascii="Arial" w:hAnsi="Arial" w:cs="Arial"/>
                <w:b/>
                <w:sz w:val="20"/>
                <w:szCs w:val="28"/>
              </w:rPr>
              <w:lastRenderedPageBreak/>
              <w:t>3. Financial Resources</w:t>
            </w:r>
          </w:p>
        </w:tc>
        <w:tc>
          <w:tcPr>
            <w:tcW w:w="6748" w:type="dxa"/>
            <w:vAlign w:val="center"/>
          </w:tcPr>
          <w:p w14:paraId="086A0424" w14:textId="67350717"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3832A3" w:rsidRPr="00D514C3" w:rsidRDefault="003832A3" w:rsidP="005B62F1">
            <w:pPr>
              <w:jc w:val="center"/>
              <w:rPr>
                <w:rFonts w:ascii="Arial" w:hAnsi="Arial" w:cs="Arial"/>
                <w:color w:val="767171" w:themeColor="background2" w:themeShade="8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7FFD4F39"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94F3BD9" w14:textId="77777777" w:rsidTr="002C2C84">
        <w:trPr>
          <w:trHeight w:val="288"/>
        </w:trPr>
        <w:tc>
          <w:tcPr>
            <w:tcW w:w="451" w:type="dxa"/>
            <w:vMerge/>
            <w:shd w:val="clear" w:color="auto" w:fill="000000" w:themeFill="text1"/>
          </w:tcPr>
          <w:p w14:paraId="566D00AA" w14:textId="77777777" w:rsidR="003832A3" w:rsidRDefault="003832A3" w:rsidP="005B62F1">
            <w:pPr>
              <w:spacing w:after="120"/>
              <w:rPr>
                <w:rFonts w:ascii="Arial" w:hAnsi="Arial" w:cs="Arial"/>
                <w:b/>
                <w:sz w:val="28"/>
                <w:szCs w:val="28"/>
              </w:rPr>
            </w:pPr>
          </w:p>
        </w:tc>
        <w:tc>
          <w:tcPr>
            <w:tcW w:w="6748" w:type="dxa"/>
            <w:vAlign w:val="center"/>
          </w:tcPr>
          <w:p w14:paraId="2EBF4B22" w14:textId="1FB7D7DD"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6AE0FF91" w:rsidR="003832A3" w:rsidRPr="00D514C3" w:rsidRDefault="003832A3" w:rsidP="005B62F1">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54B9460D" w:rsidR="003832A3" w:rsidRPr="00D514C3" w:rsidRDefault="003832A3" w:rsidP="005B62F1">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Borough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3832A3" w:rsidRPr="00D514C3" w:rsidRDefault="003832A3" w:rsidP="005B62F1">
            <w:pPr>
              <w:jc w:val="center"/>
              <w:rPr>
                <w:rFonts w:ascii="Arial" w:hAnsi="Arial" w:cs="Arial"/>
                <w:color w:val="767171" w:themeColor="background2" w:themeShade="8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25091A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5C461281" w14:textId="77777777" w:rsidTr="002C2C84">
        <w:trPr>
          <w:trHeight w:val="288"/>
        </w:trPr>
        <w:tc>
          <w:tcPr>
            <w:tcW w:w="451" w:type="dxa"/>
            <w:vMerge/>
            <w:shd w:val="clear" w:color="auto" w:fill="000000" w:themeFill="text1"/>
          </w:tcPr>
          <w:p w14:paraId="25B16440" w14:textId="77777777" w:rsidR="003832A3" w:rsidRDefault="003832A3" w:rsidP="005B62F1">
            <w:pPr>
              <w:spacing w:after="120"/>
              <w:rPr>
                <w:rFonts w:ascii="Arial" w:hAnsi="Arial" w:cs="Arial"/>
                <w:b/>
                <w:sz w:val="28"/>
                <w:szCs w:val="28"/>
              </w:rPr>
            </w:pPr>
          </w:p>
        </w:tc>
        <w:tc>
          <w:tcPr>
            <w:tcW w:w="6748" w:type="dxa"/>
            <w:vAlign w:val="center"/>
          </w:tcPr>
          <w:p w14:paraId="215FC34B" w14:textId="0740D7BA"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5DA0AD85" w:rsidR="003832A3" w:rsidRPr="00D514C3" w:rsidRDefault="003832A3" w:rsidP="005B62F1">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82DB4EF" w14:textId="77777777" w:rsidR="003832A3" w:rsidRPr="00D514C3" w:rsidRDefault="003832A3" w:rsidP="005B62F1">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Fire Tax,</w:t>
            </w:r>
          </w:p>
          <w:p w14:paraId="0C832B11" w14:textId="77777777" w:rsidR="003832A3" w:rsidRPr="00D514C3" w:rsidRDefault="003832A3" w:rsidP="005B62F1">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Alburtis Fire</w:t>
            </w:r>
          </w:p>
          <w:p w14:paraId="05D38843" w14:textId="1F17D06B" w:rsidR="003832A3" w:rsidRPr="00D514C3" w:rsidRDefault="003832A3" w:rsidP="005B62F1">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Department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6FA356E9" w:rsidR="003832A3" w:rsidRPr="00D514C3" w:rsidRDefault="003832A3" w:rsidP="005B62F1">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3832A3" w:rsidRPr="00D514C3" w:rsidRDefault="003832A3" w:rsidP="005B62F1">
            <w:pPr>
              <w:jc w:val="center"/>
              <w:rPr>
                <w:rFonts w:ascii="Arial" w:hAnsi="Arial" w:cs="Arial"/>
                <w:color w:val="767171" w:themeColor="background2" w:themeShade="8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709D43FC"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4B42FF0D" w14:textId="77777777" w:rsidTr="002C2C84">
        <w:trPr>
          <w:trHeight w:val="288"/>
        </w:trPr>
        <w:tc>
          <w:tcPr>
            <w:tcW w:w="451" w:type="dxa"/>
            <w:vMerge/>
            <w:shd w:val="clear" w:color="auto" w:fill="000000" w:themeFill="text1"/>
          </w:tcPr>
          <w:p w14:paraId="0165EE58" w14:textId="4D2C063E" w:rsidR="003832A3" w:rsidRDefault="003832A3" w:rsidP="005B62F1">
            <w:pPr>
              <w:spacing w:after="120"/>
              <w:rPr>
                <w:rFonts w:ascii="Arial" w:hAnsi="Arial" w:cs="Arial"/>
                <w:b/>
                <w:sz w:val="28"/>
                <w:szCs w:val="28"/>
              </w:rPr>
            </w:pPr>
          </w:p>
        </w:tc>
        <w:tc>
          <w:tcPr>
            <w:tcW w:w="6748" w:type="dxa"/>
            <w:vAlign w:val="center"/>
          </w:tcPr>
          <w:p w14:paraId="3E754849" w14:textId="643F7D0C"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72B44FF8"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D514C3" w:rsidRDefault="003832A3" w:rsidP="005B62F1">
            <w:pPr>
              <w:jc w:val="center"/>
              <w:rPr>
                <w:rFonts w:ascii="Arial" w:hAnsi="Arial" w:cs="Arial"/>
                <w:color w:val="767171" w:themeColor="background2" w:themeShade="8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4AC03877"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DCD9508" w14:textId="77777777" w:rsidTr="002C2C84">
        <w:trPr>
          <w:trHeight w:val="288"/>
        </w:trPr>
        <w:tc>
          <w:tcPr>
            <w:tcW w:w="451" w:type="dxa"/>
            <w:vMerge/>
            <w:shd w:val="clear" w:color="auto" w:fill="000000" w:themeFill="text1"/>
          </w:tcPr>
          <w:p w14:paraId="38990F49" w14:textId="506AC9B4" w:rsidR="003832A3" w:rsidRDefault="003832A3" w:rsidP="005B62F1">
            <w:pPr>
              <w:spacing w:after="120"/>
              <w:rPr>
                <w:rFonts w:ascii="Arial" w:hAnsi="Arial" w:cs="Arial"/>
                <w:b/>
                <w:sz w:val="28"/>
                <w:szCs w:val="28"/>
              </w:rPr>
            </w:pPr>
          </w:p>
        </w:tc>
        <w:tc>
          <w:tcPr>
            <w:tcW w:w="6748" w:type="dxa"/>
            <w:vAlign w:val="center"/>
          </w:tcPr>
          <w:p w14:paraId="62EC3A5C" w14:textId="22DB135F"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4982F795" w:rsidR="003832A3" w:rsidRPr="00D514C3" w:rsidRDefault="003832A3" w:rsidP="005B62F1">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4060E153" w:rsidR="003832A3" w:rsidRPr="00D514C3" w:rsidRDefault="003832A3" w:rsidP="005B62F1">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Borough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3832A3" w:rsidRPr="00D514C3" w:rsidRDefault="003832A3" w:rsidP="005B62F1">
            <w:pPr>
              <w:jc w:val="center"/>
              <w:rPr>
                <w:rFonts w:ascii="Arial" w:hAnsi="Arial" w:cs="Arial"/>
                <w:color w:val="767171" w:themeColor="background2" w:themeShade="8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3C4DC00D"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1CF7E6E4" w14:textId="77777777" w:rsidTr="002C2C84">
        <w:trPr>
          <w:trHeight w:val="288"/>
        </w:trPr>
        <w:tc>
          <w:tcPr>
            <w:tcW w:w="451" w:type="dxa"/>
            <w:vMerge/>
            <w:shd w:val="clear" w:color="auto" w:fill="000000" w:themeFill="text1"/>
          </w:tcPr>
          <w:p w14:paraId="52D7DD47" w14:textId="77777777" w:rsidR="003832A3" w:rsidRDefault="003832A3" w:rsidP="005B62F1">
            <w:pPr>
              <w:spacing w:after="120"/>
              <w:rPr>
                <w:rFonts w:ascii="Arial" w:hAnsi="Arial" w:cs="Arial"/>
                <w:b/>
                <w:sz w:val="28"/>
                <w:szCs w:val="28"/>
              </w:rPr>
            </w:pPr>
          </w:p>
        </w:tc>
        <w:tc>
          <w:tcPr>
            <w:tcW w:w="6748" w:type="dxa"/>
            <w:vAlign w:val="center"/>
          </w:tcPr>
          <w:p w14:paraId="3E50C9EE" w14:textId="6D618268"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3832A3" w:rsidRPr="00D514C3" w:rsidRDefault="003832A3" w:rsidP="005B62F1">
            <w:pPr>
              <w:jc w:val="center"/>
              <w:rPr>
                <w:rFonts w:ascii="Arial" w:hAnsi="Arial" w:cs="Arial"/>
                <w:color w:val="767171" w:themeColor="background2" w:themeShade="8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19F311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787C2A3" w14:textId="77777777" w:rsidTr="002C2C84">
        <w:trPr>
          <w:trHeight w:val="288"/>
        </w:trPr>
        <w:tc>
          <w:tcPr>
            <w:tcW w:w="451" w:type="dxa"/>
            <w:vMerge/>
            <w:shd w:val="clear" w:color="auto" w:fill="000000" w:themeFill="text1"/>
          </w:tcPr>
          <w:p w14:paraId="4C30D3EE" w14:textId="77777777" w:rsidR="003832A3" w:rsidRDefault="003832A3" w:rsidP="005B62F1">
            <w:pPr>
              <w:spacing w:after="120"/>
              <w:rPr>
                <w:rFonts w:ascii="Arial" w:hAnsi="Arial" w:cs="Arial"/>
                <w:b/>
                <w:sz w:val="28"/>
                <w:szCs w:val="28"/>
              </w:rPr>
            </w:pPr>
          </w:p>
        </w:tc>
        <w:tc>
          <w:tcPr>
            <w:tcW w:w="6748" w:type="dxa"/>
            <w:vAlign w:val="center"/>
          </w:tcPr>
          <w:p w14:paraId="083F3771" w14:textId="7E42A600"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3832A3" w:rsidRPr="00D514C3" w:rsidRDefault="003832A3" w:rsidP="005B62F1">
            <w:pPr>
              <w:jc w:val="center"/>
              <w:rPr>
                <w:rFonts w:ascii="Arial" w:hAnsi="Arial" w:cs="Arial"/>
                <w:color w:val="767171" w:themeColor="background2" w:themeShade="8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0E9BBBFE"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738C999A" w14:textId="77777777" w:rsidTr="002C2C84">
        <w:trPr>
          <w:trHeight w:val="288"/>
        </w:trPr>
        <w:tc>
          <w:tcPr>
            <w:tcW w:w="451" w:type="dxa"/>
            <w:vMerge/>
            <w:shd w:val="clear" w:color="auto" w:fill="000000" w:themeFill="text1"/>
          </w:tcPr>
          <w:p w14:paraId="53D3A7B4" w14:textId="77777777" w:rsidR="003832A3" w:rsidRDefault="003832A3" w:rsidP="005B62F1">
            <w:pPr>
              <w:spacing w:after="120"/>
              <w:rPr>
                <w:rFonts w:ascii="Arial" w:hAnsi="Arial" w:cs="Arial"/>
                <w:b/>
                <w:sz w:val="28"/>
                <w:szCs w:val="28"/>
              </w:rPr>
            </w:pPr>
          </w:p>
        </w:tc>
        <w:tc>
          <w:tcPr>
            <w:tcW w:w="6748" w:type="dxa"/>
            <w:vAlign w:val="center"/>
          </w:tcPr>
          <w:p w14:paraId="79D58D5D" w14:textId="73ED92E4"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D514C3" w:rsidRDefault="003832A3" w:rsidP="005B62F1">
            <w:pPr>
              <w:jc w:val="center"/>
              <w:rPr>
                <w:rFonts w:ascii="Arial" w:hAnsi="Arial" w:cs="Arial"/>
                <w:color w:val="767171" w:themeColor="background2" w:themeShade="8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3F45CB14"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75F0641" w14:textId="77777777" w:rsidTr="002C2C84">
        <w:trPr>
          <w:trHeight w:val="288"/>
        </w:trPr>
        <w:tc>
          <w:tcPr>
            <w:tcW w:w="451" w:type="dxa"/>
            <w:vMerge/>
            <w:shd w:val="clear" w:color="auto" w:fill="000000" w:themeFill="text1"/>
          </w:tcPr>
          <w:p w14:paraId="28E18FFC" w14:textId="77777777" w:rsidR="003832A3" w:rsidRDefault="003832A3" w:rsidP="005B62F1">
            <w:pPr>
              <w:spacing w:after="120"/>
              <w:rPr>
                <w:rFonts w:ascii="Arial" w:hAnsi="Arial" w:cs="Arial"/>
                <w:b/>
                <w:sz w:val="28"/>
                <w:szCs w:val="28"/>
              </w:rPr>
            </w:pPr>
          </w:p>
        </w:tc>
        <w:tc>
          <w:tcPr>
            <w:tcW w:w="6748" w:type="dxa"/>
            <w:vAlign w:val="center"/>
          </w:tcPr>
          <w:p w14:paraId="705D7735" w14:textId="437FCED2" w:rsidR="003832A3" w:rsidRPr="00EE119E" w:rsidRDefault="003832A3" w:rsidP="005B62F1">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192E14A6" w:rsidR="003832A3" w:rsidRPr="00D514C3" w:rsidRDefault="003832A3" w:rsidP="005B62F1">
            <w:pPr>
              <w:jc w:val="cente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17DAED4A" w:rsidR="003832A3" w:rsidRPr="00D514C3" w:rsidRDefault="003832A3" w:rsidP="005B62F1">
            <w:pPr>
              <w:jc w:val="cente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Zoning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44CDE036" w:rsidR="003832A3" w:rsidRPr="00D514C3" w:rsidRDefault="003832A3" w:rsidP="005B62F1">
            <w:pPr>
              <w:jc w:val="cente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D514C3" w:rsidRDefault="003832A3" w:rsidP="005B62F1">
            <w:pPr>
              <w:jc w:val="center"/>
              <w:rPr>
                <w:rFonts w:ascii="Arial" w:hAnsi="Arial" w:cs="Arial"/>
                <w:color w:val="767171" w:themeColor="background2" w:themeShade="8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067C3DE4" w14:textId="291F5787" w:rsidR="003832A3" w:rsidRPr="00D514C3" w:rsidRDefault="003832A3" w:rsidP="005B62F1">
            <w:pPr>
              <w:jc w:val="cente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Lot #9</w:t>
            </w:r>
          </w:p>
        </w:tc>
      </w:tr>
      <w:tr w:rsidR="003832A3" w14:paraId="338456D2" w14:textId="77777777" w:rsidTr="002C2C84">
        <w:trPr>
          <w:trHeight w:val="288"/>
        </w:trPr>
        <w:tc>
          <w:tcPr>
            <w:tcW w:w="451"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6748"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r w:rsidR="003C62C4" w14:paraId="35DF07CF" w14:textId="77777777" w:rsidTr="002C2C84">
        <w:trPr>
          <w:trHeight w:val="288"/>
        </w:trPr>
        <w:tc>
          <w:tcPr>
            <w:tcW w:w="451" w:type="dxa"/>
            <w:vMerge w:val="restart"/>
            <w:shd w:val="clear" w:color="auto" w:fill="FFC000"/>
            <w:textDirection w:val="btLr"/>
          </w:tcPr>
          <w:p w14:paraId="3C4DB266" w14:textId="774890E5" w:rsidR="003C62C4" w:rsidRPr="003C62C4" w:rsidRDefault="003C62C4" w:rsidP="003C62C4">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vAlign w:val="center"/>
          </w:tcPr>
          <w:p w14:paraId="0BC1CD46" w14:textId="1B2776D3"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10B16EB6"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3C62C4" w:rsidRPr="00D514C3" w:rsidRDefault="003C62C4" w:rsidP="003C62C4">
            <w:pPr>
              <w:jc w:val="center"/>
              <w:rPr>
                <w:rFonts w:ascii="Arial" w:hAnsi="Arial" w:cs="Arial"/>
                <w:color w:val="767171" w:themeColor="background2" w:themeShade="8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1E9ADB62"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138CE591" w14:textId="77777777" w:rsidTr="002C2C84">
        <w:trPr>
          <w:trHeight w:val="288"/>
        </w:trPr>
        <w:tc>
          <w:tcPr>
            <w:tcW w:w="451" w:type="dxa"/>
            <w:vMerge/>
            <w:shd w:val="clear" w:color="auto" w:fill="FFC000"/>
          </w:tcPr>
          <w:p w14:paraId="148A5246" w14:textId="77777777" w:rsidR="003C62C4" w:rsidRDefault="003C62C4" w:rsidP="003C62C4">
            <w:pPr>
              <w:spacing w:after="120"/>
              <w:rPr>
                <w:rFonts w:ascii="Arial" w:hAnsi="Arial" w:cs="Arial"/>
                <w:b/>
                <w:sz w:val="28"/>
                <w:szCs w:val="28"/>
              </w:rPr>
            </w:pPr>
          </w:p>
        </w:tc>
        <w:tc>
          <w:tcPr>
            <w:tcW w:w="6748" w:type="dxa"/>
            <w:vAlign w:val="center"/>
          </w:tcPr>
          <w:p w14:paraId="19830759" w14:textId="11173E1F" w:rsidR="003C62C4" w:rsidRPr="00EE119E" w:rsidRDefault="003C62C4" w:rsidP="003C62C4">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43B6F285" w:rsidR="003C62C4" w:rsidRPr="00194098" w:rsidRDefault="003C62C4" w:rsidP="003C62C4">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77777777"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5C82A830" w:rsidR="003C62C4" w:rsidRPr="00194098" w:rsidRDefault="003C62C4" w:rsidP="003C62C4">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rPr>
              <w:t>Lehigh County</w:t>
            </w: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3C62C4" w:rsidRPr="00D514C3" w:rsidRDefault="003C62C4" w:rsidP="003C62C4">
            <w:pPr>
              <w:jc w:val="center"/>
              <w:rPr>
                <w:rFonts w:ascii="Arial" w:hAnsi="Arial" w:cs="Arial"/>
                <w:color w:val="767171" w:themeColor="background2" w:themeShade="8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1F79826A"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3962C2AE" w14:textId="77777777" w:rsidTr="002C2C84">
        <w:trPr>
          <w:trHeight w:val="288"/>
        </w:trPr>
        <w:tc>
          <w:tcPr>
            <w:tcW w:w="451" w:type="dxa"/>
            <w:vMerge/>
            <w:shd w:val="clear" w:color="auto" w:fill="FFC000"/>
          </w:tcPr>
          <w:p w14:paraId="5E3D18A8" w14:textId="77777777" w:rsidR="003C62C4" w:rsidRDefault="003C62C4" w:rsidP="003C62C4">
            <w:pPr>
              <w:spacing w:after="120"/>
              <w:rPr>
                <w:rFonts w:ascii="Arial" w:hAnsi="Arial" w:cs="Arial"/>
                <w:b/>
                <w:sz w:val="28"/>
                <w:szCs w:val="28"/>
              </w:rPr>
            </w:pPr>
          </w:p>
        </w:tc>
        <w:tc>
          <w:tcPr>
            <w:tcW w:w="6748" w:type="dxa"/>
            <w:vAlign w:val="center"/>
          </w:tcPr>
          <w:p w14:paraId="68E7D978" w14:textId="1B7B2B68"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51DAEF17"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87265F0"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77777777" w:rsidR="003C62C4" w:rsidRPr="00D514C3" w:rsidRDefault="003C62C4" w:rsidP="003C62C4">
            <w:pPr>
              <w:jc w:val="center"/>
              <w:rPr>
                <w:rFonts w:ascii="Arial" w:hAnsi="Arial" w:cs="Arial"/>
                <w:color w:val="767171" w:themeColor="background2" w:themeShade="8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2F71BCB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4605F8CF" w14:textId="77777777" w:rsidTr="002C2C84">
        <w:trPr>
          <w:trHeight w:val="288"/>
        </w:trPr>
        <w:tc>
          <w:tcPr>
            <w:tcW w:w="451" w:type="dxa"/>
            <w:vMerge/>
            <w:shd w:val="clear" w:color="auto" w:fill="FFC000"/>
          </w:tcPr>
          <w:p w14:paraId="6AE0C133" w14:textId="77777777" w:rsidR="003C62C4" w:rsidRDefault="003C62C4" w:rsidP="003C62C4">
            <w:pPr>
              <w:spacing w:after="120"/>
              <w:rPr>
                <w:rFonts w:ascii="Arial" w:hAnsi="Arial" w:cs="Arial"/>
                <w:b/>
                <w:sz w:val="28"/>
                <w:szCs w:val="28"/>
              </w:rPr>
            </w:pPr>
          </w:p>
        </w:tc>
        <w:tc>
          <w:tcPr>
            <w:tcW w:w="6748" w:type="dxa"/>
            <w:vAlign w:val="center"/>
          </w:tcPr>
          <w:p w14:paraId="4B60AE53" w14:textId="403C4B6A"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6425F547" w:rsidR="003C62C4" w:rsidRPr="00194098" w:rsidRDefault="003C62C4" w:rsidP="003C62C4">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F3F817B" w14:textId="77777777" w:rsidR="003C62C4" w:rsidRPr="00D514C3" w:rsidRDefault="003C62C4" w:rsidP="003C62C4">
            <w:pPr>
              <w:jc w:val="center"/>
              <w:rPr>
                <w:rFonts w:ascii="Arial" w:hAnsi="Arial" w:cs="Arial"/>
                <w:color w:val="767171" w:themeColor="background2" w:themeShade="80"/>
                <w:sz w:val="20"/>
              </w:rPr>
            </w:pPr>
            <w:r w:rsidRPr="00D514C3">
              <w:rPr>
                <w:rFonts w:ascii="Arial" w:hAnsi="Arial" w:cs="Arial"/>
                <w:color w:val="767171" w:themeColor="background2" w:themeShade="80"/>
                <w:sz w:val="20"/>
              </w:rPr>
              <w:t>Borough</w:t>
            </w:r>
          </w:p>
          <w:p w14:paraId="6257199B" w14:textId="77777777" w:rsidR="003C62C4" w:rsidRPr="00D514C3" w:rsidRDefault="003C62C4" w:rsidP="003C62C4">
            <w:pPr>
              <w:jc w:val="center"/>
              <w:rPr>
                <w:rFonts w:ascii="Arial" w:hAnsi="Arial" w:cs="Arial"/>
                <w:color w:val="767171" w:themeColor="background2" w:themeShade="80"/>
                <w:sz w:val="20"/>
              </w:rPr>
            </w:pPr>
            <w:r w:rsidRPr="00D514C3">
              <w:rPr>
                <w:rFonts w:ascii="Arial" w:hAnsi="Arial" w:cs="Arial"/>
                <w:color w:val="767171" w:themeColor="background2" w:themeShade="80"/>
                <w:sz w:val="20"/>
              </w:rPr>
              <w:t>Manager,</w:t>
            </w:r>
          </w:p>
          <w:p w14:paraId="427E4BEA" w14:textId="77777777" w:rsidR="003C62C4" w:rsidRPr="00D514C3" w:rsidRDefault="003C62C4" w:rsidP="003C62C4">
            <w:pPr>
              <w:jc w:val="center"/>
              <w:rPr>
                <w:rFonts w:ascii="Arial" w:hAnsi="Arial" w:cs="Arial"/>
                <w:color w:val="767171" w:themeColor="background2" w:themeShade="80"/>
                <w:sz w:val="20"/>
              </w:rPr>
            </w:pPr>
            <w:r w:rsidRPr="00D514C3">
              <w:rPr>
                <w:rFonts w:ascii="Arial" w:hAnsi="Arial" w:cs="Arial"/>
                <w:color w:val="767171" w:themeColor="background2" w:themeShade="80"/>
                <w:sz w:val="20"/>
              </w:rPr>
              <w:t>Alburtis Fire</w:t>
            </w:r>
          </w:p>
          <w:p w14:paraId="0156F7BD" w14:textId="02332C79" w:rsidR="003C62C4" w:rsidRPr="00194098" w:rsidRDefault="003C62C4" w:rsidP="003C62C4">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rPr>
              <w:t>Department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77777777" w:rsidR="003C62C4" w:rsidRPr="00D514C3" w:rsidRDefault="003C62C4" w:rsidP="003C62C4">
            <w:pPr>
              <w:jc w:val="center"/>
              <w:rPr>
                <w:rFonts w:ascii="Arial" w:hAnsi="Arial" w:cs="Arial"/>
                <w:color w:val="767171" w:themeColor="background2" w:themeShade="8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49D68700"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5698433A" w14:textId="77777777" w:rsidTr="002C2C84">
        <w:trPr>
          <w:trHeight w:val="288"/>
        </w:trPr>
        <w:tc>
          <w:tcPr>
            <w:tcW w:w="451" w:type="dxa"/>
            <w:vMerge/>
            <w:shd w:val="clear" w:color="auto" w:fill="FFC000"/>
          </w:tcPr>
          <w:p w14:paraId="74147767" w14:textId="77777777" w:rsidR="003C62C4" w:rsidRDefault="003C62C4" w:rsidP="003C62C4">
            <w:pPr>
              <w:spacing w:after="120"/>
              <w:rPr>
                <w:rFonts w:ascii="Arial" w:hAnsi="Arial" w:cs="Arial"/>
                <w:b/>
                <w:sz w:val="28"/>
                <w:szCs w:val="28"/>
              </w:rPr>
            </w:pPr>
          </w:p>
        </w:tc>
        <w:tc>
          <w:tcPr>
            <w:tcW w:w="6748" w:type="dxa"/>
            <w:vAlign w:val="center"/>
          </w:tcPr>
          <w:p w14:paraId="50359677" w14:textId="003DD6FB"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57132616"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628229"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77777777" w:rsidR="003C62C4" w:rsidRPr="00D514C3" w:rsidRDefault="003C62C4" w:rsidP="003C62C4">
            <w:pPr>
              <w:jc w:val="center"/>
              <w:rPr>
                <w:rFonts w:ascii="Arial" w:hAnsi="Arial" w:cs="Arial"/>
                <w:color w:val="767171" w:themeColor="background2" w:themeShade="8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0DC841FD"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2FA56E5C" w14:textId="77777777" w:rsidTr="002C2C84">
        <w:trPr>
          <w:trHeight w:val="288"/>
        </w:trPr>
        <w:tc>
          <w:tcPr>
            <w:tcW w:w="451" w:type="dxa"/>
            <w:vMerge/>
            <w:shd w:val="clear" w:color="auto" w:fill="FFC000"/>
          </w:tcPr>
          <w:p w14:paraId="37EEDF1D" w14:textId="77777777" w:rsidR="003C62C4" w:rsidRDefault="003C62C4" w:rsidP="003C62C4">
            <w:pPr>
              <w:spacing w:after="120"/>
              <w:rPr>
                <w:rFonts w:ascii="Arial" w:hAnsi="Arial" w:cs="Arial"/>
                <w:b/>
                <w:sz w:val="28"/>
                <w:szCs w:val="28"/>
              </w:rPr>
            </w:pPr>
          </w:p>
        </w:tc>
        <w:tc>
          <w:tcPr>
            <w:tcW w:w="6748" w:type="dxa"/>
            <w:vAlign w:val="center"/>
          </w:tcPr>
          <w:p w14:paraId="61F23D2A" w14:textId="7728A2EE"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14A906F1"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EBBDB90"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77777777" w:rsidR="003C62C4" w:rsidRPr="00D514C3" w:rsidRDefault="003C62C4" w:rsidP="003C62C4">
            <w:pPr>
              <w:jc w:val="center"/>
              <w:rPr>
                <w:rFonts w:ascii="Arial" w:hAnsi="Arial" w:cs="Arial"/>
                <w:color w:val="767171" w:themeColor="background2" w:themeShade="8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43264EA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78BAA789" w14:textId="77777777" w:rsidTr="002C2C84">
        <w:trPr>
          <w:trHeight w:val="288"/>
        </w:trPr>
        <w:tc>
          <w:tcPr>
            <w:tcW w:w="451"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6748"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337C0313"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194098" w:rsidRDefault="003C62C4" w:rsidP="003C62C4">
            <w:pPr>
              <w:jc w:val="center"/>
              <w:rPr>
                <w:rFonts w:ascii="Arial" w:hAnsi="Arial" w:cs="Arial"/>
                <w:color w:val="767171" w:themeColor="background2" w:themeShade="80"/>
                <w:sz w:val="20"/>
                <w:szCs w:val="20"/>
              </w:rPr>
            </w:pPr>
          </w:p>
        </w:tc>
      </w:tr>
    </w:tbl>
    <w:p w14:paraId="6993058C" w14:textId="79ADB3CF" w:rsidR="00317F7A" w:rsidRDefault="00317F7A" w:rsidP="00D514C3">
      <w:pPr>
        <w:spacing w:before="240" w:after="0" w:line="240" w:lineRule="auto"/>
        <w:rPr>
          <w:rFonts w:ascii="Arial" w:hAnsi="Arial" w:cs="Arial"/>
          <w:b/>
          <w:sz w:val="28"/>
          <w:szCs w:val="28"/>
        </w:rPr>
      </w:pPr>
    </w:p>
    <w:p w14:paraId="4E645214" w14:textId="00F859EC" w:rsidR="00A9764D" w:rsidRDefault="00317F7A" w:rsidP="00317F7A">
      <w:pPr>
        <w:rPr>
          <w:rFonts w:ascii="Arial" w:hAnsi="Arial" w:cs="Arial"/>
          <w:b/>
          <w:sz w:val="28"/>
          <w:szCs w:val="28"/>
        </w:rPr>
      </w:pPr>
      <w:r>
        <w:rPr>
          <w:rFonts w:ascii="Arial" w:hAnsi="Arial" w:cs="Arial"/>
          <w:b/>
          <w:sz w:val="28"/>
          <w:szCs w:val="28"/>
        </w:rPr>
        <w:br w:type="page"/>
      </w: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lastRenderedPageBreak/>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Default="00D20F9C" w:rsidP="00A934D5">
            <w:pPr>
              <w:jc w:val="center"/>
              <w:rPr>
                <w:rFonts w:ascii="Arial" w:hAnsi="Arial" w:cs="Arial"/>
                <w:b/>
                <w:sz w:val="20"/>
                <w:szCs w:val="24"/>
              </w:rPr>
            </w:pPr>
            <w:r>
              <w:rPr>
                <w:rFonts w:ascii="Arial" w:hAnsi="Arial" w:cs="Arial"/>
                <w:b/>
                <w:sz w:val="20"/>
                <w:szCs w:val="24"/>
              </w:rPr>
              <w:t>Change since the 201</w:t>
            </w:r>
            <w:r w:rsidR="00E32335">
              <w:rPr>
                <w:rFonts w:ascii="Arial" w:hAnsi="Arial" w:cs="Arial"/>
                <w:b/>
                <w:sz w:val="20"/>
                <w:szCs w:val="24"/>
              </w:rPr>
              <w:t xml:space="preserve">8 </w:t>
            </w:r>
            <w:r>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64932074"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B51003E"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1D04F9F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62F61EB8"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02BA4DA0"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025B127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77777777" w:rsidR="00D514C3" w:rsidRDefault="00D514C3" w:rsidP="00BC79EB">
      <w:pPr>
        <w:spacing w:after="0" w:line="240" w:lineRule="auto"/>
        <w:rPr>
          <w:rFonts w:ascii="Arial" w:hAnsi="Arial" w:cs="Arial"/>
          <w:b/>
          <w:sz w:val="28"/>
        </w:rPr>
      </w:pPr>
    </w:p>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Default="005A0F6C" w:rsidP="00BC79EB">
      <w:pPr>
        <w:spacing w:after="0" w:line="240" w:lineRule="auto"/>
        <w:rPr>
          <w:rFonts w:ascii="Arial" w:hAnsi="Arial" w:cs="Arial"/>
          <w:b/>
          <w:sz w:val="28"/>
        </w:rPr>
      </w:pPr>
      <w:r>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9E42A5"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37F6570A" w:rsidR="009E42A5" w:rsidRPr="00194098" w:rsidRDefault="009E42A5" w:rsidP="009E42A5">
            <w:pPr>
              <w:jc w:val="center"/>
              <w:rPr>
                <w:rFonts w:ascii="Arial" w:hAnsi="Arial" w:cs="Arial"/>
                <w:color w:val="767171" w:themeColor="background2" w:themeShade="80"/>
                <w:sz w:val="20"/>
              </w:rPr>
            </w:pPr>
            <w:r w:rsidRPr="00194098">
              <w:rPr>
                <w:rFonts w:ascii="Arial" w:hAnsi="Arial" w:cs="Arial"/>
                <w:color w:val="767171" w:themeColor="background2" w:themeShade="80"/>
                <w:sz w:val="20"/>
              </w:rPr>
              <w:t>Lot #9</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0075FBD2" w:rsidR="009E42A5" w:rsidRPr="00194098" w:rsidRDefault="009E42A5" w:rsidP="009E42A5">
            <w:pPr>
              <w:jc w:val="center"/>
              <w:rPr>
                <w:rFonts w:ascii="Arial" w:hAnsi="Arial" w:cs="Arial"/>
                <w:color w:val="767171" w:themeColor="background2" w:themeShade="80"/>
                <w:sz w:val="20"/>
              </w:rPr>
            </w:pPr>
            <w:r w:rsidRPr="00194098">
              <w:rPr>
                <w:rFonts w:ascii="Arial" w:hAnsi="Arial" w:cs="Arial"/>
                <w:color w:val="767171" w:themeColor="background2" w:themeShade="80"/>
                <w:sz w:val="20"/>
              </w:rPr>
              <w:t>Warehouses</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494A4AF4" w:rsidR="009E42A5" w:rsidRPr="00194098" w:rsidRDefault="009E42A5" w:rsidP="009E42A5">
            <w:pPr>
              <w:jc w:val="center"/>
              <w:rPr>
                <w:rFonts w:ascii="Arial" w:hAnsi="Arial" w:cs="Arial"/>
                <w:color w:val="767171" w:themeColor="background2" w:themeShade="80"/>
                <w:sz w:val="20"/>
              </w:rPr>
            </w:pPr>
            <w:r w:rsidRPr="00194098">
              <w:rPr>
                <w:rFonts w:ascii="Arial" w:hAnsi="Arial" w:cs="Arial"/>
                <w:color w:val="767171" w:themeColor="background2" w:themeShade="80"/>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422A5E2A" w:rsidR="009E42A5" w:rsidRPr="00194098" w:rsidRDefault="009E42A5" w:rsidP="009E42A5">
            <w:pPr>
              <w:jc w:val="center"/>
              <w:rPr>
                <w:rFonts w:ascii="Arial" w:hAnsi="Arial" w:cs="Arial"/>
                <w:color w:val="767171" w:themeColor="background2" w:themeShade="80"/>
                <w:sz w:val="20"/>
              </w:rPr>
            </w:pPr>
            <w:r w:rsidRPr="00194098">
              <w:rPr>
                <w:rFonts w:ascii="Arial" w:hAnsi="Arial" w:cs="Arial"/>
                <w:color w:val="767171" w:themeColor="background2" w:themeShade="80"/>
                <w:sz w:val="20"/>
              </w:rPr>
              <w:t>Spring Creek Rd</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54F25875" w:rsidR="009E42A5" w:rsidRPr="00194098" w:rsidRDefault="009E42A5" w:rsidP="009E42A5">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26E9085B" w:rsidR="009E42A5" w:rsidRPr="00194098" w:rsidRDefault="009E42A5" w:rsidP="009E42A5">
            <w:pPr>
              <w:jc w:val="center"/>
              <w:rPr>
                <w:rFonts w:ascii="Arial" w:hAnsi="Arial" w:cs="Arial"/>
                <w:color w:val="767171" w:themeColor="background2" w:themeShade="80"/>
                <w:sz w:val="20"/>
              </w:rPr>
            </w:pPr>
          </w:p>
        </w:tc>
      </w:tr>
      <w:tr w:rsidR="009E42A5" w14:paraId="5AFB4710"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1395CCB" w14:textId="77777777" w:rsidR="009E42A5" w:rsidRPr="00194098" w:rsidRDefault="009E42A5" w:rsidP="009E42A5">
            <w:pPr>
              <w:jc w:val="center"/>
              <w:rPr>
                <w:rFonts w:ascii="Arial" w:hAnsi="Arial" w:cs="Arial"/>
                <w:color w:val="767171" w:themeColor="background2" w:themeShade="80"/>
                <w:sz w:val="20"/>
              </w:rPr>
            </w:pPr>
            <w:r w:rsidRPr="00194098">
              <w:rPr>
                <w:rFonts w:ascii="Arial" w:hAnsi="Arial" w:cs="Arial"/>
                <w:color w:val="767171" w:themeColor="background2" w:themeShade="80"/>
                <w:sz w:val="20"/>
              </w:rPr>
              <w:t>Apartment Building</w:t>
            </w:r>
          </w:p>
        </w:tc>
        <w:tc>
          <w:tcPr>
            <w:tcW w:w="2302" w:type="dxa"/>
            <w:tcBorders>
              <w:top w:val="single" w:sz="4" w:space="0" w:color="000000"/>
              <w:left w:val="single" w:sz="4" w:space="0" w:color="000000"/>
              <w:bottom w:val="single" w:sz="4" w:space="0" w:color="000000"/>
              <w:right w:val="single" w:sz="4" w:space="0" w:color="000000"/>
            </w:tcBorders>
            <w:vAlign w:val="center"/>
          </w:tcPr>
          <w:p w14:paraId="10A97FD6" w14:textId="77777777" w:rsidR="009E42A5" w:rsidRPr="00194098" w:rsidRDefault="009E42A5" w:rsidP="009E42A5">
            <w:pPr>
              <w:jc w:val="center"/>
              <w:rPr>
                <w:rFonts w:ascii="Arial" w:hAnsi="Arial" w:cs="Arial"/>
                <w:color w:val="767171" w:themeColor="background2" w:themeShade="80"/>
                <w:sz w:val="20"/>
              </w:rPr>
            </w:pPr>
            <w:r w:rsidRPr="00194098">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199EF09" w14:textId="77777777" w:rsidR="009E42A5" w:rsidRPr="00194098" w:rsidRDefault="009E42A5" w:rsidP="009E42A5">
            <w:pPr>
              <w:jc w:val="center"/>
              <w:rPr>
                <w:rFonts w:ascii="Arial" w:hAnsi="Arial" w:cs="Arial"/>
                <w:color w:val="767171" w:themeColor="background2" w:themeShade="80"/>
                <w:sz w:val="20"/>
              </w:rPr>
            </w:pPr>
            <w:r w:rsidRPr="00194098">
              <w:rPr>
                <w:rFonts w:ascii="Arial" w:hAnsi="Arial" w:cs="Arial"/>
                <w:color w:val="767171" w:themeColor="background2" w:themeShade="80"/>
                <w:sz w:val="20"/>
              </w:rPr>
              <w:t>8</w:t>
            </w:r>
          </w:p>
        </w:tc>
        <w:tc>
          <w:tcPr>
            <w:tcW w:w="2629" w:type="dxa"/>
            <w:tcBorders>
              <w:top w:val="single" w:sz="4" w:space="0" w:color="000000"/>
              <w:left w:val="single" w:sz="4" w:space="0" w:color="000000"/>
              <w:bottom w:val="single" w:sz="4" w:space="0" w:color="000000"/>
              <w:right w:val="single" w:sz="4" w:space="0" w:color="000000"/>
            </w:tcBorders>
            <w:vAlign w:val="center"/>
          </w:tcPr>
          <w:p w14:paraId="19741DC0" w14:textId="2348B278" w:rsidR="009E42A5" w:rsidRPr="00194098" w:rsidRDefault="009E42A5" w:rsidP="009E42A5">
            <w:pPr>
              <w:jc w:val="center"/>
              <w:rPr>
                <w:rFonts w:ascii="Arial" w:hAnsi="Arial" w:cs="Arial"/>
                <w:color w:val="767171" w:themeColor="background2" w:themeShade="80"/>
                <w:sz w:val="20"/>
              </w:rPr>
            </w:pPr>
            <w:r w:rsidRPr="00194098">
              <w:rPr>
                <w:rFonts w:ascii="Arial" w:hAnsi="Arial" w:cs="Arial"/>
                <w:color w:val="767171" w:themeColor="background2" w:themeShade="80"/>
                <w:sz w:val="20"/>
              </w:rPr>
              <w:t>315 E Stone Alley</w:t>
            </w:r>
          </w:p>
        </w:tc>
        <w:tc>
          <w:tcPr>
            <w:tcW w:w="2250" w:type="dxa"/>
            <w:tcBorders>
              <w:top w:val="single" w:sz="4" w:space="0" w:color="000000"/>
              <w:left w:val="single" w:sz="4" w:space="0" w:color="000000"/>
              <w:bottom w:val="single" w:sz="4" w:space="0" w:color="000000"/>
              <w:right w:val="single" w:sz="4" w:space="0" w:color="000000"/>
            </w:tcBorders>
            <w:vAlign w:val="center"/>
          </w:tcPr>
          <w:p w14:paraId="16A61915" w14:textId="77777777" w:rsidR="009E42A5" w:rsidRPr="00194098" w:rsidRDefault="009E42A5" w:rsidP="009E42A5">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D1CF54B" w14:textId="62FE5037" w:rsidR="009E42A5" w:rsidRPr="00194098" w:rsidRDefault="009A27E0"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Completed</w:t>
            </w:r>
          </w:p>
        </w:tc>
      </w:tr>
      <w:tr w:rsidR="009E42A5" w14:paraId="3346E41D"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1300A13" w14:textId="295D0BCC" w:rsidR="009E42A5" w:rsidRPr="00194098" w:rsidRDefault="009E42A5" w:rsidP="009E42A5">
            <w:pPr>
              <w:jc w:val="center"/>
              <w:rPr>
                <w:rFonts w:ascii="Arial" w:hAnsi="Arial" w:cs="Arial"/>
                <w:color w:val="767171" w:themeColor="background2" w:themeShade="80"/>
                <w:sz w:val="20"/>
              </w:rPr>
            </w:pPr>
            <w:r w:rsidRPr="00194098">
              <w:rPr>
                <w:rFonts w:ascii="Arial" w:hAnsi="Arial" w:cs="Arial"/>
                <w:color w:val="767171" w:themeColor="background2" w:themeShade="80"/>
                <w:sz w:val="20"/>
              </w:rPr>
              <w:t>Lot #85 &amp; 86</w:t>
            </w:r>
          </w:p>
        </w:tc>
        <w:tc>
          <w:tcPr>
            <w:tcW w:w="2302" w:type="dxa"/>
            <w:tcBorders>
              <w:top w:val="single" w:sz="4" w:space="0" w:color="000000"/>
              <w:left w:val="single" w:sz="4" w:space="0" w:color="000000"/>
              <w:bottom w:val="single" w:sz="4" w:space="0" w:color="000000"/>
              <w:right w:val="single" w:sz="4" w:space="0" w:color="000000"/>
            </w:tcBorders>
            <w:vAlign w:val="center"/>
          </w:tcPr>
          <w:p w14:paraId="0AFF756A" w14:textId="568AD0DF" w:rsidR="009E42A5" w:rsidRPr="00194098" w:rsidRDefault="009E42A5" w:rsidP="009E42A5">
            <w:pPr>
              <w:jc w:val="center"/>
              <w:rPr>
                <w:rFonts w:ascii="Arial" w:hAnsi="Arial" w:cs="Arial"/>
                <w:color w:val="767171" w:themeColor="background2" w:themeShade="80"/>
                <w:sz w:val="20"/>
              </w:rPr>
            </w:pPr>
            <w:r w:rsidRPr="00194098">
              <w:rPr>
                <w:rFonts w:ascii="Arial" w:hAnsi="Arial" w:cs="Arial"/>
                <w:color w:val="767171" w:themeColor="background2" w:themeShade="80"/>
                <w:sz w:val="20"/>
              </w:rPr>
              <w:t>Light 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5481650" w14:textId="30849B06" w:rsidR="009E42A5" w:rsidRPr="00194098" w:rsidRDefault="009E42A5" w:rsidP="009E42A5">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398CB462" w14:textId="21945B00" w:rsidR="009E42A5" w:rsidRPr="00194098" w:rsidRDefault="009E42A5" w:rsidP="009E42A5">
            <w:pPr>
              <w:jc w:val="center"/>
              <w:rPr>
                <w:rFonts w:ascii="Arial" w:hAnsi="Arial" w:cs="Arial"/>
                <w:color w:val="767171" w:themeColor="background2" w:themeShade="80"/>
                <w:sz w:val="20"/>
              </w:rPr>
            </w:pPr>
            <w:r w:rsidRPr="00194098">
              <w:rPr>
                <w:rFonts w:ascii="Arial" w:hAnsi="Arial" w:cs="Arial"/>
                <w:color w:val="767171" w:themeColor="background2" w:themeShade="80"/>
                <w:sz w:val="20"/>
              </w:rPr>
              <w:t>Hills of Lockridge</w:t>
            </w:r>
          </w:p>
        </w:tc>
        <w:tc>
          <w:tcPr>
            <w:tcW w:w="2250" w:type="dxa"/>
            <w:tcBorders>
              <w:top w:val="single" w:sz="4" w:space="0" w:color="000000"/>
              <w:left w:val="single" w:sz="4" w:space="0" w:color="000000"/>
              <w:bottom w:val="single" w:sz="4" w:space="0" w:color="000000"/>
              <w:right w:val="single" w:sz="4" w:space="0" w:color="000000"/>
            </w:tcBorders>
            <w:vAlign w:val="center"/>
          </w:tcPr>
          <w:p w14:paraId="65F0EBB7" w14:textId="77777777" w:rsidR="009E42A5" w:rsidRPr="00194098" w:rsidRDefault="009E42A5" w:rsidP="009E42A5">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68FBCB2" w14:textId="76CBC255" w:rsidR="009E42A5" w:rsidRPr="00194098" w:rsidRDefault="009E42A5" w:rsidP="000248D7">
            <w:pPr>
              <w:jc w:val="center"/>
              <w:rPr>
                <w:rFonts w:ascii="Arial" w:hAnsi="Arial" w:cs="Arial"/>
                <w:color w:val="767171" w:themeColor="background2" w:themeShade="80"/>
                <w:sz w:val="20"/>
              </w:rPr>
            </w:pPr>
          </w:p>
        </w:tc>
      </w:tr>
      <w:tr w:rsidR="009E42A5" w14:paraId="328EE809"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631D899" w14:textId="71952386" w:rsidR="009E42A5" w:rsidRPr="00194098" w:rsidRDefault="009E42A5" w:rsidP="009E42A5">
            <w:pPr>
              <w:jc w:val="center"/>
              <w:rPr>
                <w:rFonts w:ascii="Arial" w:hAnsi="Arial" w:cs="Arial"/>
                <w:color w:val="767171" w:themeColor="background2" w:themeShade="80"/>
                <w:sz w:val="20"/>
              </w:rPr>
            </w:pPr>
            <w:r w:rsidRPr="00194098">
              <w:rPr>
                <w:rFonts w:ascii="Arial" w:hAnsi="Arial" w:cs="Arial"/>
                <w:color w:val="767171" w:themeColor="background2" w:themeShade="80"/>
                <w:sz w:val="20"/>
              </w:rPr>
              <w:t>Hills of Lockridge</w:t>
            </w:r>
          </w:p>
        </w:tc>
        <w:tc>
          <w:tcPr>
            <w:tcW w:w="2302" w:type="dxa"/>
            <w:tcBorders>
              <w:top w:val="single" w:sz="4" w:space="0" w:color="000000"/>
              <w:left w:val="single" w:sz="4" w:space="0" w:color="000000"/>
              <w:bottom w:val="single" w:sz="4" w:space="0" w:color="000000"/>
              <w:right w:val="single" w:sz="4" w:space="0" w:color="000000"/>
            </w:tcBorders>
            <w:vAlign w:val="center"/>
          </w:tcPr>
          <w:p w14:paraId="714F657B" w14:textId="0180C4B1" w:rsidR="009E42A5" w:rsidRPr="00194098" w:rsidRDefault="009E42A5" w:rsidP="009E42A5">
            <w:pPr>
              <w:jc w:val="center"/>
              <w:rPr>
                <w:rFonts w:ascii="Arial" w:hAnsi="Arial" w:cs="Arial"/>
                <w:color w:val="767171" w:themeColor="background2" w:themeShade="80"/>
                <w:sz w:val="20"/>
              </w:rPr>
            </w:pPr>
            <w:r w:rsidRPr="00194098">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DF52249" w14:textId="44067B44" w:rsidR="009E42A5" w:rsidRPr="00194098" w:rsidRDefault="009E42A5" w:rsidP="009E42A5">
            <w:pPr>
              <w:jc w:val="center"/>
              <w:rPr>
                <w:rFonts w:ascii="Arial" w:hAnsi="Arial" w:cs="Arial"/>
                <w:color w:val="767171" w:themeColor="background2" w:themeShade="80"/>
                <w:sz w:val="20"/>
              </w:rPr>
            </w:pPr>
            <w:r w:rsidRPr="00194098">
              <w:rPr>
                <w:rFonts w:ascii="Arial" w:hAnsi="Arial" w:cs="Arial"/>
                <w:color w:val="767171" w:themeColor="background2" w:themeShade="80"/>
                <w:sz w:val="20"/>
              </w:rPr>
              <w:t>97</w:t>
            </w:r>
          </w:p>
        </w:tc>
        <w:tc>
          <w:tcPr>
            <w:tcW w:w="2629" w:type="dxa"/>
            <w:tcBorders>
              <w:top w:val="single" w:sz="4" w:space="0" w:color="000000"/>
              <w:left w:val="single" w:sz="4" w:space="0" w:color="000000"/>
              <w:bottom w:val="single" w:sz="4" w:space="0" w:color="000000"/>
              <w:right w:val="single" w:sz="4" w:space="0" w:color="000000"/>
            </w:tcBorders>
            <w:vAlign w:val="center"/>
          </w:tcPr>
          <w:p w14:paraId="10311514" w14:textId="47B3A5B0" w:rsidR="009E42A5" w:rsidRPr="00194098" w:rsidRDefault="009E42A5" w:rsidP="009E42A5">
            <w:pPr>
              <w:jc w:val="center"/>
              <w:rPr>
                <w:rFonts w:ascii="Arial" w:hAnsi="Arial" w:cs="Arial"/>
                <w:color w:val="767171" w:themeColor="background2" w:themeShade="80"/>
                <w:sz w:val="20"/>
              </w:rPr>
            </w:pPr>
            <w:proofErr w:type="spellStart"/>
            <w:r w:rsidRPr="00194098">
              <w:rPr>
                <w:rFonts w:ascii="Arial" w:hAnsi="Arial" w:cs="Arial"/>
                <w:color w:val="767171" w:themeColor="background2" w:themeShade="80"/>
                <w:sz w:val="20"/>
              </w:rPr>
              <w:t>Racite</w:t>
            </w:r>
            <w:proofErr w:type="spellEnd"/>
            <w:r w:rsidRPr="00194098">
              <w:rPr>
                <w:rFonts w:ascii="Arial" w:hAnsi="Arial" w:cs="Arial"/>
                <w:color w:val="767171" w:themeColor="background2" w:themeShade="80"/>
                <w:sz w:val="20"/>
              </w:rPr>
              <w:t xml:space="preserve"> Road, Seip Road &amp; Furnace Dr</w:t>
            </w:r>
          </w:p>
        </w:tc>
        <w:tc>
          <w:tcPr>
            <w:tcW w:w="2250" w:type="dxa"/>
            <w:tcBorders>
              <w:top w:val="single" w:sz="4" w:space="0" w:color="000000"/>
              <w:left w:val="single" w:sz="4" w:space="0" w:color="000000"/>
              <w:bottom w:val="single" w:sz="4" w:space="0" w:color="000000"/>
              <w:right w:val="single" w:sz="4" w:space="0" w:color="000000"/>
            </w:tcBorders>
            <w:vAlign w:val="center"/>
          </w:tcPr>
          <w:p w14:paraId="4602497A" w14:textId="42821D09" w:rsidR="009E42A5" w:rsidRPr="00194098" w:rsidRDefault="009E42A5" w:rsidP="00CC7D94">
            <w:pP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0C9A369" w14:textId="550F4B43" w:rsidR="009E42A5" w:rsidRPr="00194098" w:rsidRDefault="009A27E0"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Completed</w:t>
            </w: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40942B6B"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27118F" w:rsidRPr="0027118F">
        <w:rPr>
          <w:rFonts w:ascii="Arial" w:hAnsi="Arial" w:cs="Arial"/>
          <w:b/>
          <w:sz w:val="28"/>
        </w:rPr>
        <w:t>Alburtis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77777777" w:rsidR="00D514C3" w:rsidRPr="00D514C3" w:rsidRDefault="00D514C3" w:rsidP="00D514C3">
            <w:pPr>
              <w:rPr>
                <w:rFonts w:ascii="Arial" w:hAnsi="Arial" w:cs="Arial"/>
                <w:color w:val="767171" w:themeColor="background2" w:themeShade="80"/>
                <w:sz w:val="20"/>
              </w:rPr>
            </w:pPr>
            <w:r>
              <w:rPr>
                <w:rFonts w:ascii="Arial" w:hAnsi="Arial" w:cs="Arial"/>
                <w:color w:val="767171" w:themeColor="background2" w:themeShade="80"/>
                <w:sz w:val="20"/>
              </w:rPr>
              <w:t>Winter Storm Jonas – 1/</w:t>
            </w:r>
            <w:r w:rsidRPr="00D514C3">
              <w:rPr>
                <w:rFonts w:ascii="Arial" w:hAnsi="Arial" w:cs="Arial"/>
                <w:color w:val="767171" w:themeColor="background2" w:themeShade="80"/>
                <w:sz w:val="20"/>
              </w:rPr>
              <w:t>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77777777" w:rsidR="00D514C3" w:rsidRPr="00D514C3" w:rsidRDefault="00D514C3" w:rsidP="00D514C3">
            <w:pPr>
              <w:jc w:val="center"/>
              <w:rPr>
                <w:rFonts w:ascii="Arial" w:hAnsi="Arial" w:cs="Arial"/>
                <w:color w:val="767171" w:themeColor="background2" w:themeShade="80"/>
                <w:sz w:val="20"/>
              </w:rPr>
            </w:pPr>
            <w:r w:rsidRPr="00D514C3">
              <w:rPr>
                <w:rFonts w:ascii="Arial" w:hAnsi="Arial" w:cs="Arial"/>
                <w:color w:val="767171" w:themeColor="background2" w:themeShade="80"/>
                <w:sz w:val="20"/>
              </w:rPr>
              <w:t>DR-4267</w:t>
            </w:r>
            <w:r>
              <w:rPr>
                <w:rFonts w:ascii="Arial" w:hAnsi="Arial" w:cs="Arial"/>
                <w:color w:val="767171" w:themeColor="background2" w:themeShade="80"/>
                <w:sz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0955F4FB" w:rsidR="00D514C3" w:rsidRPr="00D514C3" w:rsidRDefault="00CC7D94" w:rsidP="00D514C3">
            <w:pPr>
              <w:rPr>
                <w:rFonts w:ascii="Arial" w:hAnsi="Arial" w:cs="Arial"/>
                <w:color w:val="767171" w:themeColor="background2" w:themeShade="80"/>
                <w:sz w:val="20"/>
              </w:rPr>
            </w:pPr>
            <w:r>
              <w:rPr>
                <w:rFonts w:ascii="Arial" w:hAnsi="Arial" w:cs="Arial"/>
                <w:color w:val="767171" w:themeColor="background2" w:themeShade="80"/>
                <w:sz w:val="20"/>
              </w:rPr>
              <w:t>S</w:t>
            </w:r>
            <w:r w:rsidRPr="00D514C3">
              <w:rPr>
                <w:rFonts w:ascii="Arial" w:hAnsi="Arial" w:cs="Arial"/>
                <w:color w:val="767171" w:themeColor="background2" w:themeShade="80"/>
                <w:sz w:val="20"/>
              </w:rPr>
              <w:t>nowstorm</w:t>
            </w:r>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77777777" w:rsidR="00D514C3" w:rsidRPr="005B29C7" w:rsidRDefault="00D514C3" w:rsidP="00D514C3">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Emergency Protective measures to combat COVID-19 Pandemic.</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042606">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B307FF">
        <w:rPr>
          <w:rFonts w:ascii="Arial" w:hAnsi="Arial" w:cs="Arial"/>
          <w:b/>
          <w:sz w:val="28"/>
        </w:rPr>
        <w:lastRenderedPageBreak/>
        <w:t>201</w:t>
      </w:r>
      <w:r w:rsidR="00757135" w:rsidRPr="00B307FF">
        <w:rPr>
          <w:rFonts w:ascii="Arial" w:hAnsi="Arial" w:cs="Arial"/>
          <w:b/>
          <w:sz w:val="28"/>
        </w:rPr>
        <w:t>8</w:t>
      </w:r>
      <w:r w:rsidRPr="00B307FF">
        <w:rPr>
          <w:rFonts w:ascii="Arial" w:hAnsi="Arial" w:cs="Arial"/>
          <w:b/>
          <w:sz w:val="28"/>
        </w:rPr>
        <w:t xml:space="preserve"> </w:t>
      </w:r>
      <w:r w:rsidR="005A0F6C" w:rsidRPr="00B307FF">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2C2C84">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2C2C84">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27118F" w14:paraId="33C16C62" w14:textId="77777777" w:rsidTr="00620082">
        <w:tc>
          <w:tcPr>
            <w:tcW w:w="450" w:type="dxa"/>
            <w:vAlign w:val="center"/>
          </w:tcPr>
          <w:p w14:paraId="2CF09EAB" w14:textId="77777777" w:rsidR="0027118F" w:rsidRPr="00FD3B2A" w:rsidRDefault="0027118F" w:rsidP="0027118F">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4F1388E8" w:rsidR="0027118F" w:rsidRPr="0027118F" w:rsidRDefault="00616804" w:rsidP="00616804">
            <w:pPr>
              <w:spacing w:line="259" w:lineRule="auto"/>
              <w:rPr>
                <w:rFonts w:ascii="Arial" w:hAnsi="Arial" w:cs="Arial"/>
                <w:color w:val="767171" w:themeColor="background2" w:themeShade="80"/>
                <w:sz w:val="20"/>
              </w:rPr>
            </w:pPr>
            <w:r w:rsidRPr="00616804">
              <w:rPr>
                <w:rFonts w:ascii="Arial" w:hAnsi="Arial" w:cs="Arial"/>
                <w:color w:val="767171" w:themeColor="background2" w:themeShade="80"/>
                <w:sz w:val="20"/>
              </w:rPr>
              <w:t>Maintain fleet of vehicles and equipment for</w:t>
            </w:r>
            <w:r>
              <w:rPr>
                <w:rFonts w:ascii="Arial" w:hAnsi="Arial" w:cs="Arial"/>
                <w:color w:val="767171" w:themeColor="background2" w:themeShade="80"/>
                <w:sz w:val="20"/>
              </w:rPr>
              <w:t xml:space="preserve"> </w:t>
            </w:r>
            <w:r w:rsidRPr="00616804">
              <w:rPr>
                <w:rFonts w:ascii="Arial" w:hAnsi="Arial" w:cs="Arial"/>
                <w:color w:val="767171" w:themeColor="background2" w:themeShade="80"/>
                <w:sz w:val="20"/>
              </w:rPr>
              <w:t>emergency response.</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55C4F73B" w:rsidR="0027118F" w:rsidRPr="0027118F" w:rsidRDefault="00DC4279"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08E45183" w:rsidR="0027118F" w:rsidRPr="0027118F" w:rsidRDefault="0027118F" w:rsidP="00585794">
            <w:pPr>
              <w:spacing w:line="259" w:lineRule="auto"/>
              <w:rPr>
                <w:rFonts w:ascii="Arial" w:hAnsi="Arial" w:cs="Arial"/>
                <w:color w:val="767171" w:themeColor="background2" w:themeShade="80"/>
                <w:sz w:val="20"/>
              </w:rPr>
            </w:pPr>
          </w:p>
        </w:tc>
      </w:tr>
      <w:tr w:rsidR="00B06D7D" w14:paraId="028F4C22" w14:textId="77777777" w:rsidTr="00620082">
        <w:tc>
          <w:tcPr>
            <w:tcW w:w="450" w:type="dxa"/>
            <w:shd w:val="clear" w:color="auto" w:fill="E7E6E6" w:themeFill="background2"/>
            <w:vAlign w:val="center"/>
          </w:tcPr>
          <w:p w14:paraId="1E67C31F" w14:textId="77777777" w:rsidR="0027118F" w:rsidRPr="00FD3B2A" w:rsidRDefault="0027118F" w:rsidP="0027118F">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4B3EBBD4" w:rsidR="0027118F" w:rsidRPr="0027118F" w:rsidRDefault="00616804" w:rsidP="00616804">
            <w:pPr>
              <w:spacing w:line="259" w:lineRule="auto"/>
              <w:ind w:right="48"/>
              <w:rPr>
                <w:rFonts w:ascii="Arial" w:hAnsi="Arial" w:cs="Arial"/>
                <w:color w:val="767171" w:themeColor="background2" w:themeShade="80"/>
                <w:sz w:val="20"/>
              </w:rPr>
            </w:pPr>
            <w:r w:rsidRPr="00616804">
              <w:rPr>
                <w:rFonts w:ascii="Arial" w:hAnsi="Arial" w:cs="Arial"/>
                <w:color w:val="767171" w:themeColor="background2" w:themeShade="80"/>
                <w:sz w:val="20"/>
              </w:rPr>
              <w:t>Work with electric utility to improve primary and secondary line clearing.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004D757E" w:rsidR="0027118F" w:rsidRPr="0027118F" w:rsidRDefault="00DC4279"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066F520A" w:rsidR="0027118F" w:rsidRPr="0027118F" w:rsidRDefault="0027118F" w:rsidP="00585794">
            <w:pPr>
              <w:spacing w:line="259" w:lineRule="auto"/>
              <w:rPr>
                <w:rFonts w:ascii="Arial" w:hAnsi="Arial" w:cs="Arial"/>
                <w:color w:val="767171" w:themeColor="background2" w:themeShade="80"/>
                <w:sz w:val="20"/>
              </w:rPr>
            </w:pPr>
          </w:p>
        </w:tc>
      </w:tr>
      <w:tr w:rsidR="0027118F" w14:paraId="50D2F0C9" w14:textId="77777777" w:rsidTr="00620082">
        <w:tc>
          <w:tcPr>
            <w:tcW w:w="450" w:type="dxa"/>
            <w:vAlign w:val="center"/>
          </w:tcPr>
          <w:p w14:paraId="4E685505" w14:textId="77777777" w:rsidR="0027118F" w:rsidRPr="00FD3B2A" w:rsidRDefault="0027118F" w:rsidP="0027118F">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77D8C2E3" w14:textId="77777777" w:rsidR="00616804" w:rsidRPr="00616804" w:rsidRDefault="00616804" w:rsidP="00616804">
            <w:pPr>
              <w:rPr>
                <w:rFonts w:ascii="Arial" w:hAnsi="Arial" w:cs="Arial"/>
                <w:color w:val="767171" w:themeColor="background2" w:themeShade="80"/>
                <w:sz w:val="20"/>
              </w:rPr>
            </w:pPr>
            <w:r w:rsidRPr="00616804">
              <w:rPr>
                <w:rFonts w:ascii="Arial" w:hAnsi="Arial" w:cs="Arial"/>
                <w:color w:val="767171" w:themeColor="background2" w:themeShade="80"/>
                <w:sz w:val="20"/>
              </w:rPr>
              <w:t xml:space="preserve">Continue to support the implementation, </w:t>
            </w:r>
          </w:p>
          <w:p w14:paraId="51B98868" w14:textId="77777777" w:rsidR="00616804" w:rsidRPr="00616804" w:rsidRDefault="00616804" w:rsidP="00616804">
            <w:pPr>
              <w:rPr>
                <w:rFonts w:ascii="Arial" w:hAnsi="Arial" w:cs="Arial"/>
                <w:color w:val="767171" w:themeColor="background2" w:themeShade="80"/>
                <w:sz w:val="20"/>
              </w:rPr>
            </w:pPr>
            <w:r w:rsidRPr="00616804">
              <w:rPr>
                <w:rFonts w:ascii="Arial" w:hAnsi="Arial" w:cs="Arial"/>
                <w:color w:val="767171" w:themeColor="background2" w:themeShade="80"/>
                <w:sz w:val="20"/>
              </w:rPr>
              <w:t xml:space="preserve">monitoring, maintenance, and updating of </w:t>
            </w:r>
          </w:p>
          <w:p w14:paraId="13928227" w14:textId="257902E9" w:rsidR="0027118F" w:rsidRPr="0027118F" w:rsidRDefault="00616804" w:rsidP="00616804">
            <w:pPr>
              <w:spacing w:line="259" w:lineRule="auto"/>
              <w:rPr>
                <w:rFonts w:ascii="Arial" w:hAnsi="Arial" w:cs="Arial"/>
                <w:color w:val="767171" w:themeColor="background2" w:themeShade="80"/>
                <w:sz w:val="20"/>
              </w:rPr>
            </w:pPr>
            <w:r w:rsidRPr="00616804">
              <w:rPr>
                <w:rFonts w:ascii="Arial" w:hAnsi="Arial" w:cs="Arial"/>
                <w:color w:val="767171" w:themeColor="background2" w:themeShade="80"/>
                <w:sz w:val="20"/>
              </w:rPr>
              <w:t>this Plan, as defined in Section 7.0</w:t>
            </w:r>
            <w:r w:rsidR="002C2C84">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36A11B32" w:rsidR="0027118F" w:rsidRPr="0027118F" w:rsidRDefault="00DC4279"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0B6E6316"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27118F" w:rsidRPr="00194098"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62164553" w:rsidR="00BF30D6" w:rsidRPr="00194098" w:rsidRDefault="00BF30D6" w:rsidP="00585794">
            <w:pPr>
              <w:spacing w:line="259" w:lineRule="auto"/>
              <w:rPr>
                <w:rFonts w:ascii="Arial" w:hAnsi="Arial" w:cs="Arial"/>
                <w:color w:val="767171" w:themeColor="background2" w:themeShade="80"/>
                <w:sz w:val="20"/>
              </w:rPr>
            </w:pPr>
          </w:p>
        </w:tc>
      </w:tr>
      <w:tr w:rsidR="00B06D7D" w14:paraId="0F8C2D80" w14:textId="77777777" w:rsidTr="00620082">
        <w:tc>
          <w:tcPr>
            <w:tcW w:w="450" w:type="dxa"/>
            <w:shd w:val="clear" w:color="auto" w:fill="E7E6E6" w:themeFill="background2"/>
            <w:vAlign w:val="center"/>
          </w:tcPr>
          <w:p w14:paraId="476C3526" w14:textId="77777777" w:rsidR="0027118F" w:rsidRPr="00FD3B2A" w:rsidRDefault="0027118F" w:rsidP="0027118F">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2108E8" w14:textId="77777777" w:rsidR="00616804" w:rsidRPr="00616804" w:rsidRDefault="00616804" w:rsidP="00616804">
            <w:pPr>
              <w:rPr>
                <w:rFonts w:ascii="Arial" w:hAnsi="Arial" w:cs="Arial"/>
                <w:color w:val="767171" w:themeColor="background2" w:themeShade="80"/>
                <w:sz w:val="20"/>
              </w:rPr>
            </w:pPr>
            <w:r w:rsidRPr="00616804">
              <w:rPr>
                <w:rFonts w:ascii="Arial" w:hAnsi="Arial" w:cs="Arial"/>
                <w:color w:val="767171" w:themeColor="background2" w:themeShade="80"/>
                <w:sz w:val="20"/>
              </w:rPr>
              <w:t xml:space="preserve">Complete the ongoing updates of the </w:t>
            </w:r>
          </w:p>
          <w:p w14:paraId="705F8FA2" w14:textId="77777777" w:rsidR="00616804" w:rsidRPr="00616804" w:rsidRDefault="00616804" w:rsidP="00616804">
            <w:pPr>
              <w:rPr>
                <w:rFonts w:ascii="Arial" w:hAnsi="Arial" w:cs="Arial"/>
                <w:color w:val="767171" w:themeColor="background2" w:themeShade="80"/>
                <w:sz w:val="20"/>
              </w:rPr>
            </w:pPr>
            <w:r w:rsidRPr="00616804">
              <w:rPr>
                <w:rFonts w:ascii="Arial" w:hAnsi="Arial" w:cs="Arial"/>
                <w:color w:val="767171" w:themeColor="background2" w:themeShade="80"/>
                <w:sz w:val="20"/>
              </w:rPr>
              <w:t xml:space="preserve">Comprehensive Emergency Management </w:t>
            </w:r>
          </w:p>
          <w:p w14:paraId="1D3FBC63" w14:textId="2E7174AB" w:rsidR="0027118F" w:rsidRPr="0027118F" w:rsidRDefault="00616804" w:rsidP="00616804">
            <w:pPr>
              <w:spacing w:line="259" w:lineRule="auto"/>
              <w:rPr>
                <w:rFonts w:ascii="Arial" w:hAnsi="Arial" w:cs="Arial"/>
                <w:color w:val="767171" w:themeColor="background2" w:themeShade="80"/>
                <w:sz w:val="20"/>
              </w:rPr>
            </w:pPr>
            <w:r w:rsidRPr="00616804">
              <w:rPr>
                <w:rFonts w:ascii="Arial" w:hAnsi="Arial" w:cs="Arial"/>
                <w:color w:val="767171" w:themeColor="background2" w:themeShade="80"/>
                <w:sz w:val="20"/>
              </w:rPr>
              <w:t>Plans</w:t>
            </w:r>
            <w:r w:rsidR="002C2C84">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5D9D1E63" w:rsidR="0027118F" w:rsidRPr="0027118F" w:rsidRDefault="00DC4279"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27DE307F" w:rsidR="0027118F" w:rsidRPr="0027118F" w:rsidRDefault="0027118F" w:rsidP="00585794">
            <w:pPr>
              <w:spacing w:line="259" w:lineRule="auto"/>
              <w:rPr>
                <w:rFonts w:ascii="Arial" w:hAnsi="Arial" w:cs="Arial"/>
                <w:color w:val="767171" w:themeColor="background2" w:themeShade="80"/>
                <w:sz w:val="20"/>
              </w:rPr>
            </w:pPr>
          </w:p>
        </w:tc>
      </w:tr>
      <w:tr w:rsidR="0027118F" w14:paraId="171ECFD8" w14:textId="77777777" w:rsidTr="00620082">
        <w:tc>
          <w:tcPr>
            <w:tcW w:w="450" w:type="dxa"/>
            <w:vAlign w:val="center"/>
          </w:tcPr>
          <w:p w14:paraId="0FBA4FF5" w14:textId="77777777" w:rsidR="0027118F" w:rsidRPr="00FD3B2A" w:rsidRDefault="0027118F" w:rsidP="0027118F">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71AE60F" w14:textId="4C68B3A3" w:rsidR="00616804" w:rsidRPr="00616804" w:rsidRDefault="00616804" w:rsidP="00616804">
            <w:pPr>
              <w:rPr>
                <w:rFonts w:ascii="Arial" w:hAnsi="Arial" w:cs="Arial"/>
                <w:color w:val="767171" w:themeColor="background2" w:themeShade="80"/>
                <w:sz w:val="20"/>
              </w:rPr>
            </w:pPr>
            <w:r w:rsidRPr="00616804">
              <w:rPr>
                <w:rFonts w:ascii="Arial" w:hAnsi="Arial" w:cs="Arial"/>
                <w:color w:val="767171" w:themeColor="background2" w:themeShade="80"/>
                <w:sz w:val="20"/>
              </w:rPr>
              <w:t xml:space="preserve">Work with regional agencies (i.e., County </w:t>
            </w:r>
          </w:p>
          <w:p w14:paraId="437885F6" w14:textId="5A340197" w:rsidR="00616804" w:rsidRPr="00616804" w:rsidRDefault="00616804" w:rsidP="00616804">
            <w:pPr>
              <w:rPr>
                <w:rFonts w:ascii="Arial" w:hAnsi="Arial" w:cs="Arial"/>
                <w:color w:val="767171" w:themeColor="background2" w:themeShade="80"/>
                <w:sz w:val="20"/>
              </w:rPr>
            </w:pPr>
            <w:r w:rsidRPr="00616804">
              <w:rPr>
                <w:rFonts w:ascii="Arial" w:hAnsi="Arial" w:cs="Arial"/>
                <w:color w:val="767171" w:themeColor="background2" w:themeShade="80"/>
                <w:sz w:val="20"/>
              </w:rPr>
              <w:t xml:space="preserve">and PEMA) to help develop damage assessment capabilities at the local level through such things as training programs, </w:t>
            </w:r>
          </w:p>
          <w:p w14:paraId="01B80CB5" w14:textId="77777777" w:rsidR="00616804" w:rsidRPr="00616804" w:rsidRDefault="00616804" w:rsidP="00616804">
            <w:pPr>
              <w:rPr>
                <w:rFonts w:ascii="Arial" w:hAnsi="Arial" w:cs="Arial"/>
                <w:color w:val="767171" w:themeColor="background2" w:themeShade="80"/>
                <w:sz w:val="20"/>
              </w:rPr>
            </w:pPr>
            <w:r w:rsidRPr="00616804">
              <w:rPr>
                <w:rFonts w:ascii="Arial" w:hAnsi="Arial" w:cs="Arial"/>
                <w:color w:val="767171" w:themeColor="background2" w:themeShade="80"/>
                <w:sz w:val="20"/>
              </w:rPr>
              <w:t xml:space="preserve">certification of qualified individuals (e.g. </w:t>
            </w:r>
          </w:p>
          <w:p w14:paraId="0CCC232B" w14:textId="77777777" w:rsidR="00616804" w:rsidRPr="00616804" w:rsidRDefault="00616804" w:rsidP="00616804">
            <w:pPr>
              <w:rPr>
                <w:rFonts w:ascii="Arial" w:hAnsi="Arial" w:cs="Arial"/>
                <w:color w:val="767171" w:themeColor="background2" w:themeShade="80"/>
                <w:sz w:val="20"/>
              </w:rPr>
            </w:pPr>
            <w:r w:rsidRPr="00616804">
              <w:rPr>
                <w:rFonts w:ascii="Arial" w:hAnsi="Arial" w:cs="Arial"/>
                <w:color w:val="767171" w:themeColor="background2" w:themeShade="80"/>
                <w:sz w:val="20"/>
              </w:rPr>
              <w:t xml:space="preserve">code officials, floodplain managers, </w:t>
            </w:r>
          </w:p>
          <w:p w14:paraId="799A3647" w14:textId="0E6DF0EF" w:rsidR="0027118F" w:rsidRPr="0027118F" w:rsidRDefault="00616804" w:rsidP="00616804">
            <w:pPr>
              <w:spacing w:line="259" w:lineRule="auto"/>
              <w:rPr>
                <w:rFonts w:ascii="Arial" w:hAnsi="Arial" w:cs="Arial"/>
                <w:color w:val="767171" w:themeColor="background2" w:themeShade="80"/>
                <w:sz w:val="20"/>
              </w:rPr>
            </w:pPr>
            <w:r w:rsidRPr="00616804">
              <w:rPr>
                <w:rFonts w:ascii="Arial" w:hAnsi="Arial" w:cs="Arial"/>
                <w:color w:val="767171" w:themeColor="background2" w:themeShade="80"/>
                <w:sz w:val="20"/>
              </w:rPr>
              <w:t>engineers).</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6FA3A04B" w:rsidR="0027118F" w:rsidRPr="0027118F" w:rsidRDefault="00DC4279"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5F20F40C" w:rsidR="0027118F" w:rsidRPr="0027118F" w:rsidRDefault="0027118F" w:rsidP="00585794">
            <w:pPr>
              <w:spacing w:line="259" w:lineRule="auto"/>
              <w:rPr>
                <w:rFonts w:ascii="Arial" w:hAnsi="Arial" w:cs="Arial"/>
                <w:color w:val="767171" w:themeColor="background2" w:themeShade="80"/>
                <w:sz w:val="20"/>
              </w:rPr>
            </w:pPr>
          </w:p>
        </w:tc>
      </w:tr>
      <w:tr w:rsidR="00B06D7D" w14:paraId="03BBFAE7" w14:textId="77777777" w:rsidTr="00620082">
        <w:tc>
          <w:tcPr>
            <w:tcW w:w="450" w:type="dxa"/>
            <w:shd w:val="clear" w:color="auto" w:fill="E7E6E6" w:themeFill="background2"/>
            <w:vAlign w:val="center"/>
          </w:tcPr>
          <w:p w14:paraId="14185D39" w14:textId="77777777" w:rsidR="0027118F" w:rsidRPr="00FD3B2A" w:rsidRDefault="0027118F" w:rsidP="0027118F">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E87B85" w14:textId="77777777" w:rsidR="00616804" w:rsidRPr="00B307FF" w:rsidRDefault="00616804" w:rsidP="00616804">
            <w:pPr>
              <w:rPr>
                <w:rFonts w:ascii="Arial" w:hAnsi="Arial" w:cs="Arial"/>
                <w:color w:val="767171" w:themeColor="background2" w:themeShade="80"/>
                <w:sz w:val="20"/>
              </w:rPr>
            </w:pPr>
            <w:r w:rsidRPr="00B307FF">
              <w:rPr>
                <w:rFonts w:ascii="Arial" w:hAnsi="Arial" w:cs="Arial"/>
                <w:color w:val="767171" w:themeColor="background2" w:themeShade="80"/>
                <w:sz w:val="20"/>
              </w:rPr>
              <w:t xml:space="preserve">Coordinate with the County Emergency </w:t>
            </w:r>
          </w:p>
          <w:p w14:paraId="3DA082D0" w14:textId="17D6FF39" w:rsidR="00616804" w:rsidRPr="00B307FF" w:rsidRDefault="00616804" w:rsidP="00616804">
            <w:pPr>
              <w:rPr>
                <w:rFonts w:ascii="Arial" w:hAnsi="Arial" w:cs="Arial"/>
                <w:color w:val="767171" w:themeColor="background2" w:themeShade="80"/>
                <w:sz w:val="20"/>
              </w:rPr>
            </w:pPr>
            <w:r w:rsidRPr="00B307FF">
              <w:rPr>
                <w:rFonts w:ascii="Arial" w:hAnsi="Arial" w:cs="Arial"/>
                <w:color w:val="767171" w:themeColor="background2" w:themeShade="80"/>
                <w:sz w:val="20"/>
              </w:rPr>
              <w:t xml:space="preserve">Management Agency and PA Department of Health, which is responsible for setting up points of distribution and providers for </w:t>
            </w:r>
          </w:p>
          <w:p w14:paraId="05BD1FB0" w14:textId="51C72DF1" w:rsidR="0027118F" w:rsidRPr="00B307FF" w:rsidRDefault="00616804" w:rsidP="00616804">
            <w:pPr>
              <w:spacing w:line="259" w:lineRule="auto"/>
              <w:rPr>
                <w:rFonts w:ascii="Arial" w:hAnsi="Arial" w:cs="Arial"/>
                <w:color w:val="767171" w:themeColor="background2" w:themeShade="80"/>
                <w:sz w:val="20"/>
              </w:rPr>
            </w:pPr>
            <w:r w:rsidRPr="00B307FF">
              <w:rPr>
                <w:rFonts w:ascii="Arial" w:hAnsi="Arial" w:cs="Arial"/>
                <w:color w:val="767171" w:themeColor="background2" w:themeShade="80"/>
                <w:sz w:val="20"/>
              </w:rPr>
              <w:t>immunizations.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73493F66" w:rsidR="0027118F" w:rsidRPr="0027118F" w:rsidRDefault="00DC4279"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66B74054" w:rsidR="0027118F" w:rsidRPr="0027118F" w:rsidRDefault="0027118F" w:rsidP="00585794">
            <w:pPr>
              <w:spacing w:line="259" w:lineRule="auto"/>
              <w:rPr>
                <w:rFonts w:ascii="Arial" w:hAnsi="Arial" w:cs="Arial"/>
                <w:color w:val="767171" w:themeColor="background2" w:themeShade="80"/>
                <w:sz w:val="20"/>
              </w:rPr>
            </w:pPr>
          </w:p>
        </w:tc>
      </w:tr>
      <w:tr w:rsidR="00616804" w14:paraId="00B8CD34" w14:textId="77777777" w:rsidTr="002643E1">
        <w:tc>
          <w:tcPr>
            <w:tcW w:w="450" w:type="dxa"/>
            <w:shd w:val="clear" w:color="auto" w:fill="auto"/>
            <w:vAlign w:val="center"/>
          </w:tcPr>
          <w:p w14:paraId="1D86C33F" w14:textId="359B039B" w:rsidR="00616804" w:rsidRDefault="00616804" w:rsidP="0027118F">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3C373" w14:textId="77777777" w:rsidR="00616804" w:rsidRPr="00B307FF" w:rsidRDefault="00616804" w:rsidP="00616804">
            <w:pPr>
              <w:rPr>
                <w:rFonts w:ascii="Arial" w:hAnsi="Arial" w:cs="Arial"/>
                <w:color w:val="767171" w:themeColor="background2" w:themeShade="80"/>
                <w:sz w:val="20"/>
              </w:rPr>
            </w:pPr>
            <w:r w:rsidRPr="00B307FF">
              <w:rPr>
                <w:rFonts w:ascii="Arial" w:hAnsi="Arial" w:cs="Arial"/>
                <w:color w:val="767171" w:themeColor="background2" w:themeShade="80"/>
                <w:sz w:val="20"/>
              </w:rPr>
              <w:t xml:space="preserve">Devise a municipal continuity of </w:t>
            </w:r>
          </w:p>
          <w:p w14:paraId="55FD1776" w14:textId="2430F273" w:rsidR="00616804" w:rsidRPr="00B307FF" w:rsidRDefault="00616804" w:rsidP="00616804">
            <w:pPr>
              <w:rPr>
                <w:rFonts w:ascii="Arial" w:hAnsi="Arial" w:cs="Arial"/>
                <w:color w:val="767171" w:themeColor="background2" w:themeShade="80"/>
                <w:sz w:val="20"/>
              </w:rPr>
            </w:pPr>
            <w:r w:rsidRPr="00B307FF">
              <w:rPr>
                <w:rFonts w:ascii="Arial" w:hAnsi="Arial" w:cs="Arial"/>
                <w:color w:val="767171" w:themeColor="background2" w:themeShade="80"/>
                <w:sz w:val="20"/>
              </w:rPr>
              <w:t xml:space="preserve">operations plan to keep essential services running </w:t>
            </w:r>
            <w:proofErr w:type="gramStart"/>
            <w:r w:rsidRPr="00B307FF">
              <w:rPr>
                <w:rFonts w:ascii="Arial" w:hAnsi="Arial" w:cs="Arial"/>
                <w:color w:val="767171" w:themeColor="background2" w:themeShade="80"/>
                <w:sz w:val="20"/>
              </w:rPr>
              <w:t>in the event that</w:t>
            </w:r>
            <w:proofErr w:type="gramEnd"/>
            <w:r w:rsidRPr="00B307FF">
              <w:rPr>
                <w:rFonts w:ascii="Arial" w:hAnsi="Arial" w:cs="Arial"/>
                <w:color w:val="767171" w:themeColor="background2" w:themeShade="80"/>
                <w:sz w:val="20"/>
              </w:rPr>
              <w:t xml:space="preserve"> a significant portion of the workforce is affected.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9DFF5" w14:textId="1E4D1755" w:rsidR="00616804" w:rsidRPr="0027118F" w:rsidRDefault="007E5720"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1AEE5" w14:textId="77777777" w:rsidR="00616804" w:rsidRPr="0027118F" w:rsidRDefault="00616804"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F4875" w14:textId="54650FC9" w:rsidR="00616804" w:rsidRPr="0027118F" w:rsidRDefault="00616804"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B6C00" w14:textId="77777777" w:rsidR="00616804" w:rsidRPr="0027118F" w:rsidRDefault="00616804"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AF804" w14:textId="77777777" w:rsidR="00616804" w:rsidRPr="0027118F" w:rsidRDefault="00616804"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99E40" w14:textId="77777777" w:rsidR="00616804" w:rsidRPr="0027118F" w:rsidRDefault="00616804" w:rsidP="00585794">
            <w:pPr>
              <w:rPr>
                <w:rFonts w:ascii="Arial" w:hAnsi="Arial" w:cs="Arial"/>
                <w:color w:val="767171" w:themeColor="background2" w:themeShade="80"/>
                <w:sz w:val="20"/>
              </w:rPr>
            </w:pPr>
          </w:p>
        </w:tc>
      </w:tr>
      <w:tr w:rsidR="00616804" w14:paraId="0CF956A5" w14:textId="77777777" w:rsidTr="00620082">
        <w:tc>
          <w:tcPr>
            <w:tcW w:w="450" w:type="dxa"/>
            <w:shd w:val="clear" w:color="auto" w:fill="E7E6E6" w:themeFill="background2"/>
            <w:vAlign w:val="center"/>
          </w:tcPr>
          <w:p w14:paraId="50CF6E82" w14:textId="16E61CB0" w:rsidR="00616804" w:rsidRDefault="00616804" w:rsidP="0027118F">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606F4C" w14:textId="77777777" w:rsidR="00616804" w:rsidRPr="00B307FF" w:rsidRDefault="00616804" w:rsidP="00616804">
            <w:pPr>
              <w:rPr>
                <w:rFonts w:ascii="Arial" w:hAnsi="Arial" w:cs="Arial"/>
                <w:color w:val="767171" w:themeColor="background2" w:themeShade="80"/>
                <w:sz w:val="20"/>
              </w:rPr>
            </w:pPr>
            <w:r w:rsidRPr="00B307FF">
              <w:rPr>
                <w:rFonts w:ascii="Arial" w:hAnsi="Arial" w:cs="Arial"/>
                <w:color w:val="767171" w:themeColor="background2" w:themeShade="80"/>
                <w:sz w:val="20"/>
              </w:rPr>
              <w:t xml:space="preserve">Devise a public education and </w:t>
            </w:r>
          </w:p>
          <w:p w14:paraId="7C9A916B" w14:textId="77777777" w:rsidR="00616804" w:rsidRPr="00B307FF" w:rsidRDefault="00616804" w:rsidP="00616804">
            <w:pPr>
              <w:rPr>
                <w:rFonts w:ascii="Arial" w:hAnsi="Arial" w:cs="Arial"/>
                <w:color w:val="767171" w:themeColor="background2" w:themeShade="80"/>
                <w:sz w:val="20"/>
              </w:rPr>
            </w:pPr>
            <w:r w:rsidRPr="00B307FF">
              <w:rPr>
                <w:rFonts w:ascii="Arial" w:hAnsi="Arial" w:cs="Arial"/>
                <w:color w:val="767171" w:themeColor="background2" w:themeShade="80"/>
                <w:sz w:val="20"/>
              </w:rPr>
              <w:t xml:space="preserve">outreach plan regarding disease </w:t>
            </w:r>
          </w:p>
          <w:p w14:paraId="40CF4080" w14:textId="50C9BBC4" w:rsidR="00616804" w:rsidRPr="00B307FF" w:rsidRDefault="00616804" w:rsidP="00616804">
            <w:pPr>
              <w:rPr>
                <w:rFonts w:ascii="Arial" w:hAnsi="Arial" w:cs="Arial"/>
                <w:color w:val="767171" w:themeColor="background2" w:themeShade="80"/>
                <w:sz w:val="20"/>
              </w:rPr>
            </w:pPr>
            <w:r w:rsidRPr="00B307FF">
              <w:rPr>
                <w:rFonts w:ascii="Arial" w:hAnsi="Arial" w:cs="Arial"/>
                <w:color w:val="767171" w:themeColor="background2" w:themeShade="80"/>
                <w:sz w:val="20"/>
              </w:rPr>
              <w:t>prevention.</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EA4F15" w14:textId="77777777" w:rsidR="00616804" w:rsidRPr="0027118F" w:rsidRDefault="00616804"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E8B7A3" w14:textId="77777777" w:rsidR="00616804" w:rsidRPr="0027118F" w:rsidRDefault="00616804"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9CE57" w14:textId="007719A6" w:rsidR="00616804" w:rsidRPr="0027118F" w:rsidRDefault="007F2B3D"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CDCF8C" w14:textId="77777777" w:rsidR="00616804" w:rsidRPr="0027118F" w:rsidRDefault="00616804"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A015F0" w14:textId="77777777" w:rsidR="00616804" w:rsidRPr="0027118F" w:rsidRDefault="00616804"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765721" w14:textId="77777777" w:rsidR="00616804" w:rsidRPr="0027118F" w:rsidRDefault="00616804" w:rsidP="00585794">
            <w:pPr>
              <w:rPr>
                <w:rFonts w:ascii="Arial" w:hAnsi="Arial" w:cs="Arial"/>
                <w:color w:val="767171" w:themeColor="background2" w:themeShade="80"/>
                <w:sz w:val="20"/>
              </w:rPr>
            </w:pPr>
          </w:p>
        </w:tc>
      </w:tr>
      <w:tr w:rsidR="00616804" w14:paraId="65BEFEB4" w14:textId="77777777" w:rsidTr="002643E1">
        <w:tc>
          <w:tcPr>
            <w:tcW w:w="450" w:type="dxa"/>
            <w:shd w:val="clear" w:color="auto" w:fill="auto"/>
            <w:vAlign w:val="center"/>
          </w:tcPr>
          <w:p w14:paraId="159AE381" w14:textId="14E75B70" w:rsidR="00616804" w:rsidRDefault="00616804" w:rsidP="0027118F">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38EC0" w14:textId="77777777" w:rsidR="00616804" w:rsidRPr="00B307FF" w:rsidRDefault="00616804" w:rsidP="00616804">
            <w:pPr>
              <w:rPr>
                <w:rFonts w:ascii="Arial" w:hAnsi="Arial" w:cs="Arial"/>
                <w:color w:val="767171" w:themeColor="background2" w:themeShade="80"/>
                <w:sz w:val="20"/>
              </w:rPr>
            </w:pPr>
            <w:r w:rsidRPr="00B307FF">
              <w:rPr>
                <w:rFonts w:ascii="Arial" w:hAnsi="Arial" w:cs="Arial"/>
                <w:color w:val="767171" w:themeColor="background2" w:themeShade="80"/>
                <w:sz w:val="20"/>
              </w:rPr>
              <w:t xml:space="preserve">Provide education and outreach to </w:t>
            </w:r>
          </w:p>
          <w:p w14:paraId="72169A76" w14:textId="58711DED" w:rsidR="00616804" w:rsidRPr="00B307FF" w:rsidRDefault="00616804" w:rsidP="00616804">
            <w:pPr>
              <w:rPr>
                <w:rFonts w:ascii="Arial" w:hAnsi="Arial" w:cs="Arial"/>
                <w:color w:val="767171" w:themeColor="background2" w:themeShade="80"/>
                <w:sz w:val="20"/>
              </w:rPr>
            </w:pPr>
            <w:r w:rsidRPr="00B307FF">
              <w:rPr>
                <w:rFonts w:ascii="Arial" w:hAnsi="Arial" w:cs="Arial"/>
                <w:color w:val="767171" w:themeColor="background2" w:themeShade="80"/>
                <w:sz w:val="20"/>
              </w:rPr>
              <w:lastRenderedPageBreak/>
              <w:t>residents regarding how to prevent the spread of invasive species, including quarantine procedures.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08F76" w14:textId="77777777" w:rsidR="00616804" w:rsidRPr="0027118F" w:rsidRDefault="00616804"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C7F9B" w14:textId="77777777" w:rsidR="00616804" w:rsidRPr="0027118F" w:rsidRDefault="00616804"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819B3" w14:textId="741FAFE5" w:rsidR="00616804" w:rsidRPr="0027118F" w:rsidRDefault="007F2B3D"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ED14D" w14:textId="77777777" w:rsidR="00616804" w:rsidRPr="0027118F" w:rsidRDefault="00616804"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058AF" w14:textId="77777777" w:rsidR="00616804" w:rsidRPr="0027118F" w:rsidRDefault="00616804"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6DFA8" w14:textId="77777777" w:rsidR="00616804" w:rsidRPr="0027118F" w:rsidRDefault="00616804" w:rsidP="00585794">
            <w:pPr>
              <w:rPr>
                <w:rFonts w:ascii="Arial" w:hAnsi="Arial" w:cs="Arial"/>
                <w:color w:val="767171" w:themeColor="background2" w:themeShade="80"/>
                <w:sz w:val="20"/>
              </w:rPr>
            </w:pPr>
          </w:p>
        </w:tc>
      </w:tr>
      <w:tr w:rsidR="00616804" w14:paraId="640C484C" w14:textId="77777777" w:rsidTr="00620082">
        <w:tc>
          <w:tcPr>
            <w:tcW w:w="450" w:type="dxa"/>
            <w:shd w:val="clear" w:color="auto" w:fill="E7E6E6" w:themeFill="background2"/>
            <w:vAlign w:val="center"/>
          </w:tcPr>
          <w:p w14:paraId="66298BB9" w14:textId="762B4C35" w:rsidR="00616804" w:rsidRDefault="00616804" w:rsidP="0027118F">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47C20C" w14:textId="77777777" w:rsidR="00616804" w:rsidRPr="00B307FF" w:rsidRDefault="00616804" w:rsidP="00616804">
            <w:pPr>
              <w:rPr>
                <w:rFonts w:ascii="Arial" w:hAnsi="Arial" w:cs="Arial"/>
                <w:color w:val="767171" w:themeColor="background2" w:themeShade="80"/>
                <w:sz w:val="20"/>
              </w:rPr>
            </w:pPr>
            <w:r w:rsidRPr="00B307FF">
              <w:rPr>
                <w:rFonts w:ascii="Arial" w:hAnsi="Arial" w:cs="Arial"/>
                <w:color w:val="767171" w:themeColor="background2" w:themeShade="80"/>
                <w:sz w:val="20"/>
              </w:rPr>
              <w:t xml:space="preserve">Provide training and education for </w:t>
            </w:r>
          </w:p>
          <w:p w14:paraId="62E23662" w14:textId="0E41FAD5" w:rsidR="00616804" w:rsidRPr="00B307FF" w:rsidRDefault="00616804" w:rsidP="00616804">
            <w:pPr>
              <w:rPr>
                <w:rFonts w:ascii="Arial" w:hAnsi="Arial" w:cs="Arial"/>
                <w:color w:val="767171" w:themeColor="background2" w:themeShade="80"/>
                <w:sz w:val="20"/>
              </w:rPr>
            </w:pPr>
            <w:r w:rsidRPr="00B307FF">
              <w:rPr>
                <w:rFonts w:ascii="Arial" w:hAnsi="Arial" w:cs="Arial"/>
                <w:color w:val="767171" w:themeColor="background2" w:themeShade="80"/>
                <w:sz w:val="20"/>
              </w:rPr>
              <w:t>first responders to ensure effective emergency care.</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4D4950" w14:textId="77777777" w:rsidR="00616804" w:rsidRPr="0027118F" w:rsidRDefault="00616804"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023144" w14:textId="77777777" w:rsidR="00616804" w:rsidRPr="0027118F" w:rsidRDefault="00616804"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28E82E" w14:textId="7EABE60A" w:rsidR="00616804" w:rsidRPr="0027118F" w:rsidRDefault="007F2B3D"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5FE488" w14:textId="77777777" w:rsidR="00616804" w:rsidRPr="0027118F" w:rsidRDefault="00616804"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CF1B9B" w14:textId="77777777" w:rsidR="00616804" w:rsidRPr="0027118F" w:rsidRDefault="00616804"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630039" w14:textId="77777777" w:rsidR="00616804" w:rsidRPr="0027118F" w:rsidRDefault="00616804" w:rsidP="00585794">
            <w:pPr>
              <w:rPr>
                <w:rFonts w:ascii="Arial" w:hAnsi="Arial" w:cs="Arial"/>
                <w:color w:val="767171" w:themeColor="background2" w:themeShade="80"/>
                <w:sz w:val="20"/>
              </w:rPr>
            </w:pPr>
          </w:p>
        </w:tc>
      </w:tr>
      <w:tr w:rsidR="00616804" w14:paraId="73951A9B" w14:textId="77777777" w:rsidTr="002643E1">
        <w:tc>
          <w:tcPr>
            <w:tcW w:w="450" w:type="dxa"/>
            <w:shd w:val="clear" w:color="auto" w:fill="auto"/>
            <w:vAlign w:val="center"/>
          </w:tcPr>
          <w:p w14:paraId="7F7EBE01" w14:textId="7CDD5E63" w:rsidR="00616804" w:rsidRDefault="00616804" w:rsidP="0027118F">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03CBC" w14:textId="77777777" w:rsidR="00616804" w:rsidRPr="00B307FF" w:rsidRDefault="00616804" w:rsidP="00616804">
            <w:pPr>
              <w:rPr>
                <w:rFonts w:ascii="Arial" w:hAnsi="Arial" w:cs="Arial"/>
                <w:color w:val="767171" w:themeColor="background2" w:themeShade="80"/>
                <w:sz w:val="20"/>
              </w:rPr>
            </w:pPr>
            <w:r w:rsidRPr="00B307FF">
              <w:rPr>
                <w:rFonts w:ascii="Arial" w:hAnsi="Arial" w:cs="Arial"/>
                <w:color w:val="767171" w:themeColor="background2" w:themeShade="80"/>
                <w:sz w:val="20"/>
              </w:rPr>
              <w:t xml:space="preserve">Provide education and outreach, </w:t>
            </w:r>
          </w:p>
          <w:p w14:paraId="2E36DB5A" w14:textId="77777777" w:rsidR="00616804" w:rsidRPr="00B307FF" w:rsidRDefault="00616804" w:rsidP="00616804">
            <w:pPr>
              <w:rPr>
                <w:rFonts w:ascii="Arial" w:hAnsi="Arial" w:cs="Arial"/>
                <w:color w:val="767171" w:themeColor="background2" w:themeShade="80"/>
                <w:sz w:val="20"/>
              </w:rPr>
            </w:pPr>
            <w:r w:rsidRPr="00B307FF">
              <w:rPr>
                <w:rFonts w:ascii="Arial" w:hAnsi="Arial" w:cs="Arial"/>
                <w:color w:val="767171" w:themeColor="background2" w:themeShade="80"/>
                <w:sz w:val="20"/>
              </w:rPr>
              <w:t xml:space="preserve">especially in K-12, regarding drug </w:t>
            </w:r>
          </w:p>
          <w:p w14:paraId="3C4C3050" w14:textId="0989EAA2" w:rsidR="00616804" w:rsidRPr="00B307FF" w:rsidRDefault="00616804" w:rsidP="00616804">
            <w:pPr>
              <w:rPr>
                <w:rFonts w:ascii="Arial" w:hAnsi="Arial" w:cs="Arial"/>
                <w:color w:val="767171" w:themeColor="background2" w:themeShade="80"/>
                <w:sz w:val="20"/>
              </w:rPr>
            </w:pPr>
            <w:r w:rsidRPr="00B307FF">
              <w:rPr>
                <w:rFonts w:ascii="Arial" w:hAnsi="Arial" w:cs="Arial"/>
                <w:color w:val="767171" w:themeColor="background2" w:themeShade="80"/>
                <w:sz w:val="20"/>
              </w:rPr>
              <w:t>abuse prevention.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641F5" w14:textId="77777777" w:rsidR="00616804" w:rsidRPr="0027118F" w:rsidRDefault="00616804"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D2621" w14:textId="77777777" w:rsidR="00616804" w:rsidRPr="0027118F" w:rsidRDefault="00616804"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C7677" w14:textId="23A51122" w:rsidR="00616804" w:rsidRPr="0027118F" w:rsidRDefault="007F2B3D"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968BB" w14:textId="77777777" w:rsidR="00616804" w:rsidRPr="0027118F" w:rsidRDefault="00616804"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39BEF" w14:textId="77777777" w:rsidR="00616804" w:rsidRPr="0027118F" w:rsidRDefault="00616804"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1FD08" w14:textId="77777777" w:rsidR="00616804" w:rsidRPr="0027118F" w:rsidRDefault="00616804" w:rsidP="00585794">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78D48DEA" w14:textId="5CA107A0" w:rsidR="00317F7A" w:rsidRPr="00317F7A" w:rsidRDefault="00FD3B2A" w:rsidP="00317F7A">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4C2D6B1A" w14:textId="77FBF708" w:rsidR="00317F7A" w:rsidRPr="00317F7A" w:rsidRDefault="00317F7A" w:rsidP="00317F7A">
      <w:pPr>
        <w:rPr>
          <w:rFonts w:ascii="Arial" w:hAnsi="Arial" w:cs="Arial"/>
          <w:b/>
          <w:sz w:val="24"/>
        </w:rPr>
      </w:pPr>
      <w:r>
        <w:rPr>
          <w:rFonts w:ascii="Arial" w:hAnsi="Arial" w:cs="Arial"/>
          <w:b/>
          <w:sz w:val="24"/>
        </w:rPr>
        <w:br w:type="page"/>
      </w:r>
    </w:p>
    <w:p w14:paraId="2A21CE52" w14:textId="156B8D2D" w:rsidR="00FD3B2A" w:rsidRDefault="00FD3B2A" w:rsidP="00FD3B2A">
      <w:pPr>
        <w:spacing w:after="0" w:line="240" w:lineRule="auto"/>
        <w:rPr>
          <w:rFonts w:ascii="Arial" w:hAnsi="Arial" w:cs="Arial"/>
          <w:b/>
          <w:sz w:val="28"/>
        </w:rPr>
      </w:pPr>
      <w:r w:rsidRPr="004017D0">
        <w:rPr>
          <w:rFonts w:ascii="Arial" w:hAnsi="Arial" w:cs="Arial"/>
          <w:b/>
          <w:sz w:val="28"/>
        </w:rPr>
        <w:lastRenderedPageBreak/>
        <w:t>20</w:t>
      </w:r>
      <w:r w:rsidR="008A6912" w:rsidRPr="004017D0">
        <w:rPr>
          <w:rFonts w:ascii="Arial" w:hAnsi="Arial" w:cs="Arial"/>
          <w:b/>
          <w:sz w:val="28"/>
        </w:rPr>
        <w:t>23</w:t>
      </w:r>
      <w:r w:rsidRPr="004017D0">
        <w:rPr>
          <w:rFonts w:ascii="Arial" w:hAnsi="Arial" w:cs="Arial"/>
          <w:b/>
          <w:sz w:val="28"/>
        </w:rPr>
        <w:t xml:space="preserve"> </w:t>
      </w:r>
      <w:r w:rsidR="005A0F6C" w:rsidRPr="004017D0">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39"/>
        <w:gridCol w:w="2245"/>
        <w:gridCol w:w="1231"/>
        <w:gridCol w:w="1395"/>
        <w:gridCol w:w="1279"/>
        <w:gridCol w:w="934"/>
        <w:gridCol w:w="1187"/>
        <w:gridCol w:w="1248"/>
        <w:gridCol w:w="1436"/>
        <w:gridCol w:w="1745"/>
        <w:gridCol w:w="1310"/>
      </w:tblGrid>
      <w:tr w:rsidR="00CC7D94" w14:paraId="2A9719BC" w14:textId="77777777" w:rsidTr="00533409">
        <w:trPr>
          <w:tblHeader/>
        </w:trPr>
        <w:tc>
          <w:tcPr>
            <w:tcW w:w="0" w:type="auto"/>
            <w:gridSpan w:val="2"/>
            <w:shd w:val="clear" w:color="auto" w:fill="D0CECE" w:themeFill="background2" w:themeFillShade="E6"/>
            <w:vAlign w:val="center"/>
          </w:tcPr>
          <w:p w14:paraId="6DF4F548" w14:textId="77777777" w:rsidR="00FF547A" w:rsidRPr="00FF547A" w:rsidRDefault="00FF547A" w:rsidP="00FF547A">
            <w:pPr>
              <w:jc w:val="center"/>
              <w:rPr>
                <w:rFonts w:ascii="Arial" w:hAnsi="Arial" w:cs="Arial"/>
                <w:b/>
                <w:sz w:val="20"/>
              </w:rPr>
            </w:pPr>
            <w:r>
              <w:rPr>
                <w:rFonts w:ascii="Arial" w:hAnsi="Arial" w:cs="Arial"/>
                <w:b/>
                <w:sz w:val="20"/>
              </w:rPr>
              <w:t>Mitigation Action</w:t>
            </w:r>
          </w:p>
        </w:tc>
        <w:tc>
          <w:tcPr>
            <w:tcW w:w="1231" w:type="dxa"/>
            <w:shd w:val="clear" w:color="auto" w:fill="D0CECE" w:themeFill="background2" w:themeFillShade="E6"/>
            <w:vAlign w:val="center"/>
          </w:tcPr>
          <w:p w14:paraId="255D1F10" w14:textId="00A9F947" w:rsidR="00B37B63" w:rsidRDefault="00B37B63" w:rsidP="00533409">
            <w:pPr>
              <w:jc w:val="center"/>
              <w:rPr>
                <w:rFonts w:ascii="Arial" w:hAnsi="Arial" w:cs="Arial"/>
                <w:b/>
                <w:sz w:val="20"/>
              </w:rPr>
            </w:pPr>
            <w:r>
              <w:rPr>
                <w:rFonts w:ascii="Arial" w:hAnsi="Arial" w:cs="Arial"/>
                <w:b/>
                <w:sz w:val="20"/>
              </w:rPr>
              <w:t>Regional Action Category</w:t>
            </w:r>
          </w:p>
        </w:tc>
        <w:tc>
          <w:tcPr>
            <w:tcW w:w="488" w:type="dxa"/>
            <w:shd w:val="clear" w:color="auto" w:fill="D0CECE" w:themeFill="background2" w:themeFillShade="E6"/>
            <w:vAlign w:val="center"/>
          </w:tcPr>
          <w:p w14:paraId="6972AEA9" w14:textId="703466EA" w:rsidR="00FF547A" w:rsidRPr="00FF547A" w:rsidRDefault="00FF547A"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F547A" w:rsidRPr="00FF547A" w:rsidRDefault="00FF547A"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FF547A" w:rsidRDefault="00FF547A" w:rsidP="00FF547A">
            <w:pPr>
              <w:jc w:val="center"/>
              <w:rPr>
                <w:rFonts w:ascii="Arial" w:hAnsi="Arial" w:cs="Arial"/>
                <w:b/>
                <w:sz w:val="20"/>
              </w:rPr>
            </w:pPr>
            <w:r>
              <w:rPr>
                <w:rFonts w:ascii="Arial" w:hAnsi="Arial" w:cs="Arial"/>
                <w:b/>
                <w:sz w:val="20"/>
              </w:rPr>
              <w:t>Priority</w:t>
            </w:r>
          </w:p>
          <w:p w14:paraId="11F316E4" w14:textId="77777777" w:rsidR="00FF547A" w:rsidRPr="00FF547A" w:rsidRDefault="00FF547A"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FF547A" w:rsidRPr="00FF547A" w:rsidRDefault="00FF547A"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FF547A" w:rsidRPr="00FF547A" w:rsidRDefault="00FF547A"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FF547A" w:rsidRPr="00FF547A" w:rsidRDefault="00FF547A"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F547A" w:rsidRPr="00FF547A" w:rsidRDefault="00FF547A" w:rsidP="00FF547A">
            <w:pPr>
              <w:jc w:val="center"/>
              <w:rPr>
                <w:rFonts w:ascii="Arial" w:hAnsi="Arial" w:cs="Arial"/>
                <w:b/>
                <w:sz w:val="20"/>
              </w:rPr>
            </w:pPr>
            <w:r>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FF547A" w:rsidRPr="00FF547A" w:rsidRDefault="00FF547A" w:rsidP="00FF547A">
            <w:pPr>
              <w:jc w:val="center"/>
              <w:rPr>
                <w:rFonts w:ascii="Arial" w:hAnsi="Arial" w:cs="Arial"/>
                <w:b/>
                <w:sz w:val="20"/>
              </w:rPr>
            </w:pPr>
            <w:r>
              <w:rPr>
                <w:rFonts w:ascii="Arial" w:hAnsi="Arial" w:cs="Arial"/>
                <w:b/>
                <w:sz w:val="20"/>
              </w:rPr>
              <w:t>Applies to New and / or Existing Structures</w:t>
            </w:r>
          </w:p>
        </w:tc>
      </w:tr>
      <w:tr w:rsidR="00585794" w14:paraId="04EBE008" w14:textId="77777777" w:rsidTr="006504CE">
        <w:tc>
          <w:tcPr>
            <w:tcW w:w="0" w:type="auto"/>
            <w:vAlign w:val="center"/>
          </w:tcPr>
          <w:p w14:paraId="01C2F839" w14:textId="77777777" w:rsidR="00585794" w:rsidRPr="00FF547A" w:rsidRDefault="00585794" w:rsidP="00585794">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77777777" w:rsidR="00585794" w:rsidRPr="00585794" w:rsidRDefault="00585794" w:rsidP="00585794">
            <w:pP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Maintain fleet of vehicles and equipment for emergency response.</w:t>
            </w:r>
          </w:p>
        </w:tc>
        <w:tc>
          <w:tcPr>
            <w:tcW w:w="1231" w:type="dxa"/>
            <w:tcBorders>
              <w:top w:val="single" w:sz="4" w:space="0" w:color="000000"/>
              <w:left w:val="single" w:sz="4" w:space="0" w:color="000000"/>
              <w:bottom w:val="single" w:sz="4" w:space="0" w:color="000000"/>
              <w:right w:val="single" w:sz="4" w:space="0" w:color="000000"/>
            </w:tcBorders>
            <w:vAlign w:val="center"/>
          </w:tcPr>
          <w:p w14:paraId="676966F1" w14:textId="40D17858" w:rsidR="00BF79DA" w:rsidRDefault="00BF79DA" w:rsidP="00650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w:t>
            </w:r>
          </w:p>
        </w:tc>
        <w:tc>
          <w:tcPr>
            <w:tcW w:w="488" w:type="dxa"/>
            <w:tcBorders>
              <w:top w:val="single" w:sz="4" w:space="0" w:color="000000"/>
              <w:left w:val="single" w:sz="4" w:space="0" w:color="000000"/>
              <w:bottom w:val="single" w:sz="4" w:space="0" w:color="000000"/>
              <w:right w:val="single" w:sz="4" w:space="0" w:color="000000"/>
            </w:tcBorders>
            <w:vAlign w:val="center"/>
          </w:tcPr>
          <w:p w14:paraId="74FDF14E" w14:textId="7B82E3C8"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Structure and</w:t>
            </w:r>
          </w:p>
          <w:p w14:paraId="4D1F33CC"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4770499"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 xml:space="preserve">Borough </w:t>
            </w:r>
            <w:proofErr w:type="gramStart"/>
            <w:r w:rsidRPr="00585794">
              <w:rPr>
                <w:rFonts w:ascii="Arial" w:hAnsi="Arial" w:cs="Arial"/>
                <w:color w:val="767171" w:themeColor="background2" w:themeShade="80"/>
                <w:sz w:val="20"/>
                <w:szCs w:val="20"/>
              </w:rPr>
              <w:t>budget;</w:t>
            </w:r>
            <w:proofErr w:type="gramEnd"/>
          </w:p>
          <w:p w14:paraId="54F8234B"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available public</w:t>
            </w:r>
          </w:p>
          <w:p w14:paraId="4E6ED98C" w14:textId="77777777" w:rsidR="00585794" w:rsidRPr="00585794" w:rsidRDefault="00585794" w:rsidP="00585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protection &amp;</w:t>
            </w:r>
          </w:p>
          <w:p w14:paraId="0D9CBFE1"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emergency</w:t>
            </w:r>
          </w:p>
          <w:p w14:paraId="5179E36B"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services grant programs</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Borough</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01E"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N/A</w:t>
            </w:r>
          </w:p>
        </w:tc>
      </w:tr>
      <w:tr w:rsidR="00CC7D94" w14:paraId="1FD500EA" w14:textId="77777777" w:rsidTr="006504CE">
        <w:tc>
          <w:tcPr>
            <w:tcW w:w="0" w:type="auto"/>
            <w:shd w:val="clear" w:color="auto" w:fill="E7E6E6" w:themeFill="background2"/>
            <w:vAlign w:val="center"/>
          </w:tcPr>
          <w:p w14:paraId="67FE3871" w14:textId="77777777" w:rsidR="00585794" w:rsidRPr="00FF547A" w:rsidRDefault="00585794" w:rsidP="00585794">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77777777" w:rsidR="00585794" w:rsidRPr="00585794" w:rsidRDefault="00585794" w:rsidP="00585794">
            <w:pP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Work with electric utility to improve primary and secondary line clearing.</w:t>
            </w:r>
          </w:p>
        </w:tc>
        <w:tc>
          <w:tcPr>
            <w:tcW w:w="123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260865" w14:textId="5451E402" w:rsidR="00793CF6" w:rsidRDefault="00793CF6" w:rsidP="00650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21</w:t>
            </w:r>
          </w:p>
        </w:tc>
        <w:tc>
          <w:tcPr>
            <w:tcW w:w="48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653A29" w14:textId="347B02C5"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Structure and</w:t>
            </w:r>
          </w:p>
          <w:p w14:paraId="3A74E5CD"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A0B813"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Windstorm/</w:t>
            </w:r>
          </w:p>
          <w:p w14:paraId="7DC27921"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Tornado,</w:t>
            </w:r>
          </w:p>
          <w:p w14:paraId="28ADEB17"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Winter</w:t>
            </w:r>
          </w:p>
          <w:p w14:paraId="33208DD3"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Storm,</w:t>
            </w:r>
          </w:p>
          <w:p w14:paraId="02EDA189"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Utility</w:t>
            </w:r>
          </w:p>
          <w:p w14:paraId="715ABBFD"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Interruption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2E0F22"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Borough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0789E8"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Borough working with electric utilities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Existing</w:t>
            </w:r>
          </w:p>
        </w:tc>
      </w:tr>
      <w:tr w:rsidR="00585794" w14:paraId="79364AF1" w14:textId="77777777" w:rsidTr="006504CE">
        <w:tc>
          <w:tcPr>
            <w:tcW w:w="0" w:type="auto"/>
            <w:shd w:val="clear" w:color="auto" w:fill="FFFFFF" w:themeFill="background1"/>
            <w:vAlign w:val="center"/>
          </w:tcPr>
          <w:p w14:paraId="4990DD82" w14:textId="77777777" w:rsidR="00585794" w:rsidRPr="00FF547A" w:rsidRDefault="00585794" w:rsidP="00585794">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31F27267" w:rsidR="00585794" w:rsidRPr="00585794" w:rsidRDefault="00585794" w:rsidP="00585794">
            <w:pP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Continue to support the implementation, monitoring, maintenance, and updating of this Plan, as defined in Section 7.0</w:t>
            </w:r>
            <w:r w:rsidR="002433AF">
              <w:rPr>
                <w:rFonts w:ascii="Arial" w:hAnsi="Arial" w:cs="Arial"/>
                <w:color w:val="767171" w:themeColor="background2" w:themeShade="80"/>
                <w:sz w:val="20"/>
                <w:szCs w:val="20"/>
              </w:rPr>
              <w:t>.</w:t>
            </w:r>
          </w:p>
        </w:tc>
        <w:tc>
          <w:tcPr>
            <w:tcW w:w="1231" w:type="dxa"/>
            <w:tcBorders>
              <w:top w:val="single" w:sz="4" w:space="0" w:color="000000"/>
              <w:left w:val="single" w:sz="4" w:space="0" w:color="000000"/>
              <w:bottom w:val="single" w:sz="4" w:space="0" w:color="000000"/>
              <w:right w:val="single" w:sz="4" w:space="0" w:color="000000"/>
            </w:tcBorders>
            <w:vAlign w:val="center"/>
          </w:tcPr>
          <w:p w14:paraId="104F55BC" w14:textId="79B6172A" w:rsidR="0035287E" w:rsidRDefault="0035287E" w:rsidP="00650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488" w:type="dxa"/>
            <w:tcBorders>
              <w:top w:val="single" w:sz="4" w:space="0" w:color="000000"/>
              <w:left w:val="single" w:sz="4" w:space="0" w:color="000000"/>
              <w:bottom w:val="single" w:sz="4" w:space="0" w:color="000000"/>
              <w:right w:val="single" w:sz="4" w:space="0" w:color="000000"/>
            </w:tcBorders>
            <w:vAlign w:val="center"/>
          </w:tcPr>
          <w:p w14:paraId="5DF085B7" w14:textId="24D4BC7A"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All</w:t>
            </w:r>
          </w:p>
          <w:p w14:paraId="6F4695BE"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741C8BD0"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Low – High (for</w:t>
            </w:r>
          </w:p>
          <w:p w14:paraId="062CACCB"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7AED8F88" w14:textId="77777777" w:rsidR="00585794" w:rsidRPr="00585794" w:rsidRDefault="00585794" w:rsidP="00585794">
            <w:pPr>
              <w:ind w:firstLine="9"/>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Local Budget, possibly</w:t>
            </w:r>
          </w:p>
          <w:p w14:paraId="06A83F8F"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FEMA</w:t>
            </w:r>
          </w:p>
          <w:p w14:paraId="7F9AFAD5"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Mitigation</w:t>
            </w:r>
          </w:p>
          <w:p w14:paraId="7795ABD2"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Grant</w:t>
            </w:r>
          </w:p>
          <w:p w14:paraId="43ED8D9A" w14:textId="77777777" w:rsidR="00585794" w:rsidRPr="00585794" w:rsidRDefault="00585794" w:rsidP="00585794">
            <w:pPr>
              <w:ind w:hanging="17"/>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0B5E1F98"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Municipality (via mitigation planning point of contacts)</w:t>
            </w:r>
          </w:p>
          <w:p w14:paraId="34EECB1C"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with support</w:t>
            </w:r>
          </w:p>
          <w:p w14:paraId="47F2B030"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from Planning</w:t>
            </w:r>
          </w:p>
          <w:p w14:paraId="445DF20F"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Partners</w:t>
            </w:r>
          </w:p>
          <w:p w14:paraId="631C145F"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w:t>
            </w:r>
            <w:proofErr w:type="gramStart"/>
            <w:r w:rsidRPr="00585794">
              <w:rPr>
                <w:rFonts w:ascii="Arial" w:hAnsi="Arial" w:cs="Arial"/>
                <w:color w:val="767171" w:themeColor="background2" w:themeShade="80"/>
                <w:sz w:val="20"/>
                <w:szCs w:val="20"/>
              </w:rPr>
              <w:t>through</w:t>
            </w:r>
            <w:proofErr w:type="gramEnd"/>
            <w:r w:rsidRPr="00585794">
              <w:rPr>
                <w:rFonts w:ascii="Arial" w:hAnsi="Arial" w:cs="Arial"/>
                <w:color w:val="767171" w:themeColor="background2" w:themeShade="80"/>
                <w:sz w:val="20"/>
                <w:szCs w:val="20"/>
              </w:rPr>
              <w:t xml:space="preserve"> their</w:t>
            </w:r>
          </w:p>
          <w:p w14:paraId="47466211"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Points of</w:t>
            </w:r>
          </w:p>
          <w:p w14:paraId="722D130B"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Contact),</w:t>
            </w:r>
          </w:p>
          <w:p w14:paraId="46408A47"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3214EF2F"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New &amp;</w:t>
            </w:r>
          </w:p>
          <w:p w14:paraId="68289DB0" w14:textId="77777777" w:rsidR="00585794" w:rsidRPr="00585794" w:rsidRDefault="00585794" w:rsidP="00585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585794">
              <w:rPr>
                <w:rFonts w:ascii="Arial" w:hAnsi="Arial" w:cs="Arial"/>
                <w:color w:val="767171" w:themeColor="background2" w:themeShade="80"/>
                <w:sz w:val="20"/>
                <w:szCs w:val="20"/>
              </w:rPr>
              <w:t>xisting</w:t>
            </w:r>
          </w:p>
        </w:tc>
      </w:tr>
      <w:tr w:rsidR="00CC7D94" w14:paraId="1689A791" w14:textId="77777777" w:rsidTr="006504CE">
        <w:tc>
          <w:tcPr>
            <w:tcW w:w="0" w:type="auto"/>
            <w:shd w:val="clear" w:color="auto" w:fill="E7E6E6" w:themeFill="background2"/>
            <w:vAlign w:val="center"/>
          </w:tcPr>
          <w:p w14:paraId="32E5EFDF" w14:textId="77777777" w:rsidR="00585794" w:rsidRDefault="00585794" w:rsidP="00585794">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2FFC47" w14:textId="77777777" w:rsidR="00585794" w:rsidRPr="00585794" w:rsidRDefault="00585794" w:rsidP="00585794">
            <w:pP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Complete the ongoing updates of the</w:t>
            </w:r>
          </w:p>
          <w:p w14:paraId="5DEE0775" w14:textId="3D1BA851" w:rsidR="00585794" w:rsidRPr="00585794" w:rsidRDefault="00585794" w:rsidP="00585794">
            <w:pP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Comprehensive Emergency Management Plans</w:t>
            </w:r>
            <w:r w:rsidR="002433AF">
              <w:rPr>
                <w:rFonts w:ascii="Arial" w:hAnsi="Arial" w:cs="Arial"/>
                <w:color w:val="767171" w:themeColor="background2" w:themeShade="80"/>
                <w:sz w:val="20"/>
                <w:szCs w:val="20"/>
              </w:rPr>
              <w:t>.</w:t>
            </w:r>
          </w:p>
        </w:tc>
        <w:tc>
          <w:tcPr>
            <w:tcW w:w="123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4D7AE1" w14:textId="5C3F6C5B" w:rsidR="00954CDB" w:rsidRDefault="00954CDB" w:rsidP="00650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48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A10147" w14:textId="3A67484D"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Local Plans and</w:t>
            </w:r>
          </w:p>
          <w:p w14:paraId="2EBAB83E"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6ACA546A" w:rsidR="00585794" w:rsidRPr="00585794" w:rsidRDefault="00954CDB" w:rsidP="00585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A95EED"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A10EFF" w14:textId="77777777" w:rsidR="00585794" w:rsidRPr="00585794" w:rsidRDefault="00585794" w:rsidP="00585794">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New &amp;</w:t>
            </w:r>
          </w:p>
          <w:p w14:paraId="6BC8EF1A" w14:textId="77777777" w:rsidR="00585794" w:rsidRPr="00585794" w:rsidRDefault="00585794" w:rsidP="005857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585794">
              <w:rPr>
                <w:rFonts w:ascii="Arial" w:hAnsi="Arial" w:cs="Arial"/>
                <w:color w:val="767171" w:themeColor="background2" w:themeShade="80"/>
                <w:sz w:val="20"/>
                <w:szCs w:val="20"/>
              </w:rPr>
              <w:t>xisting</w:t>
            </w:r>
          </w:p>
        </w:tc>
      </w:tr>
      <w:tr w:rsidR="00585794" w14:paraId="64402DBA" w14:textId="77777777" w:rsidTr="006504CE">
        <w:tc>
          <w:tcPr>
            <w:tcW w:w="0" w:type="auto"/>
            <w:shd w:val="clear" w:color="auto" w:fill="FFFFFF" w:themeFill="background1"/>
            <w:vAlign w:val="center"/>
          </w:tcPr>
          <w:p w14:paraId="39EE278A" w14:textId="77777777" w:rsidR="00585794" w:rsidRDefault="00585794" w:rsidP="00585794">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77777777" w:rsidR="00585794" w:rsidRPr="00585794" w:rsidRDefault="00585794" w:rsidP="00585794">
            <w:pPr>
              <w:ind w:right="35"/>
              <w:rPr>
                <w:rFonts w:ascii="Arial" w:hAnsi="Arial" w:cs="Arial"/>
                <w:color w:val="767171" w:themeColor="background2" w:themeShade="80"/>
                <w:sz w:val="20"/>
              </w:rPr>
            </w:pPr>
            <w:r w:rsidRPr="00585794">
              <w:rPr>
                <w:rFonts w:ascii="Arial" w:hAnsi="Arial" w:cs="Arial"/>
                <w:color w:val="767171" w:themeColor="background2" w:themeShade="80"/>
                <w:sz w:val="20"/>
              </w:rPr>
              <w:t xml:space="preserve">Work with regional agencies (i.e. County </w:t>
            </w:r>
            <w:r w:rsidRPr="00585794">
              <w:rPr>
                <w:rFonts w:ascii="Arial" w:hAnsi="Arial" w:cs="Arial"/>
                <w:color w:val="767171" w:themeColor="background2" w:themeShade="80"/>
                <w:sz w:val="20"/>
              </w:rPr>
              <w:lastRenderedPageBreak/>
              <w:t xml:space="preserve">and PEMA) to help develop damage assessment capabilities at the local level through such things as training programs, certification of qualified individuals (e.g. code officials, floodplain managers, engineers). </w:t>
            </w:r>
          </w:p>
        </w:tc>
        <w:tc>
          <w:tcPr>
            <w:tcW w:w="1231" w:type="dxa"/>
            <w:tcBorders>
              <w:top w:val="single" w:sz="4" w:space="0" w:color="000000"/>
              <w:left w:val="single" w:sz="4" w:space="0" w:color="000000"/>
              <w:bottom w:val="single" w:sz="4" w:space="0" w:color="000000"/>
              <w:right w:val="single" w:sz="4" w:space="0" w:color="000000"/>
            </w:tcBorders>
            <w:vAlign w:val="center"/>
          </w:tcPr>
          <w:p w14:paraId="71E60244" w14:textId="07220DE5" w:rsidR="003D0595" w:rsidRDefault="003D0595" w:rsidP="006504CE">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13</w:t>
            </w:r>
          </w:p>
        </w:tc>
        <w:tc>
          <w:tcPr>
            <w:tcW w:w="488" w:type="dxa"/>
            <w:tcBorders>
              <w:top w:val="single" w:sz="4" w:space="0" w:color="000000"/>
              <w:left w:val="single" w:sz="4" w:space="0" w:color="000000"/>
              <w:bottom w:val="single" w:sz="4" w:space="0" w:color="000000"/>
              <w:right w:val="single" w:sz="4" w:space="0" w:color="000000"/>
            </w:tcBorders>
            <w:vAlign w:val="center"/>
          </w:tcPr>
          <w:p w14:paraId="56408280" w14:textId="42FCA8D6" w:rsidR="00585794" w:rsidRPr="00585794" w:rsidRDefault="00585794" w:rsidP="00585794">
            <w:pPr>
              <w:jc w:val="center"/>
              <w:rPr>
                <w:rFonts w:ascii="Arial" w:hAnsi="Arial" w:cs="Arial"/>
                <w:color w:val="767171" w:themeColor="background2" w:themeShade="80"/>
                <w:sz w:val="20"/>
              </w:rPr>
            </w:pPr>
            <w:r w:rsidRPr="00585794">
              <w:rPr>
                <w:rFonts w:ascii="Arial" w:hAnsi="Arial" w:cs="Arial"/>
                <w:color w:val="767171" w:themeColor="background2" w:themeShade="80"/>
                <w:sz w:val="20"/>
              </w:rPr>
              <w:t>Education and</w:t>
            </w:r>
          </w:p>
          <w:p w14:paraId="03DB584C" w14:textId="77777777" w:rsidR="00585794" w:rsidRPr="00585794" w:rsidRDefault="00585794" w:rsidP="00585794">
            <w:pPr>
              <w:jc w:val="center"/>
              <w:rPr>
                <w:rFonts w:ascii="Arial" w:hAnsi="Arial" w:cs="Arial"/>
                <w:color w:val="767171" w:themeColor="background2" w:themeShade="80"/>
                <w:sz w:val="20"/>
              </w:rPr>
            </w:pPr>
            <w:r w:rsidRPr="00585794">
              <w:rPr>
                <w:rFonts w:ascii="Arial" w:hAnsi="Arial" w:cs="Arial"/>
                <w:color w:val="767171" w:themeColor="background2" w:themeShade="80"/>
                <w:sz w:val="20"/>
              </w:rPr>
              <w:lastRenderedPageBreak/>
              <w:t>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77777777" w:rsidR="00585794" w:rsidRPr="00585794" w:rsidRDefault="00585794" w:rsidP="00585794">
            <w:pPr>
              <w:jc w:val="center"/>
              <w:rPr>
                <w:rFonts w:ascii="Arial" w:hAnsi="Arial" w:cs="Arial"/>
                <w:color w:val="767171" w:themeColor="background2" w:themeShade="80"/>
                <w:sz w:val="20"/>
              </w:rPr>
            </w:pPr>
            <w:r w:rsidRPr="00585794">
              <w:rPr>
                <w:rFonts w:ascii="Arial" w:hAnsi="Arial" w:cs="Arial"/>
                <w:color w:val="767171" w:themeColor="background2" w:themeShade="80"/>
                <w:sz w:val="20"/>
              </w:rPr>
              <w:lastRenderedPageBreak/>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77777777" w:rsidR="00585794" w:rsidRPr="00585794" w:rsidRDefault="00585794" w:rsidP="00585794">
            <w:pPr>
              <w:jc w:val="center"/>
              <w:rPr>
                <w:rFonts w:ascii="Arial" w:hAnsi="Arial" w:cs="Arial"/>
                <w:color w:val="767171" w:themeColor="background2" w:themeShade="80"/>
                <w:sz w:val="20"/>
              </w:rPr>
            </w:pPr>
            <w:r w:rsidRPr="00585794">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77777777" w:rsidR="00585794" w:rsidRPr="00585794" w:rsidRDefault="00585794" w:rsidP="00585794">
            <w:pPr>
              <w:jc w:val="center"/>
              <w:rPr>
                <w:rFonts w:ascii="Arial" w:hAnsi="Arial" w:cs="Arial"/>
                <w:color w:val="767171" w:themeColor="background2" w:themeShade="80"/>
                <w:sz w:val="20"/>
              </w:rPr>
            </w:pPr>
            <w:r w:rsidRPr="00585794">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B18E6DE" w14:textId="77777777" w:rsidR="00585794" w:rsidRPr="00585794" w:rsidRDefault="00585794" w:rsidP="00585794">
            <w:pPr>
              <w:jc w:val="center"/>
              <w:rPr>
                <w:rFonts w:ascii="Arial" w:hAnsi="Arial" w:cs="Arial"/>
                <w:color w:val="767171" w:themeColor="background2" w:themeShade="80"/>
                <w:sz w:val="20"/>
              </w:rPr>
            </w:pPr>
            <w:r w:rsidRPr="00585794">
              <w:rPr>
                <w:rFonts w:ascii="Arial" w:hAnsi="Arial" w:cs="Arial"/>
                <w:color w:val="767171" w:themeColor="background2" w:themeShade="80"/>
                <w:sz w:val="20"/>
              </w:rPr>
              <w:t>Local budget,</w:t>
            </w:r>
          </w:p>
          <w:p w14:paraId="755D8E97" w14:textId="77777777" w:rsidR="00585794" w:rsidRPr="00585794" w:rsidRDefault="00585794" w:rsidP="00585794">
            <w:pPr>
              <w:jc w:val="center"/>
              <w:rPr>
                <w:rFonts w:ascii="Arial" w:hAnsi="Arial" w:cs="Arial"/>
                <w:color w:val="767171" w:themeColor="background2" w:themeShade="80"/>
                <w:sz w:val="20"/>
              </w:rPr>
            </w:pPr>
            <w:r w:rsidRPr="00585794">
              <w:rPr>
                <w:rFonts w:ascii="Arial" w:hAnsi="Arial" w:cs="Arial"/>
                <w:color w:val="767171" w:themeColor="background2" w:themeShade="80"/>
                <w:sz w:val="20"/>
              </w:rPr>
              <w:lastRenderedPageBreak/>
              <w:t>FEMA</w:t>
            </w:r>
          </w:p>
          <w:p w14:paraId="21341CAF" w14:textId="77777777" w:rsidR="00585794" w:rsidRPr="00585794" w:rsidRDefault="00585794" w:rsidP="00585794">
            <w:pPr>
              <w:jc w:val="center"/>
              <w:rPr>
                <w:rFonts w:ascii="Arial" w:hAnsi="Arial" w:cs="Arial"/>
                <w:color w:val="767171" w:themeColor="background2" w:themeShade="80"/>
                <w:sz w:val="20"/>
              </w:rPr>
            </w:pPr>
            <w:r w:rsidRPr="00585794">
              <w:rPr>
                <w:rFonts w:ascii="Arial" w:hAnsi="Arial" w:cs="Arial"/>
                <w:color w:val="767171" w:themeColor="background2" w:themeShade="80"/>
                <w:sz w:val="20"/>
              </w:rPr>
              <w:t>HMA grant programs</w:t>
            </w:r>
          </w:p>
        </w:tc>
        <w:tc>
          <w:tcPr>
            <w:tcW w:w="0" w:type="auto"/>
            <w:tcBorders>
              <w:top w:val="single" w:sz="4" w:space="0" w:color="000000"/>
              <w:left w:val="single" w:sz="4" w:space="0" w:color="000000"/>
              <w:bottom w:val="single" w:sz="4" w:space="0" w:color="000000"/>
              <w:right w:val="single" w:sz="4" w:space="0" w:color="000000"/>
            </w:tcBorders>
            <w:vAlign w:val="center"/>
          </w:tcPr>
          <w:p w14:paraId="673D39B7" w14:textId="77777777" w:rsidR="00585794" w:rsidRPr="00585794" w:rsidRDefault="00585794" w:rsidP="00585794">
            <w:pPr>
              <w:jc w:val="center"/>
              <w:rPr>
                <w:rFonts w:ascii="Arial" w:hAnsi="Arial" w:cs="Arial"/>
                <w:color w:val="767171" w:themeColor="background2" w:themeShade="80"/>
                <w:sz w:val="20"/>
              </w:rPr>
            </w:pPr>
            <w:r w:rsidRPr="00585794">
              <w:rPr>
                <w:rFonts w:ascii="Arial" w:hAnsi="Arial" w:cs="Arial"/>
                <w:color w:val="767171" w:themeColor="background2" w:themeShade="80"/>
                <w:sz w:val="20"/>
              </w:rPr>
              <w:lastRenderedPageBreak/>
              <w:t>Municipality with support</w:t>
            </w:r>
          </w:p>
          <w:p w14:paraId="32DC2102" w14:textId="77777777" w:rsidR="00585794" w:rsidRPr="00585794" w:rsidRDefault="00585794" w:rsidP="00585794">
            <w:pPr>
              <w:jc w:val="center"/>
              <w:rPr>
                <w:rFonts w:ascii="Arial" w:hAnsi="Arial" w:cs="Arial"/>
                <w:color w:val="767171" w:themeColor="background2" w:themeShade="80"/>
                <w:sz w:val="20"/>
              </w:rPr>
            </w:pPr>
            <w:r w:rsidRPr="00585794">
              <w:rPr>
                <w:rFonts w:ascii="Arial" w:hAnsi="Arial" w:cs="Arial"/>
                <w:color w:val="767171" w:themeColor="background2" w:themeShade="80"/>
                <w:sz w:val="20"/>
              </w:rPr>
              <w:lastRenderedPageBreak/>
              <w:t>from County,</w:t>
            </w:r>
          </w:p>
          <w:p w14:paraId="41EB2969" w14:textId="77777777" w:rsidR="00585794" w:rsidRPr="00585794" w:rsidRDefault="00585794" w:rsidP="00585794">
            <w:pPr>
              <w:jc w:val="center"/>
              <w:rPr>
                <w:rFonts w:ascii="Arial" w:hAnsi="Arial" w:cs="Arial"/>
                <w:color w:val="767171" w:themeColor="background2" w:themeShade="80"/>
                <w:sz w:val="20"/>
              </w:rPr>
            </w:pPr>
            <w:r w:rsidRPr="00585794">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vAlign w:val="center"/>
          </w:tcPr>
          <w:p w14:paraId="75A07942" w14:textId="77777777" w:rsidR="00585794" w:rsidRDefault="00585794" w:rsidP="00585794">
            <w:pPr>
              <w:jc w:val="center"/>
              <w:rPr>
                <w:rFonts w:ascii="Arial" w:hAnsi="Arial" w:cs="Arial"/>
                <w:color w:val="767171" w:themeColor="background2" w:themeShade="80"/>
                <w:sz w:val="20"/>
              </w:rPr>
            </w:pPr>
            <w:r w:rsidRPr="00585794">
              <w:rPr>
                <w:rFonts w:ascii="Arial" w:hAnsi="Arial" w:cs="Arial"/>
                <w:color w:val="767171" w:themeColor="background2" w:themeShade="80"/>
                <w:sz w:val="20"/>
              </w:rPr>
              <w:lastRenderedPageBreak/>
              <w:t xml:space="preserve">Short-, </w:t>
            </w:r>
          </w:p>
          <w:p w14:paraId="2858CA32" w14:textId="77777777" w:rsidR="00585794" w:rsidRPr="00585794" w:rsidRDefault="00585794" w:rsidP="00585794">
            <w:pPr>
              <w:jc w:val="center"/>
              <w:rPr>
                <w:rFonts w:ascii="Arial" w:hAnsi="Arial" w:cs="Arial"/>
                <w:color w:val="767171" w:themeColor="background2" w:themeShade="80"/>
                <w:sz w:val="20"/>
              </w:rPr>
            </w:pPr>
            <w:r w:rsidRPr="00585794">
              <w:rPr>
                <w:rFonts w:ascii="Arial" w:hAnsi="Arial" w:cs="Arial"/>
                <w:color w:val="767171" w:themeColor="background2" w:themeShade="80"/>
                <w:sz w:val="20"/>
              </w:rPr>
              <w:lastRenderedPageBreak/>
              <w:t>long</w:t>
            </w:r>
            <w:r>
              <w:rPr>
                <w:rFonts w:ascii="Arial" w:hAnsi="Arial" w:cs="Arial"/>
                <w:color w:val="767171" w:themeColor="background2" w:themeShade="80"/>
                <w:sz w:val="20"/>
              </w:rPr>
              <w:t xml:space="preserve"> </w:t>
            </w:r>
            <w:r w:rsidRPr="00585794">
              <w:rPr>
                <w:rFonts w:ascii="Arial" w:hAnsi="Arial" w:cs="Arial"/>
                <w:color w:val="767171" w:themeColor="background2" w:themeShade="80"/>
                <w:sz w:val="20"/>
              </w:rPr>
              <w:t>term (depending upon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7151A552" w14:textId="77777777" w:rsidR="00585794" w:rsidRPr="00585794" w:rsidRDefault="00585794" w:rsidP="00585794">
            <w:pPr>
              <w:jc w:val="center"/>
              <w:rPr>
                <w:rFonts w:ascii="Arial" w:hAnsi="Arial" w:cs="Arial"/>
                <w:color w:val="767171" w:themeColor="background2" w:themeShade="80"/>
                <w:sz w:val="20"/>
              </w:rPr>
            </w:pPr>
            <w:r w:rsidRPr="00585794">
              <w:rPr>
                <w:rFonts w:ascii="Arial" w:hAnsi="Arial" w:cs="Arial"/>
                <w:color w:val="767171" w:themeColor="background2" w:themeShade="80"/>
                <w:sz w:val="20"/>
              </w:rPr>
              <w:lastRenderedPageBreak/>
              <w:t>N/A</w:t>
            </w:r>
          </w:p>
        </w:tc>
      </w:tr>
      <w:tr w:rsidR="00620082" w14:paraId="14273B02" w14:textId="77777777" w:rsidTr="006504CE">
        <w:tc>
          <w:tcPr>
            <w:tcW w:w="0" w:type="auto"/>
            <w:shd w:val="clear" w:color="auto" w:fill="E7E6E6" w:themeFill="background2"/>
            <w:vAlign w:val="center"/>
          </w:tcPr>
          <w:p w14:paraId="70ABB004" w14:textId="44A60544" w:rsidR="00620082" w:rsidRDefault="00620082" w:rsidP="00620082">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3024CCA2" w:rsidR="00620082" w:rsidRPr="00585794" w:rsidRDefault="00620082" w:rsidP="00620082">
            <w:pPr>
              <w:ind w:right="35"/>
              <w:rPr>
                <w:rFonts w:ascii="Arial" w:hAnsi="Arial" w:cs="Arial"/>
                <w:color w:val="767171" w:themeColor="background2" w:themeShade="80"/>
                <w:sz w:val="20"/>
              </w:rPr>
            </w:pPr>
            <w:r w:rsidRPr="00585794">
              <w:rPr>
                <w:rFonts w:ascii="Arial" w:hAnsi="Arial" w:cs="Arial"/>
                <w:color w:val="767171" w:themeColor="background2" w:themeShade="80"/>
                <w:sz w:val="20"/>
                <w:szCs w:val="20"/>
              </w:rPr>
              <w:t xml:space="preserve">Coordinate with the County Emergency Management Agency and PA Department of Health, which is responsible for setting up points of distribution and providers for immunizations. </w:t>
            </w:r>
          </w:p>
        </w:tc>
        <w:tc>
          <w:tcPr>
            <w:tcW w:w="123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E2D672" w14:textId="5C5AF82B" w:rsidR="00723D1C" w:rsidRDefault="00723D1C" w:rsidP="00650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48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CB2EE8" w14:textId="7C398CFE"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Education and</w:t>
            </w:r>
          </w:p>
          <w:p w14:paraId="79E34519" w14:textId="23D33BC5" w:rsidR="00620082" w:rsidRPr="00585794" w:rsidRDefault="00620082" w:rsidP="00620082">
            <w:pPr>
              <w:jc w:val="center"/>
              <w:rPr>
                <w:rFonts w:ascii="Arial" w:hAnsi="Arial" w:cs="Arial"/>
                <w:color w:val="767171" w:themeColor="background2" w:themeShade="80"/>
                <w:sz w:val="20"/>
              </w:rPr>
            </w:pPr>
            <w:r w:rsidRPr="00585794">
              <w:rPr>
                <w:rFonts w:ascii="Arial" w:hAnsi="Arial" w:cs="Arial"/>
                <w:color w:val="767171" w:themeColor="background2" w:themeShade="80"/>
                <w:sz w:val="20"/>
                <w:szCs w:val="20"/>
              </w:rPr>
              <w:t>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A8C4F6" w14:textId="7777777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Pandemic and</w:t>
            </w:r>
          </w:p>
          <w:p w14:paraId="5A990DBF" w14:textId="7777777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Infectious</w:t>
            </w:r>
          </w:p>
          <w:p w14:paraId="1EDEC306" w14:textId="3CB1464F" w:rsidR="00620082" w:rsidRPr="00585794" w:rsidRDefault="00620082" w:rsidP="00620082">
            <w:pPr>
              <w:jc w:val="center"/>
              <w:rPr>
                <w:rFonts w:ascii="Arial" w:hAnsi="Arial" w:cs="Arial"/>
                <w:color w:val="767171" w:themeColor="background2" w:themeShade="80"/>
                <w:sz w:val="20"/>
              </w:rPr>
            </w:pPr>
            <w:r w:rsidRPr="00585794">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77E30A14" w:rsidR="00620082" w:rsidRPr="00585794" w:rsidRDefault="00620082" w:rsidP="00620082">
            <w:pPr>
              <w:jc w:val="center"/>
              <w:rPr>
                <w:rFonts w:ascii="Arial" w:hAnsi="Arial" w:cs="Arial"/>
                <w:color w:val="767171" w:themeColor="background2" w:themeShade="80"/>
                <w:sz w:val="20"/>
              </w:rPr>
            </w:pPr>
            <w:r w:rsidRPr="00585794">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5C06A91C" w:rsidR="00620082" w:rsidRPr="00585794" w:rsidRDefault="00620082" w:rsidP="00620082">
            <w:pPr>
              <w:jc w:val="center"/>
              <w:rPr>
                <w:rFonts w:ascii="Arial" w:hAnsi="Arial" w:cs="Arial"/>
                <w:color w:val="767171" w:themeColor="background2" w:themeShade="80"/>
                <w:sz w:val="20"/>
              </w:rPr>
            </w:pPr>
            <w:r w:rsidRPr="00585794">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06927D27" w:rsidR="00620082" w:rsidRPr="00585794" w:rsidRDefault="00620082" w:rsidP="00620082">
            <w:pPr>
              <w:jc w:val="center"/>
              <w:rPr>
                <w:rFonts w:ascii="Arial" w:hAnsi="Arial" w:cs="Arial"/>
                <w:color w:val="767171" w:themeColor="background2" w:themeShade="80"/>
                <w:sz w:val="20"/>
              </w:rPr>
            </w:pPr>
            <w:r w:rsidRPr="00585794">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D7FCD0" w14:textId="7777777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Municipality, working with</w:t>
            </w:r>
          </w:p>
          <w:p w14:paraId="450A8184" w14:textId="7777777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County EMA and PA</w:t>
            </w:r>
          </w:p>
          <w:p w14:paraId="6A74D0FB" w14:textId="3F178982" w:rsidR="00620082" w:rsidRPr="00585794" w:rsidRDefault="00620082" w:rsidP="00620082">
            <w:pPr>
              <w:jc w:val="center"/>
              <w:rPr>
                <w:rFonts w:ascii="Arial" w:hAnsi="Arial" w:cs="Arial"/>
                <w:color w:val="767171" w:themeColor="background2" w:themeShade="80"/>
                <w:sz w:val="20"/>
              </w:rPr>
            </w:pPr>
            <w:r w:rsidRPr="00585794">
              <w:rPr>
                <w:rFonts w:ascii="Arial" w:hAnsi="Arial" w:cs="Arial"/>
                <w:color w:val="767171" w:themeColor="background2" w:themeShade="80"/>
                <w:sz w:val="20"/>
                <w:szCs w:val="20"/>
              </w:rPr>
              <w:t>Department of Health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050310EE" w:rsidR="00620082" w:rsidRPr="00585794" w:rsidRDefault="00620082" w:rsidP="00620082">
            <w:pPr>
              <w:jc w:val="center"/>
              <w:rPr>
                <w:rFonts w:ascii="Arial" w:hAnsi="Arial" w:cs="Arial"/>
                <w:color w:val="767171" w:themeColor="background2" w:themeShade="80"/>
                <w:sz w:val="20"/>
              </w:rPr>
            </w:pPr>
            <w:r w:rsidRPr="00585794">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61AD1FA0" w:rsidR="00620082" w:rsidRPr="00585794" w:rsidRDefault="00620082" w:rsidP="00620082">
            <w:pPr>
              <w:jc w:val="center"/>
              <w:rPr>
                <w:rFonts w:ascii="Arial" w:hAnsi="Arial" w:cs="Arial"/>
                <w:color w:val="767171" w:themeColor="background2" w:themeShade="80"/>
                <w:sz w:val="20"/>
              </w:rPr>
            </w:pPr>
            <w:r w:rsidRPr="00585794">
              <w:rPr>
                <w:rFonts w:ascii="Arial" w:hAnsi="Arial" w:cs="Arial"/>
                <w:color w:val="767171" w:themeColor="background2" w:themeShade="80"/>
                <w:sz w:val="20"/>
                <w:szCs w:val="20"/>
              </w:rPr>
              <w:t>N/A</w:t>
            </w:r>
          </w:p>
        </w:tc>
      </w:tr>
      <w:tr w:rsidR="00620082" w14:paraId="29E095A6" w14:textId="77777777" w:rsidTr="006504CE">
        <w:tc>
          <w:tcPr>
            <w:tcW w:w="0" w:type="auto"/>
            <w:shd w:val="clear" w:color="auto" w:fill="FFFFFF" w:themeFill="background1"/>
            <w:vAlign w:val="center"/>
          </w:tcPr>
          <w:p w14:paraId="01BE30C6" w14:textId="49A31A8F" w:rsidR="00620082" w:rsidRDefault="00620082" w:rsidP="00620082">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tcPr>
          <w:p w14:paraId="7861D34C" w14:textId="113ECD33" w:rsidR="00620082" w:rsidRPr="00585794" w:rsidRDefault="00620082" w:rsidP="00620082">
            <w:pPr>
              <w:ind w:right="35"/>
              <w:rPr>
                <w:rFonts w:ascii="Arial" w:hAnsi="Arial" w:cs="Arial"/>
                <w:color w:val="767171" w:themeColor="background2" w:themeShade="80"/>
                <w:sz w:val="20"/>
              </w:rPr>
            </w:pPr>
            <w:r w:rsidRPr="00585794">
              <w:rPr>
                <w:rFonts w:ascii="Arial" w:hAnsi="Arial" w:cs="Arial"/>
                <w:color w:val="767171" w:themeColor="background2" w:themeShade="80"/>
                <w:sz w:val="20"/>
                <w:szCs w:val="20"/>
              </w:rPr>
              <w:t xml:space="preserve">Devise a municipal continuity of operations plan to keep essential services running </w:t>
            </w:r>
            <w:proofErr w:type="gramStart"/>
            <w:r w:rsidRPr="00585794">
              <w:rPr>
                <w:rFonts w:ascii="Arial" w:hAnsi="Arial" w:cs="Arial"/>
                <w:color w:val="767171" w:themeColor="background2" w:themeShade="80"/>
                <w:sz w:val="20"/>
                <w:szCs w:val="20"/>
              </w:rPr>
              <w:t>in the event that</w:t>
            </w:r>
            <w:proofErr w:type="gramEnd"/>
            <w:r w:rsidRPr="00585794">
              <w:rPr>
                <w:rFonts w:ascii="Arial" w:hAnsi="Arial" w:cs="Arial"/>
                <w:color w:val="767171" w:themeColor="background2" w:themeShade="80"/>
                <w:sz w:val="20"/>
                <w:szCs w:val="20"/>
              </w:rPr>
              <w:t xml:space="preserve"> a significant portion of the workforce is affected. </w:t>
            </w:r>
          </w:p>
        </w:tc>
        <w:tc>
          <w:tcPr>
            <w:tcW w:w="1231" w:type="dxa"/>
            <w:tcBorders>
              <w:top w:val="single" w:sz="4" w:space="0" w:color="000000"/>
              <w:left w:val="single" w:sz="4" w:space="0" w:color="000000"/>
              <w:bottom w:val="single" w:sz="4" w:space="0" w:color="000000"/>
              <w:right w:val="single" w:sz="4" w:space="0" w:color="000000"/>
            </w:tcBorders>
            <w:vAlign w:val="center"/>
          </w:tcPr>
          <w:p w14:paraId="6F916E04" w14:textId="0736E476" w:rsidR="00723D1C" w:rsidRDefault="00723D1C" w:rsidP="00650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488" w:type="dxa"/>
            <w:tcBorders>
              <w:top w:val="single" w:sz="4" w:space="0" w:color="000000"/>
              <w:left w:val="single" w:sz="4" w:space="0" w:color="000000"/>
              <w:bottom w:val="single" w:sz="4" w:space="0" w:color="000000"/>
              <w:right w:val="single" w:sz="4" w:space="0" w:color="000000"/>
            </w:tcBorders>
            <w:vAlign w:val="center"/>
          </w:tcPr>
          <w:p w14:paraId="3152CA8F" w14:textId="468B7843"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Local Plans and</w:t>
            </w:r>
          </w:p>
          <w:p w14:paraId="5BF413BB" w14:textId="5031B028" w:rsidR="00620082" w:rsidRPr="00585794" w:rsidRDefault="00620082" w:rsidP="00620082">
            <w:pPr>
              <w:jc w:val="center"/>
              <w:rPr>
                <w:rFonts w:ascii="Arial" w:hAnsi="Arial" w:cs="Arial"/>
                <w:color w:val="767171" w:themeColor="background2" w:themeShade="80"/>
                <w:sz w:val="20"/>
              </w:rPr>
            </w:pPr>
            <w:r w:rsidRPr="00585794">
              <w:rPr>
                <w:rFonts w:ascii="Arial" w:hAnsi="Arial" w:cs="Arial"/>
                <w:color w:val="767171" w:themeColor="background2" w:themeShade="80"/>
                <w:sz w:val="20"/>
                <w:szCs w:val="20"/>
              </w:rPr>
              <w:t>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D3FD110" w14:textId="7777777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Pandemic and</w:t>
            </w:r>
          </w:p>
          <w:p w14:paraId="3444272F" w14:textId="7777777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Infectious</w:t>
            </w:r>
          </w:p>
          <w:p w14:paraId="3DA5C6C6" w14:textId="359FFDC8" w:rsidR="00620082" w:rsidRPr="00585794" w:rsidRDefault="00620082" w:rsidP="00620082">
            <w:pPr>
              <w:jc w:val="center"/>
              <w:rPr>
                <w:rFonts w:ascii="Arial" w:hAnsi="Arial" w:cs="Arial"/>
                <w:color w:val="767171" w:themeColor="background2" w:themeShade="80"/>
                <w:sz w:val="20"/>
              </w:rPr>
            </w:pPr>
            <w:r w:rsidRPr="00585794">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55D7B4FA" w:rsidR="00620082" w:rsidRPr="00585794" w:rsidRDefault="00620082" w:rsidP="00620082">
            <w:pPr>
              <w:jc w:val="center"/>
              <w:rPr>
                <w:rFonts w:ascii="Arial" w:hAnsi="Arial" w:cs="Arial"/>
                <w:color w:val="767171" w:themeColor="background2" w:themeShade="80"/>
                <w:sz w:val="20"/>
              </w:rPr>
            </w:pPr>
            <w:r w:rsidRPr="00585794">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4F46B40F" w:rsidR="00620082" w:rsidRPr="00585794" w:rsidRDefault="00620082" w:rsidP="00620082">
            <w:pPr>
              <w:jc w:val="center"/>
              <w:rPr>
                <w:rFonts w:ascii="Arial" w:hAnsi="Arial" w:cs="Arial"/>
                <w:color w:val="767171" w:themeColor="background2" w:themeShade="80"/>
                <w:sz w:val="20"/>
              </w:rPr>
            </w:pPr>
            <w:r w:rsidRPr="00585794">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66768A19" w:rsidR="00620082" w:rsidRPr="00585794" w:rsidRDefault="00620082" w:rsidP="00620082">
            <w:pPr>
              <w:jc w:val="center"/>
              <w:rPr>
                <w:rFonts w:ascii="Arial" w:hAnsi="Arial" w:cs="Arial"/>
                <w:color w:val="767171" w:themeColor="background2" w:themeShade="80"/>
                <w:sz w:val="20"/>
              </w:rPr>
            </w:pPr>
            <w:r w:rsidRPr="00585794">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3654058" w14:textId="6C9CDB70" w:rsidR="00620082" w:rsidRPr="00585794" w:rsidRDefault="00620082" w:rsidP="00620082">
            <w:pPr>
              <w:jc w:val="center"/>
              <w:rPr>
                <w:rFonts w:ascii="Arial" w:hAnsi="Arial" w:cs="Arial"/>
                <w:color w:val="767171" w:themeColor="background2" w:themeShade="80"/>
                <w:sz w:val="20"/>
              </w:rPr>
            </w:pPr>
            <w:r w:rsidRPr="00585794">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589B4947" w:rsidR="00620082" w:rsidRPr="00585794" w:rsidRDefault="00620082" w:rsidP="00620082">
            <w:pPr>
              <w:jc w:val="center"/>
              <w:rPr>
                <w:rFonts w:ascii="Arial" w:hAnsi="Arial" w:cs="Arial"/>
                <w:color w:val="767171" w:themeColor="background2" w:themeShade="80"/>
                <w:sz w:val="20"/>
              </w:rPr>
            </w:pPr>
            <w:r w:rsidRPr="00585794">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6F625194" w14:textId="585710B8" w:rsidR="00620082" w:rsidRPr="00585794" w:rsidRDefault="00620082" w:rsidP="00620082">
            <w:pPr>
              <w:jc w:val="center"/>
              <w:rPr>
                <w:rFonts w:ascii="Arial" w:hAnsi="Arial" w:cs="Arial"/>
                <w:color w:val="767171" w:themeColor="background2" w:themeShade="80"/>
                <w:sz w:val="20"/>
              </w:rPr>
            </w:pPr>
            <w:r w:rsidRPr="00585794">
              <w:rPr>
                <w:rFonts w:ascii="Arial" w:hAnsi="Arial" w:cs="Arial"/>
                <w:color w:val="767171" w:themeColor="background2" w:themeShade="80"/>
                <w:sz w:val="20"/>
                <w:szCs w:val="20"/>
              </w:rPr>
              <w:t>N/A</w:t>
            </w:r>
          </w:p>
        </w:tc>
      </w:tr>
      <w:tr w:rsidR="00620082" w14:paraId="1F98F94F" w14:textId="77777777" w:rsidTr="006504CE">
        <w:tc>
          <w:tcPr>
            <w:tcW w:w="0" w:type="auto"/>
            <w:shd w:val="clear" w:color="auto" w:fill="E7E6E6" w:themeFill="background2"/>
            <w:vAlign w:val="center"/>
          </w:tcPr>
          <w:p w14:paraId="5C70D27C" w14:textId="4AA11D25" w:rsidR="00620082" w:rsidRDefault="00620082" w:rsidP="00620082">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21E7FF4B" w:rsidR="00620082" w:rsidRPr="00585794" w:rsidRDefault="00620082" w:rsidP="00620082">
            <w:pPr>
              <w:ind w:right="35"/>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 xml:space="preserve">Devise a public education and outreach plan regarding disease prevention.  </w:t>
            </w:r>
          </w:p>
        </w:tc>
        <w:tc>
          <w:tcPr>
            <w:tcW w:w="123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589B67" w14:textId="3CEB873B" w:rsidR="0046629E" w:rsidRDefault="0046629E" w:rsidP="00650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48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399478" w14:textId="3F9E420C"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Education and</w:t>
            </w:r>
          </w:p>
          <w:p w14:paraId="301EF086" w14:textId="2801B096"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E04108" w14:textId="7777777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Pandemic and</w:t>
            </w:r>
          </w:p>
          <w:p w14:paraId="2D2BC83E" w14:textId="7777777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Infectious</w:t>
            </w:r>
          </w:p>
          <w:p w14:paraId="2DFE0724" w14:textId="03ADC16D"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DC5964" w14:textId="3A1CF829" w:rsidR="00B37B63" w:rsidRDefault="00636728" w:rsidP="0062008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p w14:paraId="0564CE58" w14:textId="3BE23057" w:rsidR="00620082" w:rsidRPr="00636728" w:rsidRDefault="00620082" w:rsidP="00636728">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6F6546DB"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1B5C23D1"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2C4127" w14:textId="38D6BDC0"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213A4AC4"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5452F6C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N/A</w:t>
            </w:r>
          </w:p>
        </w:tc>
      </w:tr>
      <w:tr w:rsidR="00620082" w14:paraId="7AA2F599" w14:textId="77777777" w:rsidTr="006504CE">
        <w:tc>
          <w:tcPr>
            <w:tcW w:w="0" w:type="auto"/>
            <w:shd w:val="clear" w:color="auto" w:fill="FFFFFF" w:themeFill="background1"/>
            <w:vAlign w:val="center"/>
          </w:tcPr>
          <w:p w14:paraId="40A2DF8A" w14:textId="58B4F261" w:rsidR="00620082" w:rsidRDefault="00620082" w:rsidP="00620082">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tcPr>
          <w:p w14:paraId="436677A4" w14:textId="30C3608F" w:rsidR="00620082" w:rsidRPr="00585794" w:rsidRDefault="00620082" w:rsidP="00620082">
            <w:pPr>
              <w:ind w:right="35"/>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 xml:space="preserve">Provide education and outreach to residents regarding how to prevent the spread of </w:t>
            </w:r>
            <w:r w:rsidRPr="00585794">
              <w:rPr>
                <w:rFonts w:ascii="Arial" w:hAnsi="Arial" w:cs="Arial"/>
                <w:color w:val="767171" w:themeColor="background2" w:themeShade="80"/>
                <w:sz w:val="20"/>
                <w:szCs w:val="20"/>
              </w:rPr>
              <w:lastRenderedPageBreak/>
              <w:t xml:space="preserve">invasive species, including quarantine procedures. </w:t>
            </w:r>
          </w:p>
        </w:tc>
        <w:tc>
          <w:tcPr>
            <w:tcW w:w="1231" w:type="dxa"/>
            <w:tcBorders>
              <w:top w:val="single" w:sz="4" w:space="0" w:color="000000"/>
              <w:left w:val="single" w:sz="4" w:space="0" w:color="000000"/>
              <w:bottom w:val="single" w:sz="4" w:space="0" w:color="000000"/>
              <w:right w:val="single" w:sz="4" w:space="0" w:color="000000"/>
            </w:tcBorders>
            <w:vAlign w:val="center"/>
          </w:tcPr>
          <w:p w14:paraId="15CDC5B9" w14:textId="3EF9C1E0" w:rsidR="00636728" w:rsidRDefault="00636728" w:rsidP="00650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27</w:t>
            </w:r>
          </w:p>
        </w:tc>
        <w:tc>
          <w:tcPr>
            <w:tcW w:w="488" w:type="dxa"/>
            <w:tcBorders>
              <w:top w:val="single" w:sz="4" w:space="0" w:color="000000"/>
              <w:left w:val="single" w:sz="4" w:space="0" w:color="000000"/>
              <w:bottom w:val="single" w:sz="4" w:space="0" w:color="000000"/>
              <w:right w:val="single" w:sz="4" w:space="0" w:color="000000"/>
            </w:tcBorders>
            <w:vAlign w:val="center"/>
          </w:tcPr>
          <w:p w14:paraId="525C2850" w14:textId="3905279F"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Education and</w:t>
            </w:r>
          </w:p>
          <w:p w14:paraId="4D08A57F" w14:textId="3483612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2F32D1B6"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Invasive Species</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4BA403F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6E38F431"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19FCF75C"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63442B7" w14:textId="18AA4C22"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5837614F"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5F9CECF0"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N/A</w:t>
            </w:r>
          </w:p>
        </w:tc>
      </w:tr>
      <w:tr w:rsidR="00620082" w14:paraId="1CB229B0" w14:textId="77777777" w:rsidTr="006504CE">
        <w:tc>
          <w:tcPr>
            <w:tcW w:w="0" w:type="auto"/>
            <w:shd w:val="clear" w:color="auto" w:fill="E7E6E6" w:themeFill="background2"/>
            <w:vAlign w:val="center"/>
          </w:tcPr>
          <w:p w14:paraId="620DFBE9" w14:textId="79F5F94F" w:rsidR="00620082" w:rsidRDefault="00620082" w:rsidP="00620082">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Pr>
          <w:p w14:paraId="4D86088A" w14:textId="6C6A4AA0" w:rsidR="00620082" w:rsidRPr="00585794" w:rsidRDefault="00620082" w:rsidP="00620082">
            <w:pPr>
              <w:ind w:right="35"/>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 xml:space="preserve">Provide training and education for first responders to ensure effective emergency care. </w:t>
            </w:r>
          </w:p>
        </w:tc>
        <w:tc>
          <w:tcPr>
            <w:tcW w:w="123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741971" w14:textId="7D542D39" w:rsidR="005C1472" w:rsidRDefault="005C1472" w:rsidP="00650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23</w:t>
            </w:r>
          </w:p>
        </w:tc>
        <w:tc>
          <w:tcPr>
            <w:tcW w:w="48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BDD0CA" w14:textId="1439D384"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Education and</w:t>
            </w:r>
          </w:p>
          <w:p w14:paraId="2A026961" w14:textId="40FFA82E"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E3BB8A" w14:textId="7777777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Drug</w:t>
            </w:r>
          </w:p>
          <w:p w14:paraId="7D9E53E7" w14:textId="7777777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Overdose</w:t>
            </w:r>
          </w:p>
          <w:p w14:paraId="39918083" w14:textId="3E05BCA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7D23368B"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4AF07792"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0627E64C"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EF7AC1" w14:textId="43BAA54F"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6A64AE46"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337EA6D2"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N/A</w:t>
            </w:r>
          </w:p>
        </w:tc>
      </w:tr>
      <w:tr w:rsidR="00620082" w14:paraId="4E824B78" w14:textId="77777777" w:rsidTr="006504CE">
        <w:tc>
          <w:tcPr>
            <w:tcW w:w="0" w:type="auto"/>
            <w:shd w:val="clear" w:color="auto" w:fill="FFFFFF" w:themeFill="background1"/>
            <w:vAlign w:val="center"/>
          </w:tcPr>
          <w:p w14:paraId="57899E83" w14:textId="77961421" w:rsidR="00620082" w:rsidRDefault="00620082" w:rsidP="00620082">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538F3883" w:rsidR="00620082" w:rsidRPr="00585794" w:rsidRDefault="00620082" w:rsidP="00620082">
            <w:pPr>
              <w:ind w:right="35"/>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 xml:space="preserve">Provide education and outreach, especially in K-12, regarding drug abuse prevention. </w:t>
            </w:r>
          </w:p>
        </w:tc>
        <w:tc>
          <w:tcPr>
            <w:tcW w:w="1231" w:type="dxa"/>
            <w:tcBorders>
              <w:top w:val="single" w:sz="4" w:space="0" w:color="000000"/>
              <w:left w:val="single" w:sz="4" w:space="0" w:color="000000"/>
              <w:bottom w:val="single" w:sz="4" w:space="0" w:color="000000"/>
              <w:right w:val="single" w:sz="4" w:space="0" w:color="000000"/>
            </w:tcBorders>
            <w:vAlign w:val="center"/>
          </w:tcPr>
          <w:p w14:paraId="4B59B839" w14:textId="31754E28" w:rsidR="00636728" w:rsidRDefault="00636728" w:rsidP="00650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488" w:type="dxa"/>
            <w:tcBorders>
              <w:top w:val="single" w:sz="4" w:space="0" w:color="000000"/>
              <w:left w:val="single" w:sz="4" w:space="0" w:color="000000"/>
              <w:bottom w:val="single" w:sz="4" w:space="0" w:color="000000"/>
              <w:right w:val="single" w:sz="4" w:space="0" w:color="000000"/>
            </w:tcBorders>
            <w:vAlign w:val="center"/>
          </w:tcPr>
          <w:p w14:paraId="3877E377" w14:textId="3D3C3F6B"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Education and</w:t>
            </w:r>
          </w:p>
          <w:p w14:paraId="7F0FE86E" w14:textId="6A5E18F4"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36F048D8" w14:textId="7777777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Drug</w:t>
            </w:r>
          </w:p>
          <w:p w14:paraId="3B275824" w14:textId="7777777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Overdose</w:t>
            </w:r>
          </w:p>
          <w:p w14:paraId="2054CA62" w14:textId="6F6D367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Crisis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4BCF67D2"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6ECEAF0A"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0A1E04FA"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3CB1A557"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Municipality/ School District</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0620CF21"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7D089D2A" w14:textId="33B6D445" w:rsidR="00620082" w:rsidRPr="00585794" w:rsidRDefault="00620082" w:rsidP="00620082">
            <w:pPr>
              <w:jc w:val="center"/>
              <w:rPr>
                <w:rFonts w:ascii="Arial" w:hAnsi="Arial" w:cs="Arial"/>
                <w:color w:val="767171" w:themeColor="background2" w:themeShade="80"/>
                <w:sz w:val="20"/>
                <w:szCs w:val="20"/>
              </w:rPr>
            </w:pPr>
            <w:r w:rsidRPr="00585794">
              <w:rPr>
                <w:rFonts w:ascii="Arial" w:hAnsi="Arial" w:cs="Arial"/>
                <w:color w:val="767171" w:themeColor="background2" w:themeShade="80"/>
                <w:sz w:val="20"/>
                <w:szCs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042606">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5E97" w14:textId="77777777" w:rsidR="00042606" w:rsidRDefault="00042606" w:rsidP="00FF547A">
      <w:pPr>
        <w:spacing w:after="0" w:line="240" w:lineRule="auto"/>
      </w:pPr>
      <w:r>
        <w:separator/>
      </w:r>
    </w:p>
  </w:endnote>
  <w:endnote w:type="continuationSeparator" w:id="0">
    <w:p w14:paraId="0E39462C" w14:textId="77777777" w:rsidR="00042606" w:rsidRDefault="00042606" w:rsidP="00FF547A">
      <w:pPr>
        <w:spacing w:after="0" w:line="240" w:lineRule="auto"/>
      </w:pPr>
      <w:r>
        <w:continuationSeparator/>
      </w:r>
    </w:p>
  </w:endnote>
  <w:endnote w:type="continuationNotice" w:id="1">
    <w:p w14:paraId="7C55F09F" w14:textId="77777777" w:rsidR="00042606" w:rsidRDefault="00042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736266"/>
      <w:docPartObj>
        <w:docPartGallery w:val="Page Numbers (Bottom of Page)"/>
        <w:docPartUnique/>
      </w:docPartObj>
    </w:sdtPr>
    <w:sdtEndPr>
      <w:rPr>
        <w:noProof/>
        <w:color w:val="AEAAAA" w:themeColor="background2" w:themeShade="BF"/>
      </w:rPr>
    </w:sdtEndPr>
    <w:sdtContent>
      <w:p w14:paraId="36B5D1AB" w14:textId="50D3D724" w:rsidR="002C2C84" w:rsidRPr="002C2C84" w:rsidRDefault="002C2C84">
        <w:pPr>
          <w:pStyle w:val="Footer"/>
          <w:jc w:val="right"/>
          <w:rPr>
            <w:color w:val="AEAAAA" w:themeColor="background2" w:themeShade="BF"/>
          </w:rPr>
        </w:pPr>
        <w:r w:rsidRPr="002C2C84">
          <w:rPr>
            <w:color w:val="AEAAAA" w:themeColor="background2" w:themeShade="BF"/>
          </w:rPr>
          <w:fldChar w:fldCharType="begin"/>
        </w:r>
        <w:r w:rsidRPr="002C2C84">
          <w:rPr>
            <w:color w:val="AEAAAA" w:themeColor="background2" w:themeShade="BF"/>
          </w:rPr>
          <w:instrText xml:space="preserve"> PAGE   \* MERGEFORMAT </w:instrText>
        </w:r>
        <w:r w:rsidRPr="002C2C84">
          <w:rPr>
            <w:color w:val="AEAAAA" w:themeColor="background2" w:themeShade="BF"/>
          </w:rPr>
          <w:fldChar w:fldCharType="separate"/>
        </w:r>
        <w:r w:rsidRPr="002C2C84">
          <w:rPr>
            <w:noProof/>
            <w:color w:val="AEAAAA" w:themeColor="background2" w:themeShade="BF"/>
          </w:rPr>
          <w:t>2</w:t>
        </w:r>
        <w:r w:rsidRPr="002C2C84">
          <w:rPr>
            <w:noProof/>
            <w:color w:val="AEAAAA" w:themeColor="background2" w:themeShade="BF"/>
          </w:rPr>
          <w:fldChar w:fldCharType="end"/>
        </w:r>
      </w:p>
    </w:sdtContent>
  </w:sdt>
  <w:p w14:paraId="7D431BB3" w14:textId="77777777" w:rsidR="0085189B" w:rsidRDefault="00851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5512" w14:textId="77777777" w:rsidR="00042606" w:rsidRDefault="00042606" w:rsidP="00FF547A">
      <w:pPr>
        <w:spacing w:after="0" w:line="240" w:lineRule="auto"/>
      </w:pPr>
      <w:r>
        <w:separator/>
      </w:r>
    </w:p>
  </w:footnote>
  <w:footnote w:type="continuationSeparator" w:id="0">
    <w:p w14:paraId="26FB60FA" w14:textId="77777777" w:rsidR="00042606" w:rsidRDefault="00042606" w:rsidP="00FF547A">
      <w:pPr>
        <w:spacing w:after="0" w:line="240" w:lineRule="auto"/>
      </w:pPr>
      <w:r>
        <w:continuationSeparator/>
      </w:r>
    </w:p>
  </w:footnote>
  <w:footnote w:type="continuationNotice" w:id="1">
    <w:p w14:paraId="4515BA5E" w14:textId="77777777" w:rsidR="00042606" w:rsidRDefault="000426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77777777" w:rsidR="0027118F" w:rsidRPr="00FF547A" w:rsidRDefault="0027118F" w:rsidP="00FF547A">
    <w:pPr>
      <w:pStyle w:val="Header"/>
      <w:jc w:val="right"/>
      <w:rPr>
        <w:rFonts w:ascii="Arial" w:hAnsi="Arial" w:cs="Arial"/>
        <w:color w:val="D0CECE" w:themeColor="background2" w:themeShade="E6"/>
      </w:rPr>
    </w:pPr>
    <w:r w:rsidRPr="000248D7">
      <w:rPr>
        <w:rFonts w:ascii="Arial" w:hAnsi="Arial" w:cs="Arial"/>
        <w:color w:val="AEAAAA" w:themeColor="background2" w:themeShade="BF"/>
        <w:sz w:val="24"/>
      </w:rPr>
      <w:t>Alburtis</w:t>
    </w:r>
    <w:r>
      <w:rPr>
        <w:rFonts w:ascii="Arial" w:hAnsi="Arial" w:cs="Arial"/>
        <w:color w:val="AEAAAA" w:themeColor="background2" w:themeShade="BF"/>
        <w:sz w:val="24"/>
      </w:rPr>
      <w:t xml:space="preserve"> Borough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096C" w14:textId="6F8A6CFC" w:rsidR="0085189B" w:rsidRPr="0085189B" w:rsidRDefault="0085189B" w:rsidP="0085189B">
    <w:pPr>
      <w:pStyle w:val="Header"/>
      <w:jc w:val="right"/>
      <w:rPr>
        <w:rFonts w:ascii="Arial" w:hAnsi="Arial" w:cs="Arial"/>
        <w:color w:val="AEAAAA" w:themeColor="background2" w:themeShade="BF"/>
        <w:sz w:val="24"/>
        <w:szCs w:val="24"/>
      </w:rPr>
    </w:pPr>
    <w:r w:rsidRPr="0085189B">
      <w:rPr>
        <w:rFonts w:ascii="Arial" w:hAnsi="Arial" w:cs="Arial"/>
        <w:color w:val="AEAAAA" w:themeColor="background2" w:themeShade="BF"/>
        <w:sz w:val="24"/>
        <w:szCs w:val="24"/>
      </w:rPr>
      <w:t>Alburtis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7481"/>
    <w:multiLevelType w:val="hybridMultilevel"/>
    <w:tmpl w:val="02FCBE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20E5"/>
    <w:multiLevelType w:val="hybridMultilevel"/>
    <w:tmpl w:val="4AF8840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4"/>
  </w:num>
  <w:num w:numId="2" w16cid:durableId="991560962">
    <w:abstractNumId w:val="2"/>
  </w:num>
  <w:num w:numId="3" w16cid:durableId="378013391">
    <w:abstractNumId w:val="10"/>
  </w:num>
  <w:num w:numId="4" w16cid:durableId="136840795">
    <w:abstractNumId w:val="3"/>
  </w:num>
  <w:num w:numId="5" w16cid:durableId="1869029716">
    <w:abstractNumId w:val="12"/>
  </w:num>
  <w:num w:numId="6" w16cid:durableId="2142917015">
    <w:abstractNumId w:val="5"/>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1"/>
  </w:num>
  <w:num w:numId="13" w16cid:durableId="1362433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248D7"/>
    <w:rsid w:val="00034B29"/>
    <w:rsid w:val="00042606"/>
    <w:rsid w:val="000644FF"/>
    <w:rsid w:val="00070BC1"/>
    <w:rsid w:val="0007696B"/>
    <w:rsid w:val="00092855"/>
    <w:rsid w:val="000936AE"/>
    <w:rsid w:val="000953E1"/>
    <w:rsid w:val="000C755E"/>
    <w:rsid w:val="00107515"/>
    <w:rsid w:val="00176F8E"/>
    <w:rsid w:val="00181357"/>
    <w:rsid w:val="00194098"/>
    <w:rsid w:val="001A51BB"/>
    <w:rsid w:val="001B17A5"/>
    <w:rsid w:val="0020019C"/>
    <w:rsid w:val="00201B72"/>
    <w:rsid w:val="00220E4A"/>
    <w:rsid w:val="002368B3"/>
    <w:rsid w:val="002433AF"/>
    <w:rsid w:val="00250B0B"/>
    <w:rsid w:val="002643E1"/>
    <w:rsid w:val="0026503B"/>
    <w:rsid w:val="00265845"/>
    <w:rsid w:val="0027118F"/>
    <w:rsid w:val="00285831"/>
    <w:rsid w:val="002B2A80"/>
    <w:rsid w:val="002C2C84"/>
    <w:rsid w:val="002D1835"/>
    <w:rsid w:val="002D7200"/>
    <w:rsid w:val="00314B21"/>
    <w:rsid w:val="00317F7A"/>
    <w:rsid w:val="00324770"/>
    <w:rsid w:val="00325CDC"/>
    <w:rsid w:val="003264BF"/>
    <w:rsid w:val="00333DA4"/>
    <w:rsid w:val="0034775C"/>
    <w:rsid w:val="0035287E"/>
    <w:rsid w:val="0036298B"/>
    <w:rsid w:val="00373A17"/>
    <w:rsid w:val="003832A3"/>
    <w:rsid w:val="003A5CE6"/>
    <w:rsid w:val="003B2F7E"/>
    <w:rsid w:val="003B7993"/>
    <w:rsid w:val="003C62C4"/>
    <w:rsid w:val="003D0595"/>
    <w:rsid w:val="004017D0"/>
    <w:rsid w:val="004104B9"/>
    <w:rsid w:val="00411A4F"/>
    <w:rsid w:val="00424F93"/>
    <w:rsid w:val="00426164"/>
    <w:rsid w:val="00442862"/>
    <w:rsid w:val="00442BC7"/>
    <w:rsid w:val="00455AB2"/>
    <w:rsid w:val="0046629E"/>
    <w:rsid w:val="00472286"/>
    <w:rsid w:val="004722DA"/>
    <w:rsid w:val="004909EF"/>
    <w:rsid w:val="00496ECF"/>
    <w:rsid w:val="004D1DA9"/>
    <w:rsid w:val="004E4CE3"/>
    <w:rsid w:val="004E584E"/>
    <w:rsid w:val="00503A6C"/>
    <w:rsid w:val="0051450F"/>
    <w:rsid w:val="005228B0"/>
    <w:rsid w:val="00533409"/>
    <w:rsid w:val="005426E0"/>
    <w:rsid w:val="00544708"/>
    <w:rsid w:val="00545C6C"/>
    <w:rsid w:val="0056565B"/>
    <w:rsid w:val="00567D8B"/>
    <w:rsid w:val="0058367C"/>
    <w:rsid w:val="00585794"/>
    <w:rsid w:val="005A0D80"/>
    <w:rsid w:val="005A0F6C"/>
    <w:rsid w:val="005B29C7"/>
    <w:rsid w:val="005B62F1"/>
    <w:rsid w:val="005C1472"/>
    <w:rsid w:val="005C1DB9"/>
    <w:rsid w:val="005F51CF"/>
    <w:rsid w:val="00616804"/>
    <w:rsid w:val="00620082"/>
    <w:rsid w:val="006349FC"/>
    <w:rsid w:val="00636728"/>
    <w:rsid w:val="00650264"/>
    <w:rsid w:val="006504CE"/>
    <w:rsid w:val="00671BCC"/>
    <w:rsid w:val="00672664"/>
    <w:rsid w:val="006B3714"/>
    <w:rsid w:val="006B5085"/>
    <w:rsid w:val="00707A1C"/>
    <w:rsid w:val="00707F5A"/>
    <w:rsid w:val="00723D1C"/>
    <w:rsid w:val="00753667"/>
    <w:rsid w:val="00757135"/>
    <w:rsid w:val="00793CF6"/>
    <w:rsid w:val="00795B98"/>
    <w:rsid w:val="007C591C"/>
    <w:rsid w:val="007E5720"/>
    <w:rsid w:val="007F2B3D"/>
    <w:rsid w:val="008001C2"/>
    <w:rsid w:val="0085189B"/>
    <w:rsid w:val="00855D5D"/>
    <w:rsid w:val="008568A8"/>
    <w:rsid w:val="008A6828"/>
    <w:rsid w:val="008A6912"/>
    <w:rsid w:val="008D58B3"/>
    <w:rsid w:val="008F11F4"/>
    <w:rsid w:val="00920BDF"/>
    <w:rsid w:val="00933742"/>
    <w:rsid w:val="00934701"/>
    <w:rsid w:val="00952ACB"/>
    <w:rsid w:val="00954CDB"/>
    <w:rsid w:val="00957A55"/>
    <w:rsid w:val="0099270B"/>
    <w:rsid w:val="009A27E0"/>
    <w:rsid w:val="009E2BF0"/>
    <w:rsid w:val="009E42A5"/>
    <w:rsid w:val="00A4058B"/>
    <w:rsid w:val="00A46CA9"/>
    <w:rsid w:val="00A47523"/>
    <w:rsid w:val="00A6673D"/>
    <w:rsid w:val="00A9178E"/>
    <w:rsid w:val="00A929C0"/>
    <w:rsid w:val="00A934D5"/>
    <w:rsid w:val="00A9764D"/>
    <w:rsid w:val="00AA337E"/>
    <w:rsid w:val="00AA3A86"/>
    <w:rsid w:val="00AB1656"/>
    <w:rsid w:val="00AD1A89"/>
    <w:rsid w:val="00B06D7D"/>
    <w:rsid w:val="00B13E1D"/>
    <w:rsid w:val="00B23793"/>
    <w:rsid w:val="00B307FF"/>
    <w:rsid w:val="00B37B63"/>
    <w:rsid w:val="00B61C8B"/>
    <w:rsid w:val="00BA74FA"/>
    <w:rsid w:val="00BA7D85"/>
    <w:rsid w:val="00BC79EB"/>
    <w:rsid w:val="00BF30D6"/>
    <w:rsid w:val="00BF79DA"/>
    <w:rsid w:val="00C15385"/>
    <w:rsid w:val="00C317DF"/>
    <w:rsid w:val="00C500EB"/>
    <w:rsid w:val="00C555D7"/>
    <w:rsid w:val="00CA2F05"/>
    <w:rsid w:val="00CB137B"/>
    <w:rsid w:val="00CC7D94"/>
    <w:rsid w:val="00D20F9C"/>
    <w:rsid w:val="00D2407A"/>
    <w:rsid w:val="00D475A4"/>
    <w:rsid w:val="00D514C3"/>
    <w:rsid w:val="00D62D8B"/>
    <w:rsid w:val="00D81F73"/>
    <w:rsid w:val="00D825F0"/>
    <w:rsid w:val="00D84753"/>
    <w:rsid w:val="00D96355"/>
    <w:rsid w:val="00DA1C9B"/>
    <w:rsid w:val="00DC0762"/>
    <w:rsid w:val="00DC4279"/>
    <w:rsid w:val="00DF798A"/>
    <w:rsid w:val="00E32335"/>
    <w:rsid w:val="00E5641B"/>
    <w:rsid w:val="00E70D42"/>
    <w:rsid w:val="00EE119E"/>
    <w:rsid w:val="00F03A22"/>
    <w:rsid w:val="00F34DD4"/>
    <w:rsid w:val="00F35121"/>
    <w:rsid w:val="00F40B48"/>
    <w:rsid w:val="00F42742"/>
    <w:rsid w:val="00F473E5"/>
    <w:rsid w:val="00F66E88"/>
    <w:rsid w:val="00F81DDC"/>
    <w:rsid w:val="00F82617"/>
    <w:rsid w:val="00F93BF2"/>
    <w:rsid w:val="00FD3B2A"/>
    <w:rsid w:val="00FD7DF2"/>
    <w:rsid w:val="00FF4F27"/>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table" w:styleId="TableGridLight">
    <w:name w:val="Grid Table Light"/>
    <w:basedOn w:val="TableNormal"/>
    <w:uiPriority w:val="40"/>
    <w:rsid w:val="006168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3AF2-8744-4AC4-8682-7A1F8D43D388}"/>
</file>

<file path=customXml/itemProps2.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3.xml><?xml version="1.0" encoding="utf-8"?>
<ds:datastoreItem xmlns:ds="http://schemas.openxmlformats.org/officeDocument/2006/customXml" ds:itemID="{9EDDFE8B-708E-43DF-8CBF-1A84FD8B1BC3}">
  <ds:schemaRefs>
    <ds:schemaRef ds:uri="http://schemas.microsoft.com/office/2006/metadata/properties"/>
    <ds:schemaRef ds:uri="7d252437-49e3-4a31-82c3-0969eee66727"/>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1eff5e10-d7a8-4cf8-bcd4-7ce16bbde0a0"/>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67</cp:revision>
  <dcterms:created xsi:type="dcterms:W3CDTF">2023-11-09T13:45:00Z</dcterms:created>
  <dcterms:modified xsi:type="dcterms:W3CDTF">2024-01-29T13:23:00Z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