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6DCDC603" w:rsidR="00544708" w:rsidRPr="00C250C5" w:rsidRDefault="00705869" w:rsidP="00544708">
      <w:pPr>
        <w:spacing w:after="240" w:line="240" w:lineRule="auto"/>
        <w:jc w:val="center"/>
        <w:rPr>
          <w:rFonts w:ascii="Arial" w:hAnsi="Arial" w:cs="Arial"/>
          <w:b/>
          <w:sz w:val="32"/>
          <w:u w:val="single"/>
        </w:rPr>
      </w:pPr>
      <w:r w:rsidRPr="00C250C5">
        <w:rPr>
          <w:rFonts w:ascii="Arial" w:hAnsi="Arial" w:cs="Arial"/>
          <w:b/>
          <w:sz w:val="32"/>
          <w:u w:val="single"/>
        </w:rPr>
        <w:t>Freemansburg Borough</w:t>
      </w:r>
      <w:r w:rsidR="00544708" w:rsidRPr="00C250C5">
        <w:rPr>
          <w:rFonts w:ascii="Arial" w:hAnsi="Arial" w:cs="Arial"/>
          <w:b/>
          <w:sz w:val="32"/>
          <w:u w:val="single"/>
        </w:rPr>
        <w:t xml:space="preserve">, </w:t>
      </w:r>
      <w:r w:rsidR="0060193C" w:rsidRPr="00C250C5">
        <w:rPr>
          <w:rFonts w:ascii="Arial" w:hAnsi="Arial" w:cs="Arial"/>
          <w:b/>
          <w:sz w:val="32"/>
          <w:u w:val="single"/>
        </w:rPr>
        <w:t>Northampton</w:t>
      </w:r>
      <w:r w:rsidR="00544708" w:rsidRPr="00C250C5">
        <w:rPr>
          <w:rFonts w:ascii="Arial" w:hAnsi="Arial" w:cs="Arial"/>
          <w:b/>
          <w:sz w:val="32"/>
          <w:u w:val="single"/>
        </w:rPr>
        <w:t xml:space="preserve"> County Annex</w:t>
      </w:r>
    </w:p>
    <w:p w14:paraId="2594ABC5" w14:textId="77777777" w:rsidR="00544708" w:rsidRDefault="005A0F6C" w:rsidP="00544708">
      <w:pPr>
        <w:spacing w:after="120" w:line="240" w:lineRule="auto"/>
        <w:rPr>
          <w:rFonts w:ascii="Arial" w:hAnsi="Arial" w:cs="Arial"/>
          <w:b/>
          <w:sz w:val="32"/>
        </w:rPr>
      </w:pPr>
      <w:r w:rsidRPr="00C250C5">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14:paraId="58A9DCBD" w14:textId="77777777" w:rsidTr="00705869">
        <w:tc>
          <w:tcPr>
            <w:tcW w:w="5130"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5094"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60193C" w:rsidRPr="00705869" w14:paraId="37257AF9" w14:textId="77777777" w:rsidTr="00705869">
        <w:tc>
          <w:tcPr>
            <w:tcW w:w="5130" w:type="dxa"/>
          </w:tcPr>
          <w:p w14:paraId="5D69EAF8" w14:textId="77777777" w:rsidR="00705869" w:rsidRPr="00705869" w:rsidRDefault="00705869" w:rsidP="00705869">
            <w:pPr>
              <w:rPr>
                <w:rFonts w:ascii="Arial" w:hAnsi="Arial" w:cs="Arial"/>
                <w:color w:val="767171" w:themeColor="background2" w:themeShade="80"/>
                <w:sz w:val="24"/>
              </w:rPr>
            </w:pPr>
            <w:r w:rsidRPr="00705869">
              <w:rPr>
                <w:rFonts w:ascii="Arial" w:hAnsi="Arial" w:cs="Arial"/>
                <w:color w:val="767171" w:themeColor="background2" w:themeShade="80"/>
                <w:sz w:val="24"/>
              </w:rPr>
              <w:t>Jonathan Itterly</w:t>
            </w:r>
          </w:p>
          <w:p w14:paraId="436823C1" w14:textId="77777777" w:rsidR="00705869" w:rsidRPr="00705869" w:rsidRDefault="00705869" w:rsidP="00705869">
            <w:pPr>
              <w:rPr>
                <w:rFonts w:ascii="Arial" w:hAnsi="Arial" w:cs="Arial"/>
                <w:color w:val="767171" w:themeColor="background2" w:themeShade="80"/>
                <w:sz w:val="24"/>
              </w:rPr>
            </w:pPr>
            <w:r w:rsidRPr="00705869">
              <w:rPr>
                <w:rFonts w:ascii="Arial" w:hAnsi="Arial" w:cs="Arial"/>
                <w:color w:val="767171" w:themeColor="background2" w:themeShade="80"/>
                <w:sz w:val="24"/>
              </w:rPr>
              <w:t>Chief of Police</w:t>
            </w:r>
          </w:p>
          <w:p w14:paraId="0D308007" w14:textId="77777777" w:rsidR="00705869" w:rsidRPr="00374E04" w:rsidRDefault="00705869" w:rsidP="00705869">
            <w:pPr>
              <w:rPr>
                <w:rFonts w:ascii="Arial" w:hAnsi="Arial" w:cs="Arial"/>
                <w:color w:val="767171" w:themeColor="background2" w:themeShade="80"/>
                <w:sz w:val="24"/>
              </w:rPr>
            </w:pPr>
            <w:r w:rsidRPr="00374E04">
              <w:rPr>
                <w:rFonts w:ascii="Arial" w:hAnsi="Arial" w:cs="Arial"/>
                <w:color w:val="767171" w:themeColor="background2" w:themeShade="80"/>
                <w:sz w:val="24"/>
              </w:rPr>
              <w:t>600 Monroe Street, Freemansburg, PA 18017</w:t>
            </w:r>
          </w:p>
          <w:p w14:paraId="52611EBD" w14:textId="77777777" w:rsidR="00705869" w:rsidRPr="00374E04" w:rsidRDefault="00705869" w:rsidP="00705869">
            <w:pPr>
              <w:rPr>
                <w:rFonts w:ascii="Arial" w:hAnsi="Arial" w:cs="Arial"/>
                <w:color w:val="767171" w:themeColor="background2" w:themeShade="80"/>
                <w:sz w:val="24"/>
                <w:lang w:val="fr-FR"/>
              </w:rPr>
            </w:pPr>
            <w:r w:rsidRPr="00374E04">
              <w:rPr>
                <w:rFonts w:ascii="Arial" w:hAnsi="Arial" w:cs="Arial"/>
                <w:color w:val="767171" w:themeColor="background2" w:themeShade="80"/>
                <w:sz w:val="24"/>
                <w:lang w:val="fr-FR"/>
              </w:rPr>
              <w:t xml:space="preserve">610-866-2221 </w:t>
            </w:r>
            <w:proofErr w:type="gramStart"/>
            <w:r w:rsidRPr="00374E04">
              <w:rPr>
                <w:rFonts w:ascii="Arial" w:hAnsi="Arial" w:cs="Arial"/>
                <w:color w:val="767171" w:themeColor="background2" w:themeShade="80"/>
                <w:sz w:val="24"/>
                <w:lang w:val="fr-FR"/>
              </w:rPr>
              <w:t>Extension:</w:t>
            </w:r>
            <w:proofErr w:type="gramEnd"/>
            <w:r w:rsidRPr="00374E04">
              <w:rPr>
                <w:rFonts w:ascii="Arial" w:hAnsi="Arial" w:cs="Arial"/>
                <w:color w:val="767171" w:themeColor="background2" w:themeShade="80"/>
                <w:sz w:val="24"/>
                <w:lang w:val="fr-FR"/>
              </w:rPr>
              <w:t xml:space="preserve"> 105 – </w:t>
            </w:r>
          </w:p>
          <w:p w14:paraId="18AC4903" w14:textId="46875F55" w:rsidR="00705869" w:rsidRPr="00705869" w:rsidRDefault="00705869" w:rsidP="00705869">
            <w:pPr>
              <w:rPr>
                <w:rFonts w:ascii="Arial" w:hAnsi="Arial" w:cs="Arial"/>
                <w:color w:val="767171" w:themeColor="background2" w:themeShade="80"/>
                <w:sz w:val="24"/>
                <w:lang w:val="fr-FR"/>
              </w:rPr>
            </w:pPr>
            <w:proofErr w:type="spellStart"/>
            <w:proofErr w:type="gramStart"/>
            <w:r w:rsidRPr="00374E04">
              <w:rPr>
                <w:rFonts w:ascii="Arial" w:hAnsi="Arial" w:cs="Arial"/>
                <w:color w:val="767171" w:themeColor="background2" w:themeShade="80"/>
                <w:sz w:val="24"/>
                <w:lang w:val="fr-FR"/>
              </w:rPr>
              <w:t>Cell</w:t>
            </w:r>
            <w:proofErr w:type="spellEnd"/>
            <w:r w:rsidRPr="00374E04">
              <w:rPr>
                <w:rFonts w:ascii="Arial" w:hAnsi="Arial" w:cs="Arial"/>
                <w:color w:val="767171" w:themeColor="background2" w:themeShade="80"/>
                <w:sz w:val="24"/>
                <w:lang w:val="fr-FR"/>
              </w:rPr>
              <w:t>:</w:t>
            </w:r>
            <w:proofErr w:type="gramEnd"/>
            <w:r w:rsidRPr="00374E04">
              <w:rPr>
                <w:rFonts w:ascii="Arial" w:hAnsi="Arial" w:cs="Arial"/>
                <w:color w:val="767171" w:themeColor="background2" w:themeShade="80"/>
                <w:sz w:val="24"/>
                <w:lang w:val="fr-FR"/>
              </w:rPr>
              <w:t xml:space="preserve"> 570-656-3939</w:t>
            </w:r>
          </w:p>
          <w:p w14:paraId="63D65DC6" w14:textId="2479C1F9" w:rsidR="00544708" w:rsidRPr="00705869" w:rsidRDefault="00705869" w:rsidP="00705869">
            <w:pPr>
              <w:rPr>
                <w:rFonts w:ascii="Arial" w:hAnsi="Arial" w:cs="Arial"/>
                <w:color w:val="767171" w:themeColor="background2" w:themeShade="80"/>
                <w:sz w:val="28"/>
                <w:lang w:val="fr-FR"/>
              </w:rPr>
            </w:pPr>
            <w:r w:rsidRPr="00705869">
              <w:rPr>
                <w:rFonts w:ascii="Arial" w:hAnsi="Arial" w:cs="Arial"/>
                <w:color w:val="767171" w:themeColor="background2" w:themeShade="80"/>
                <w:sz w:val="24"/>
                <w:lang w:val="fr-FR"/>
              </w:rPr>
              <w:t>chief@boroughoffreemansburg.org</w:t>
            </w:r>
          </w:p>
        </w:tc>
        <w:tc>
          <w:tcPr>
            <w:tcW w:w="5094" w:type="dxa"/>
          </w:tcPr>
          <w:p w14:paraId="518EB79F" w14:textId="6B64546F" w:rsidR="00AF0269" w:rsidRPr="00113CA3" w:rsidRDefault="00705869" w:rsidP="00AF0269">
            <w:pPr>
              <w:rPr>
                <w:rFonts w:ascii="Arial" w:hAnsi="Arial" w:cs="Arial"/>
                <w:color w:val="767171" w:themeColor="background2" w:themeShade="80"/>
                <w:sz w:val="24"/>
              </w:rPr>
            </w:pPr>
            <w:r>
              <w:rPr>
                <w:rFonts w:ascii="Arial" w:hAnsi="Arial" w:cs="Arial"/>
                <w:color w:val="767171" w:themeColor="background2" w:themeShade="80"/>
                <w:sz w:val="24"/>
              </w:rPr>
              <w:t>Jonathan Rossi</w:t>
            </w:r>
          </w:p>
          <w:p w14:paraId="68313804" w14:textId="5A3FF9A2" w:rsidR="00705869" w:rsidRDefault="00705869" w:rsidP="00AF0269">
            <w:pPr>
              <w:rPr>
                <w:rFonts w:ascii="Arial" w:hAnsi="Arial" w:cs="Arial"/>
                <w:color w:val="767171" w:themeColor="background2" w:themeShade="80"/>
                <w:sz w:val="24"/>
              </w:rPr>
            </w:pPr>
            <w:r>
              <w:rPr>
                <w:rFonts w:ascii="Arial" w:hAnsi="Arial" w:cs="Arial"/>
                <w:color w:val="767171" w:themeColor="background2" w:themeShade="80"/>
                <w:sz w:val="24"/>
              </w:rPr>
              <w:t xml:space="preserve">Emergency Management </w:t>
            </w:r>
            <w:r w:rsidR="004F5A3C">
              <w:rPr>
                <w:rFonts w:ascii="Arial" w:hAnsi="Arial" w:cs="Arial"/>
                <w:color w:val="767171" w:themeColor="background2" w:themeShade="80"/>
                <w:sz w:val="24"/>
              </w:rPr>
              <w:t>Coordinator</w:t>
            </w:r>
          </w:p>
          <w:p w14:paraId="56A81685" w14:textId="77777777" w:rsidR="00705869" w:rsidRPr="00374E04" w:rsidRDefault="00705869" w:rsidP="00705869">
            <w:pPr>
              <w:rPr>
                <w:rFonts w:ascii="Arial" w:hAnsi="Arial" w:cs="Arial"/>
                <w:color w:val="767171" w:themeColor="background2" w:themeShade="80"/>
                <w:sz w:val="24"/>
              </w:rPr>
            </w:pPr>
            <w:r w:rsidRPr="00374E04">
              <w:rPr>
                <w:rFonts w:ascii="Arial" w:hAnsi="Arial" w:cs="Arial"/>
                <w:color w:val="767171" w:themeColor="background2" w:themeShade="80"/>
                <w:sz w:val="24"/>
              </w:rPr>
              <w:t>600 Monroe Street, Freemansburg, PA 18017</w:t>
            </w:r>
          </w:p>
          <w:p w14:paraId="5519536B" w14:textId="3112FD7E" w:rsidR="0092047E" w:rsidRDefault="0092047E" w:rsidP="0092047E">
            <w:pPr>
              <w:rPr>
                <w:rFonts w:ascii="Arial" w:hAnsi="Arial" w:cs="Arial"/>
                <w:color w:val="767171" w:themeColor="background2" w:themeShade="80"/>
                <w:sz w:val="24"/>
              </w:rPr>
            </w:pPr>
            <w:r w:rsidRPr="00374E04">
              <w:rPr>
                <w:rFonts w:ascii="Arial" w:hAnsi="Arial" w:cs="Arial"/>
                <w:color w:val="767171" w:themeColor="background2" w:themeShade="80"/>
                <w:sz w:val="24"/>
              </w:rPr>
              <w:t>Cell: 484-951-7013</w:t>
            </w:r>
            <w:r w:rsidRPr="0092047E">
              <w:rPr>
                <w:rFonts w:ascii="Arial" w:hAnsi="Arial" w:cs="Arial"/>
                <w:color w:val="767171" w:themeColor="background2" w:themeShade="80"/>
                <w:sz w:val="24"/>
              </w:rPr>
              <w:t> </w:t>
            </w:r>
          </w:p>
          <w:p w14:paraId="25C5FA71" w14:textId="607A764D" w:rsidR="00705869" w:rsidRPr="00705869" w:rsidRDefault="00705869" w:rsidP="0092047E">
            <w:pPr>
              <w:rPr>
                <w:rFonts w:ascii="Arial" w:hAnsi="Arial" w:cs="Arial"/>
                <w:color w:val="767171" w:themeColor="background2" w:themeShade="80"/>
                <w:sz w:val="24"/>
              </w:rPr>
            </w:pPr>
            <w:r>
              <w:rPr>
                <w:rFonts w:ascii="Arial" w:hAnsi="Arial" w:cs="Arial"/>
                <w:color w:val="767171" w:themeColor="background2" w:themeShade="80"/>
                <w:sz w:val="24"/>
              </w:rPr>
              <w:t>emc@boroughoffreemanburg.org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41094575" w14:textId="7847C169" w:rsidR="00705869" w:rsidRDefault="00705869" w:rsidP="00705869">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Freemansburg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southern part of Northampton County. It encompasses an area of approximately 0.8 square </w:t>
      </w:r>
      <w:r w:rsidR="004F5A3C">
        <w:rPr>
          <w:rFonts w:ascii="Arial" w:hAnsi="Arial" w:cs="Arial"/>
          <w:color w:val="767171" w:themeColor="background2" w:themeShade="80"/>
          <w:sz w:val="24"/>
          <w:szCs w:val="24"/>
        </w:rPr>
        <w:t>miles and</w:t>
      </w:r>
      <w:r>
        <w:rPr>
          <w:rFonts w:ascii="Arial" w:hAnsi="Arial" w:cs="Arial"/>
          <w:color w:val="767171" w:themeColor="background2" w:themeShade="80"/>
          <w:sz w:val="24"/>
          <w:szCs w:val="24"/>
        </w:rPr>
        <w:t xml:space="preserve"> has a population of 2,</w:t>
      </w:r>
      <w:r w:rsidR="00CC739F">
        <w:rPr>
          <w:rFonts w:ascii="Arial" w:hAnsi="Arial" w:cs="Arial"/>
          <w:color w:val="767171" w:themeColor="background2" w:themeShade="80"/>
          <w:sz w:val="24"/>
          <w:szCs w:val="24"/>
        </w:rPr>
        <w:t>875</w:t>
      </w:r>
      <w:r>
        <w:rPr>
          <w:rFonts w:ascii="Arial" w:hAnsi="Arial" w:cs="Arial"/>
          <w:color w:val="767171" w:themeColor="background2" w:themeShade="80"/>
          <w:sz w:val="24"/>
          <w:szCs w:val="24"/>
        </w:rPr>
        <w:t xml:space="preserve"> (20</w:t>
      </w:r>
      <w:r w:rsidR="00CC739F">
        <w:rPr>
          <w:rFonts w:ascii="Arial" w:hAnsi="Arial" w:cs="Arial"/>
          <w:color w:val="767171" w:themeColor="background2" w:themeShade="80"/>
          <w:sz w:val="24"/>
          <w:szCs w:val="24"/>
        </w:rPr>
        <w:t>2</w:t>
      </w:r>
      <w:r>
        <w:rPr>
          <w:rFonts w:ascii="Arial" w:hAnsi="Arial" w:cs="Arial"/>
          <w:color w:val="767171" w:themeColor="background2" w:themeShade="80"/>
          <w:sz w:val="24"/>
          <w:szCs w:val="24"/>
        </w:rPr>
        <w:t>0 Census). The borough borders Bethlehem Township to the north and northeast, Bethlehem City to the west and south, and Lower Saucon Township to the east.</w:t>
      </w:r>
    </w:p>
    <w:p w14:paraId="1BBA74C5" w14:textId="77777777" w:rsidR="00705869" w:rsidRDefault="00705869" w:rsidP="00705869">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Lehigh River forms the borough’s southern border with Bethlehem City and its eastern border with Lower Saucon Township.</w:t>
      </w:r>
    </w:p>
    <w:p w14:paraId="5B1E662F" w14:textId="77777777" w:rsidR="00705869" w:rsidRPr="00C250C5" w:rsidRDefault="00705869" w:rsidP="00705869">
      <w:pPr>
        <w:spacing w:after="24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Two (2) state routes pass through the Borough, Main Street and Washington Street. Major east-west roads </w:t>
      </w:r>
      <w:r w:rsidRPr="00C250C5">
        <w:rPr>
          <w:rFonts w:ascii="Arial" w:hAnsi="Arial" w:cs="Arial"/>
          <w:color w:val="767171" w:themeColor="background2" w:themeShade="80"/>
          <w:sz w:val="24"/>
          <w:szCs w:val="24"/>
        </w:rPr>
        <w:t xml:space="preserve">are Pembroke Road and Freemansburg Avenue in the north, Washington Street in the central part of the borough, and Market Street in the south along the river. Cambria Street in the central part of the borough, and Main Street in the eastern part along the river are the major north-south roads in Freemansburg Borough.   </w:t>
      </w:r>
    </w:p>
    <w:p w14:paraId="4190F584" w14:textId="0630F166" w:rsidR="00544708" w:rsidRPr="00C250C5" w:rsidRDefault="005A0F6C" w:rsidP="0060193C">
      <w:pPr>
        <w:spacing w:before="240" w:after="120" w:line="240" w:lineRule="auto"/>
        <w:rPr>
          <w:rFonts w:ascii="Arial" w:hAnsi="Arial" w:cs="Arial"/>
          <w:sz w:val="24"/>
        </w:rPr>
      </w:pPr>
      <w:r w:rsidRPr="00C250C5">
        <w:rPr>
          <w:rFonts w:ascii="Arial" w:hAnsi="Arial" w:cs="Arial"/>
          <w:b/>
          <w:sz w:val="28"/>
        </w:rPr>
        <w:t>Municipal Participation</w:t>
      </w:r>
    </w:p>
    <w:p w14:paraId="7127B18D" w14:textId="77777777" w:rsidR="00544708" w:rsidRPr="00C250C5"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C250C5">
        <w:rPr>
          <w:rFonts w:ascii="Arial" w:hAnsi="Arial" w:cs="Arial"/>
          <w:color w:val="767171" w:themeColor="background2" w:themeShade="80"/>
          <w:sz w:val="24"/>
        </w:rPr>
        <w:t xml:space="preserve">Identify municipal stakeholders to be involved </w:t>
      </w:r>
      <w:r w:rsidR="0056565B" w:rsidRPr="00C250C5">
        <w:rPr>
          <w:rFonts w:ascii="Arial" w:hAnsi="Arial" w:cs="Arial"/>
          <w:color w:val="767171" w:themeColor="background2" w:themeShade="80"/>
          <w:sz w:val="24"/>
        </w:rPr>
        <w:t xml:space="preserve">in the planning process such </w:t>
      </w:r>
      <w:proofErr w:type="gramStart"/>
      <w:r w:rsidR="0056565B" w:rsidRPr="00C250C5">
        <w:rPr>
          <w:rFonts w:ascii="Arial" w:hAnsi="Arial" w:cs="Arial"/>
          <w:color w:val="767171" w:themeColor="background2" w:themeShade="80"/>
          <w:sz w:val="24"/>
        </w:rPr>
        <w:t>as,</w:t>
      </w:r>
      <w:proofErr w:type="gramEnd"/>
      <w:r w:rsidRPr="00C250C5">
        <w:rPr>
          <w:rFonts w:ascii="Arial" w:hAnsi="Arial" w:cs="Arial"/>
          <w:color w:val="767171" w:themeColor="background2" w:themeShade="80"/>
          <w:sz w:val="24"/>
        </w:rPr>
        <w:t xml:space="preserve"> floodplain administrator, public works, emergency management, engineers, planners</w:t>
      </w:r>
      <w:r w:rsidR="0056565B" w:rsidRPr="00C250C5">
        <w:rPr>
          <w:rFonts w:ascii="Arial" w:hAnsi="Arial" w:cs="Arial"/>
          <w:color w:val="767171" w:themeColor="background2" w:themeShade="80"/>
          <w:sz w:val="24"/>
        </w:rPr>
        <w:t>, etc.</w:t>
      </w:r>
      <w:r w:rsidRPr="00C250C5">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C250C5" w14:paraId="4FD3B37A" w14:textId="77777777" w:rsidTr="006E1686">
        <w:tc>
          <w:tcPr>
            <w:tcW w:w="4942" w:type="dxa"/>
          </w:tcPr>
          <w:p w14:paraId="289D181E" w14:textId="77777777" w:rsidR="00E96ABF" w:rsidRPr="00C250C5" w:rsidRDefault="004F5A3C" w:rsidP="00E96ABF">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Jonathan Itterly, Chief of Police</w:t>
            </w:r>
          </w:p>
          <w:p w14:paraId="680AB803" w14:textId="30927CC1" w:rsidR="004F5A3C" w:rsidRPr="00C250C5" w:rsidRDefault="004F5A3C" w:rsidP="00E96ABF">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Role: Police and Public Safety</w:t>
            </w:r>
          </w:p>
        </w:tc>
        <w:tc>
          <w:tcPr>
            <w:tcW w:w="4912" w:type="dxa"/>
          </w:tcPr>
          <w:p w14:paraId="33175FE9" w14:textId="77777777" w:rsidR="00E96ABF" w:rsidRPr="00C250C5" w:rsidRDefault="004F5A3C" w:rsidP="006E1686">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Jonathan Rossi, Emergency Management Coordinator</w:t>
            </w:r>
          </w:p>
          <w:p w14:paraId="7E424811" w14:textId="7F4A2F71" w:rsidR="004F5A3C" w:rsidRPr="00C250C5" w:rsidRDefault="004F5A3C" w:rsidP="006E1686">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Role: Emergency Coordination</w:t>
            </w:r>
          </w:p>
        </w:tc>
      </w:tr>
      <w:tr w:rsidR="006E1686" w14:paraId="48E130F4" w14:textId="77777777" w:rsidTr="006E1686">
        <w:tc>
          <w:tcPr>
            <w:tcW w:w="4942" w:type="dxa"/>
          </w:tcPr>
          <w:p w14:paraId="765360CF" w14:textId="77777777" w:rsidR="00E96ABF" w:rsidRPr="00C250C5" w:rsidRDefault="004F5A3C" w:rsidP="006E1686">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 xml:space="preserve">Homer G. </w:t>
            </w:r>
            <w:proofErr w:type="spellStart"/>
            <w:r w:rsidRPr="00C250C5">
              <w:rPr>
                <w:rFonts w:ascii="Arial" w:hAnsi="Arial" w:cs="Arial"/>
                <w:color w:val="767171" w:themeColor="background2" w:themeShade="80"/>
                <w:sz w:val="24"/>
              </w:rPr>
              <w:t>Lorrah</w:t>
            </w:r>
            <w:proofErr w:type="spellEnd"/>
            <w:r w:rsidRPr="00C250C5">
              <w:rPr>
                <w:rFonts w:ascii="Arial" w:hAnsi="Arial" w:cs="Arial"/>
                <w:color w:val="767171" w:themeColor="background2" w:themeShade="80"/>
                <w:sz w:val="24"/>
              </w:rPr>
              <w:t>, Council President</w:t>
            </w:r>
          </w:p>
          <w:p w14:paraId="0799408A" w14:textId="5A2262B9" w:rsidR="004F5A3C" w:rsidRPr="00C250C5" w:rsidRDefault="004F5A3C" w:rsidP="006E1686">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Role: Administration and Information</w:t>
            </w:r>
          </w:p>
        </w:tc>
        <w:tc>
          <w:tcPr>
            <w:tcW w:w="4912" w:type="dxa"/>
          </w:tcPr>
          <w:p w14:paraId="6BB1BCC5" w14:textId="77777777" w:rsidR="00E96ABF" w:rsidRPr="00C250C5" w:rsidRDefault="004F5A3C" w:rsidP="006E1686">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Kelly Rogers, Foreman/Streets Department</w:t>
            </w:r>
          </w:p>
          <w:p w14:paraId="1D4DB338" w14:textId="7D07290B" w:rsidR="004F5A3C" w:rsidRDefault="004F5A3C" w:rsidP="006E1686">
            <w:pPr>
              <w:spacing w:after="120"/>
              <w:rPr>
                <w:rFonts w:ascii="Arial" w:hAnsi="Arial" w:cs="Arial"/>
                <w:color w:val="767171" w:themeColor="background2" w:themeShade="80"/>
                <w:sz w:val="24"/>
              </w:rPr>
            </w:pPr>
            <w:r w:rsidRPr="00C250C5">
              <w:rPr>
                <w:rFonts w:ascii="Arial" w:hAnsi="Arial" w:cs="Arial"/>
                <w:color w:val="767171" w:themeColor="background2" w:themeShade="80"/>
                <w:sz w:val="24"/>
              </w:rPr>
              <w:t>Role: Streets and Utilities</w:t>
            </w:r>
          </w:p>
        </w:tc>
      </w:tr>
      <w:tr w:rsidR="0060193C" w:rsidRPr="00E96ABF" w14:paraId="78298AE5" w14:textId="77777777" w:rsidTr="006E1686">
        <w:tc>
          <w:tcPr>
            <w:tcW w:w="4942" w:type="dxa"/>
          </w:tcPr>
          <w:p w14:paraId="5AAA3314" w14:textId="77777777" w:rsidR="00E96ABF" w:rsidRDefault="004F5A3C"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Justin Coyle, P.E., Borough Engineer</w:t>
            </w:r>
          </w:p>
          <w:p w14:paraId="053C918C" w14:textId="40170531" w:rsidR="004F5A3C" w:rsidRPr="00E96ABF" w:rsidRDefault="004F5A3C"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 xml:space="preserve">Role: Engineering Consultant </w:t>
            </w:r>
          </w:p>
        </w:tc>
        <w:tc>
          <w:tcPr>
            <w:tcW w:w="4912" w:type="dxa"/>
          </w:tcPr>
          <w:p w14:paraId="5C465D33" w14:textId="77777777" w:rsidR="00E96ABF" w:rsidRDefault="004F5A3C"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 xml:space="preserve">Gerald </w:t>
            </w:r>
            <w:proofErr w:type="spellStart"/>
            <w:r>
              <w:rPr>
                <w:rFonts w:ascii="Arial" w:hAnsi="Arial" w:cs="Arial"/>
                <w:color w:val="767171" w:themeColor="background2" w:themeShade="80"/>
                <w:sz w:val="24"/>
              </w:rPr>
              <w:t>Gasda</w:t>
            </w:r>
            <w:proofErr w:type="spellEnd"/>
            <w:r>
              <w:rPr>
                <w:rFonts w:ascii="Arial" w:hAnsi="Arial" w:cs="Arial"/>
                <w:color w:val="767171" w:themeColor="background2" w:themeShade="80"/>
                <w:sz w:val="24"/>
              </w:rPr>
              <w:t>, Interim Borough Manager</w:t>
            </w:r>
          </w:p>
          <w:p w14:paraId="7FA85749" w14:textId="01457321" w:rsidR="004F5A3C" w:rsidRPr="00E96ABF" w:rsidRDefault="004F5A3C"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Manager, Coordinate Project(s)</w:t>
            </w:r>
          </w:p>
        </w:tc>
      </w:tr>
      <w:tr w:rsidR="00D563DE" w:rsidRPr="00E96ABF" w14:paraId="170C11B6" w14:textId="77777777" w:rsidTr="00D95DB4">
        <w:tc>
          <w:tcPr>
            <w:tcW w:w="9854" w:type="dxa"/>
            <w:gridSpan w:val="2"/>
          </w:tcPr>
          <w:p w14:paraId="7FBBEEB2" w14:textId="77777777" w:rsidR="00D563DE" w:rsidRDefault="00D563DE"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Dave Guidon, Public Works Supervisor</w:t>
            </w:r>
          </w:p>
          <w:p w14:paraId="28BDDE76" w14:textId="45366CA2" w:rsidR="00D563DE" w:rsidRPr="00E96ABF" w:rsidRDefault="00D563DE"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Streets and Utilities</w:t>
            </w:r>
          </w:p>
        </w:tc>
      </w:tr>
    </w:tbl>
    <w:p w14:paraId="648B7AA8" w14:textId="77777777" w:rsidR="00C250C5" w:rsidRPr="00C250C5" w:rsidRDefault="00C250C5" w:rsidP="00C250C5">
      <w:pPr>
        <w:spacing w:after="120" w:line="240" w:lineRule="auto"/>
        <w:ind w:firstLine="360"/>
        <w:rPr>
          <w:rFonts w:ascii="Arial" w:hAnsi="Arial" w:cs="Arial"/>
          <w:i/>
          <w:iCs/>
          <w:color w:val="767171" w:themeColor="background2" w:themeShade="80"/>
          <w:szCs w:val="20"/>
        </w:rPr>
      </w:pPr>
      <w:r w:rsidRPr="00C250C5">
        <w:rPr>
          <w:rFonts w:ascii="Arial" w:hAnsi="Arial" w:cs="Arial"/>
          <w:i/>
          <w:iCs/>
          <w:color w:val="767171" w:themeColor="background2" w:themeShade="80"/>
          <w:szCs w:val="20"/>
        </w:rPr>
        <w:t>*</w:t>
      </w:r>
      <w:proofErr w:type="gramStart"/>
      <w:r w:rsidRPr="00C250C5">
        <w:rPr>
          <w:rFonts w:ascii="Arial" w:hAnsi="Arial" w:cs="Arial"/>
          <w:i/>
          <w:iCs/>
          <w:color w:val="767171" w:themeColor="background2" w:themeShade="80"/>
          <w:szCs w:val="20"/>
        </w:rPr>
        <w:t>please</w:t>
      </w:r>
      <w:proofErr w:type="gramEnd"/>
      <w:r w:rsidRPr="00C250C5">
        <w:rPr>
          <w:rFonts w:ascii="Arial" w:hAnsi="Arial" w:cs="Arial"/>
          <w:i/>
          <w:iCs/>
          <w:color w:val="767171" w:themeColor="background2" w:themeShade="80"/>
          <w:szCs w:val="20"/>
        </w:rPr>
        <w:t xml:space="preserve"> update as needed</w:t>
      </w:r>
    </w:p>
    <w:p w14:paraId="6C3F9ADD" w14:textId="77777777" w:rsidR="006E1686" w:rsidRPr="00E96ABF" w:rsidRDefault="006E1686" w:rsidP="00C250C5">
      <w:pPr>
        <w:spacing w:after="120" w:line="240" w:lineRule="auto"/>
        <w:rPr>
          <w:rFonts w:ascii="Arial" w:hAnsi="Arial" w:cs="Arial"/>
          <w:color w:val="767171" w:themeColor="background2" w:themeShade="80"/>
          <w:sz w:val="24"/>
        </w:rPr>
      </w:pP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C9A3A0C" w14:textId="4AEB49C0" w:rsidR="00412817" w:rsidRDefault="004F5A3C" w:rsidP="00027D47">
      <w:pPr>
        <w:pStyle w:val="TableParagraph"/>
        <w:spacing w:line="274" w:lineRule="exact"/>
        <w:ind w:left="1440"/>
        <w:rPr>
          <w:color w:val="767171" w:themeColor="background2" w:themeShade="80"/>
          <w:sz w:val="24"/>
        </w:rPr>
      </w:pPr>
      <w:r w:rsidRPr="004F5A3C">
        <w:rPr>
          <w:color w:val="767171" w:themeColor="background2" w:themeShade="80"/>
          <w:sz w:val="24"/>
        </w:rPr>
        <w:t>The Borough will attempt to connect with Community Groups, such as the Old Freemansburg Association and one or more of the Homeowners Associations located in the Borough to seek their input and suggestions. Contact will be made with church officers.</w:t>
      </w:r>
    </w:p>
    <w:p w14:paraId="753CF6A7" w14:textId="07A676CF" w:rsidR="0056565B" w:rsidRPr="00C250C5"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examples, </w:t>
      </w:r>
      <w:r w:rsidRPr="00C250C5">
        <w:rPr>
          <w:rFonts w:ascii="Arial" w:hAnsi="Arial" w:cs="Arial"/>
          <w:color w:val="767171" w:themeColor="background2" w:themeShade="80"/>
          <w:sz w:val="24"/>
        </w:rPr>
        <w:t>newsletters, social media, etc.</w:t>
      </w:r>
      <w:r w:rsidR="00D81F73" w:rsidRPr="00C250C5">
        <w:rPr>
          <w:rFonts w:ascii="Arial" w:hAnsi="Arial" w:cs="Arial"/>
          <w:color w:val="767171" w:themeColor="background2" w:themeShade="80"/>
          <w:sz w:val="24"/>
        </w:rPr>
        <w:t>)</w:t>
      </w:r>
      <w:r w:rsidRPr="00C250C5">
        <w:rPr>
          <w:rFonts w:ascii="Arial" w:hAnsi="Arial" w:cs="Arial"/>
          <w:color w:val="767171" w:themeColor="background2" w:themeShade="80"/>
          <w:sz w:val="24"/>
        </w:rPr>
        <w:t xml:space="preserve">, </w:t>
      </w:r>
      <w:r w:rsidRPr="00C250C5">
        <w:rPr>
          <w:rFonts w:ascii="Arial" w:hAnsi="Arial" w:cs="Arial"/>
          <w:b/>
          <w:color w:val="767171" w:themeColor="background2" w:themeShade="80"/>
          <w:sz w:val="24"/>
        </w:rPr>
        <w:t>and how they were engaged</w:t>
      </w:r>
      <w:r w:rsidRPr="00C250C5">
        <w:rPr>
          <w:rFonts w:ascii="Arial" w:hAnsi="Arial" w:cs="Arial"/>
          <w:color w:val="767171" w:themeColor="background2" w:themeShade="80"/>
          <w:sz w:val="24"/>
        </w:rPr>
        <w:t xml:space="preserve"> since the 201</w:t>
      </w:r>
      <w:r w:rsidR="00503A6C" w:rsidRPr="00C250C5">
        <w:rPr>
          <w:rFonts w:ascii="Arial" w:hAnsi="Arial" w:cs="Arial"/>
          <w:color w:val="767171" w:themeColor="background2" w:themeShade="80"/>
          <w:sz w:val="24"/>
        </w:rPr>
        <w:t>8</w:t>
      </w:r>
      <w:r w:rsidRPr="00C250C5">
        <w:rPr>
          <w:rFonts w:ascii="Arial" w:hAnsi="Arial" w:cs="Arial"/>
          <w:color w:val="767171" w:themeColor="background2" w:themeShade="80"/>
          <w:sz w:val="24"/>
        </w:rPr>
        <w:t xml:space="preserve"> Hazard Mitigation Plan.</w:t>
      </w:r>
    </w:p>
    <w:p w14:paraId="3ECF4EB1" w14:textId="3A1B3183" w:rsidR="00DA1C9B" w:rsidRPr="00C250C5" w:rsidRDefault="00DA1C9B" w:rsidP="0060193C">
      <w:pPr>
        <w:spacing w:after="0" w:line="240" w:lineRule="auto"/>
        <w:ind w:left="1440"/>
        <w:rPr>
          <w:rFonts w:ascii="Arial" w:hAnsi="Arial" w:cs="Arial"/>
          <w:color w:val="767171" w:themeColor="background2" w:themeShade="80"/>
          <w:sz w:val="24"/>
        </w:rPr>
      </w:pPr>
      <w:r w:rsidRPr="00C250C5">
        <w:rPr>
          <w:rFonts w:ascii="Arial" w:hAnsi="Arial" w:cs="Arial"/>
          <w:color w:val="767171" w:themeColor="background2" w:themeShade="80"/>
          <w:sz w:val="24"/>
        </w:rPr>
        <w:t>Curren</w:t>
      </w:r>
      <w:r w:rsidR="006E1686" w:rsidRPr="00C250C5">
        <w:rPr>
          <w:rFonts w:ascii="Arial" w:hAnsi="Arial" w:cs="Arial"/>
          <w:color w:val="767171" w:themeColor="background2" w:themeShade="80"/>
          <w:sz w:val="24"/>
        </w:rPr>
        <w:t xml:space="preserve">t: </w:t>
      </w:r>
      <w:r w:rsidR="004F5A3C" w:rsidRPr="00C250C5">
        <w:rPr>
          <w:rFonts w:ascii="Arial" w:hAnsi="Arial" w:cs="Arial"/>
          <w:color w:val="767171" w:themeColor="background2" w:themeShade="80"/>
          <w:sz w:val="24"/>
        </w:rPr>
        <w:t xml:space="preserve">Contact with public groups or individuals will be solicited via newsletter, </w:t>
      </w:r>
      <w:proofErr w:type="gramStart"/>
      <w:r w:rsidR="004F5A3C" w:rsidRPr="00C250C5">
        <w:rPr>
          <w:rFonts w:ascii="Arial" w:hAnsi="Arial" w:cs="Arial"/>
          <w:color w:val="767171" w:themeColor="background2" w:themeShade="80"/>
          <w:sz w:val="24"/>
        </w:rPr>
        <w:t>Facebook</w:t>
      </w:r>
      <w:proofErr w:type="gramEnd"/>
      <w:r w:rsidR="004F5A3C" w:rsidRPr="00C250C5">
        <w:rPr>
          <w:rFonts w:ascii="Arial" w:hAnsi="Arial" w:cs="Arial"/>
          <w:color w:val="767171" w:themeColor="background2" w:themeShade="80"/>
          <w:sz w:val="24"/>
        </w:rPr>
        <w:t xml:space="preserve"> or other social media formats. Do not have current information on religious groups but will gather for future contact and discussion.</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sidRPr="00C250C5">
        <w:rPr>
          <w:rFonts w:ascii="Arial" w:hAnsi="Arial" w:cs="Arial"/>
          <w:color w:val="767171" w:themeColor="background2" w:themeShade="80"/>
          <w:sz w:val="24"/>
        </w:rPr>
        <w:tab/>
      </w:r>
      <w:r w:rsidRPr="00C250C5">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4F5A3C" w14:paraId="6E6A842C" w14:textId="77777777" w:rsidTr="007C603F">
        <w:trPr>
          <w:trHeight w:val="288"/>
        </w:trPr>
        <w:tc>
          <w:tcPr>
            <w:tcW w:w="3702" w:type="dxa"/>
            <w:vAlign w:val="center"/>
          </w:tcPr>
          <w:p w14:paraId="686D7D2B" w14:textId="77777777" w:rsidR="004F5A3C" w:rsidRPr="0056565B" w:rsidRDefault="004F5A3C" w:rsidP="004F5A3C">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4F5A3C" w:rsidRPr="0056565B" w:rsidRDefault="004F5A3C" w:rsidP="004F5A3C">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20777D31" w:rsidR="004F5A3C" w:rsidRPr="004F5A3C" w:rsidRDefault="004F5A3C" w:rsidP="007C603F">
            <w:pPr>
              <w:spacing w:line="259" w:lineRule="auto"/>
              <w:rPr>
                <w:rFonts w:ascii="Arial" w:hAnsi="Arial" w:cs="Arial"/>
                <w:color w:val="767171" w:themeColor="background2" w:themeShade="80"/>
                <w:sz w:val="20"/>
                <w:szCs w:val="20"/>
              </w:rPr>
            </w:pPr>
            <w:r w:rsidRPr="004F5A3C">
              <w:rPr>
                <w:rFonts w:ascii="Arial" w:hAnsi="Arial" w:cs="Arial"/>
                <w:color w:val="767171" w:themeColor="background2" w:themeShade="80"/>
                <w:sz w:val="20"/>
                <w:szCs w:val="20"/>
              </w:rPr>
              <w:t>Outsourced Carroll Engineering</w:t>
            </w:r>
          </w:p>
        </w:tc>
      </w:tr>
      <w:tr w:rsidR="004F5A3C" w14:paraId="26E0E0C5" w14:textId="77777777" w:rsidTr="007C603F">
        <w:trPr>
          <w:trHeight w:val="288"/>
        </w:trPr>
        <w:tc>
          <w:tcPr>
            <w:tcW w:w="3702" w:type="dxa"/>
            <w:vAlign w:val="center"/>
          </w:tcPr>
          <w:p w14:paraId="075D7FC1" w14:textId="77777777" w:rsidR="004F5A3C" w:rsidRPr="0056565B" w:rsidRDefault="004F5A3C" w:rsidP="004F5A3C">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4F5A3C" w:rsidRPr="0056565B" w:rsidRDefault="004F5A3C" w:rsidP="004F5A3C">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30A8B5B" w:rsidR="004F5A3C" w:rsidRPr="004F5A3C" w:rsidRDefault="004F5A3C" w:rsidP="007C603F">
            <w:pPr>
              <w:spacing w:line="259" w:lineRule="auto"/>
              <w:rPr>
                <w:rFonts w:ascii="Arial" w:hAnsi="Arial" w:cs="Arial"/>
                <w:color w:val="767171" w:themeColor="background2" w:themeShade="80"/>
                <w:sz w:val="20"/>
                <w:szCs w:val="20"/>
              </w:rPr>
            </w:pPr>
            <w:r w:rsidRPr="004F5A3C">
              <w:rPr>
                <w:rFonts w:ascii="Arial" w:hAnsi="Arial" w:cs="Arial"/>
                <w:color w:val="767171" w:themeColor="background2" w:themeShade="80"/>
                <w:sz w:val="20"/>
                <w:szCs w:val="20"/>
              </w:rPr>
              <w:t>Auxiliary Function</w:t>
            </w:r>
          </w:p>
        </w:tc>
      </w:tr>
      <w:tr w:rsidR="004F5A3C" w14:paraId="69CA1C43" w14:textId="77777777" w:rsidTr="007C603F">
        <w:trPr>
          <w:trHeight w:val="432"/>
        </w:trPr>
        <w:tc>
          <w:tcPr>
            <w:tcW w:w="3702" w:type="dxa"/>
            <w:vAlign w:val="center"/>
          </w:tcPr>
          <w:p w14:paraId="1C1BBAD6" w14:textId="77777777" w:rsidR="004F5A3C" w:rsidRPr="0056565B" w:rsidRDefault="004F5A3C" w:rsidP="004F5A3C">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4F5A3C" w:rsidRPr="0056565B" w:rsidRDefault="004F5A3C" w:rsidP="004F5A3C">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690F1A1" w:rsidR="004F5A3C" w:rsidRPr="004F5A3C" w:rsidRDefault="004F5A3C" w:rsidP="007C603F">
            <w:pPr>
              <w:spacing w:line="259" w:lineRule="auto"/>
              <w:rPr>
                <w:rFonts w:ascii="Arial" w:hAnsi="Arial" w:cs="Arial"/>
                <w:color w:val="767171" w:themeColor="background2" w:themeShade="80"/>
                <w:sz w:val="20"/>
                <w:szCs w:val="20"/>
              </w:rPr>
            </w:pPr>
            <w:r w:rsidRPr="004F5A3C">
              <w:rPr>
                <w:rFonts w:ascii="Arial" w:hAnsi="Arial" w:cs="Arial"/>
                <w:color w:val="767171" w:themeColor="background2" w:themeShade="80"/>
                <w:sz w:val="20"/>
                <w:szCs w:val="20"/>
              </w:rPr>
              <w:t>Development in the flood plain area would be sent to Borough Engineer, Carroll Engineering for appropriate review.</w:t>
            </w:r>
          </w:p>
        </w:tc>
      </w:tr>
      <w:tr w:rsidR="004F5A3C" w14:paraId="34D814D5" w14:textId="77777777" w:rsidTr="007C603F">
        <w:trPr>
          <w:trHeight w:val="288"/>
        </w:trPr>
        <w:tc>
          <w:tcPr>
            <w:tcW w:w="3702" w:type="dxa"/>
            <w:vAlign w:val="center"/>
          </w:tcPr>
          <w:p w14:paraId="09AB192D" w14:textId="77777777" w:rsidR="004F5A3C" w:rsidRPr="0056565B" w:rsidRDefault="004F5A3C" w:rsidP="004F5A3C">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4F5A3C" w:rsidRPr="0056565B" w:rsidRDefault="004F5A3C" w:rsidP="004F5A3C">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6192A9F1" w:rsidR="004F5A3C" w:rsidRPr="004F5A3C" w:rsidRDefault="004F5A3C" w:rsidP="007C603F">
            <w:pPr>
              <w:spacing w:line="259" w:lineRule="auto"/>
              <w:rPr>
                <w:rFonts w:ascii="Arial" w:hAnsi="Arial" w:cs="Arial"/>
                <w:color w:val="767171" w:themeColor="background2" w:themeShade="80"/>
                <w:sz w:val="20"/>
                <w:szCs w:val="20"/>
              </w:rPr>
            </w:pPr>
            <w:r w:rsidRPr="004F5A3C">
              <w:rPr>
                <w:rFonts w:ascii="Arial" w:hAnsi="Arial" w:cs="Arial"/>
                <w:color w:val="767171" w:themeColor="background2" w:themeShade="80"/>
                <w:sz w:val="20"/>
                <w:szCs w:val="20"/>
              </w:rPr>
              <w:t>Administrative organization and cost of administering the program.</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E1686" w:rsidRPr="00D11BC5" w14:paraId="59C2642F" w14:textId="77777777" w:rsidTr="00D825F0">
        <w:trPr>
          <w:trHeight w:val="432"/>
        </w:trPr>
        <w:tc>
          <w:tcPr>
            <w:tcW w:w="3702" w:type="dxa"/>
            <w:vAlign w:val="center"/>
          </w:tcPr>
          <w:p w14:paraId="5C4D0F45"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6E1686" w:rsidRPr="00D11BC5" w:rsidRDefault="006E1686" w:rsidP="006E168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6FA871F6" w:rsidR="006E1686" w:rsidRPr="00DA1C9B" w:rsidRDefault="00E96ABF"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6E1686" w:rsidRPr="00D11BC5" w14:paraId="1D682840" w14:textId="77777777" w:rsidTr="00D825F0">
        <w:trPr>
          <w:trHeight w:val="288"/>
        </w:trPr>
        <w:tc>
          <w:tcPr>
            <w:tcW w:w="3702" w:type="dxa"/>
            <w:vAlign w:val="center"/>
          </w:tcPr>
          <w:p w14:paraId="118A509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FEDF9B8" w:rsidR="006E1686" w:rsidRPr="00DA1C9B" w:rsidRDefault="00E96ABF"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r w:rsidR="003D515B">
              <w:rPr>
                <w:rFonts w:ascii="Arial" w:hAnsi="Arial" w:cs="Arial"/>
                <w:color w:val="767171" w:themeColor="background2" w:themeShade="80"/>
                <w:sz w:val="20"/>
              </w:rPr>
              <w:t>ne that are noted</w:t>
            </w:r>
          </w:p>
        </w:tc>
      </w:tr>
      <w:tr w:rsidR="006E1686" w:rsidRPr="00D11BC5" w14:paraId="7CB4B08C" w14:textId="77777777" w:rsidTr="00D825F0">
        <w:trPr>
          <w:trHeight w:val="432"/>
        </w:trPr>
        <w:tc>
          <w:tcPr>
            <w:tcW w:w="3702" w:type="dxa"/>
            <w:vAlign w:val="center"/>
          </w:tcPr>
          <w:p w14:paraId="3FDCDB5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24A5C2E3" w:rsidR="006E1686" w:rsidRPr="00DA1C9B" w:rsidRDefault="003D515B"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6E1686" w:rsidRPr="00D11BC5" w14:paraId="77AC5E99" w14:textId="77777777" w:rsidTr="00A06AE9">
        <w:trPr>
          <w:trHeight w:val="288"/>
        </w:trPr>
        <w:tc>
          <w:tcPr>
            <w:tcW w:w="3702" w:type="dxa"/>
            <w:vAlign w:val="center"/>
          </w:tcPr>
          <w:p w14:paraId="3AE5EDFC"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5D110087" w:rsidR="006E1686" w:rsidRPr="00DA1C9B" w:rsidRDefault="003D515B"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4F5A3C" w:rsidRPr="00D11BC5" w14:paraId="10DC6D80" w14:textId="77777777" w:rsidTr="00D825F0">
        <w:trPr>
          <w:trHeight w:val="292"/>
        </w:trPr>
        <w:tc>
          <w:tcPr>
            <w:tcW w:w="3702" w:type="dxa"/>
            <w:vAlign w:val="center"/>
          </w:tcPr>
          <w:p w14:paraId="6B89C8A4" w14:textId="77777777"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70D240F" w:rsidR="004F5A3C" w:rsidRPr="00DA1C9B" w:rsidRDefault="003D515B" w:rsidP="004F5A3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2001 most recent revision</w:t>
            </w:r>
          </w:p>
        </w:tc>
      </w:tr>
      <w:tr w:rsidR="004F5A3C" w:rsidRPr="00D11BC5" w14:paraId="26818450" w14:textId="77777777" w:rsidTr="0002300A">
        <w:trPr>
          <w:trHeight w:val="432"/>
        </w:trPr>
        <w:tc>
          <w:tcPr>
            <w:tcW w:w="3702" w:type="dxa"/>
            <w:vAlign w:val="center"/>
          </w:tcPr>
          <w:p w14:paraId="7361767A" w14:textId="77777777" w:rsidR="004F5A3C"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214626D0" w:rsidR="004F5A3C" w:rsidRPr="00DA1C9B" w:rsidRDefault="003D515B" w:rsidP="004F5A3C">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w:t>
            </w:r>
          </w:p>
        </w:tc>
      </w:tr>
      <w:tr w:rsidR="004F5A3C" w:rsidRPr="00D11BC5" w14:paraId="3DACDE2B" w14:textId="77777777" w:rsidTr="0002300A">
        <w:trPr>
          <w:trHeight w:val="432"/>
        </w:trPr>
        <w:tc>
          <w:tcPr>
            <w:tcW w:w="3702" w:type="dxa"/>
            <w:vAlign w:val="center"/>
          </w:tcPr>
          <w:p w14:paraId="51BDC25C" w14:textId="77777777" w:rsidR="004F5A3C"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If so, in what ways?</w:t>
            </w:r>
          </w:p>
        </w:tc>
        <w:tc>
          <w:tcPr>
            <w:tcW w:w="3685" w:type="dxa"/>
            <w:vAlign w:val="center"/>
          </w:tcPr>
          <w:p w14:paraId="6CA33FB5" w14:textId="77777777"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780F9D9E" w:rsidR="004F5A3C" w:rsidRPr="00DA1C9B" w:rsidRDefault="003D515B" w:rsidP="004F5A3C">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Plans meets minimum standards</w:t>
            </w:r>
          </w:p>
        </w:tc>
      </w:tr>
      <w:tr w:rsidR="004F5A3C" w:rsidRPr="00D11BC5" w14:paraId="72920D06" w14:textId="77777777" w:rsidTr="0002300A">
        <w:trPr>
          <w:trHeight w:val="288"/>
        </w:trPr>
        <w:tc>
          <w:tcPr>
            <w:tcW w:w="3702" w:type="dxa"/>
            <w:vAlign w:val="center"/>
          </w:tcPr>
          <w:p w14:paraId="2BD3EF4A" w14:textId="77777777"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81934BB" w:rsidR="004F5A3C" w:rsidRPr="00DA1C9B" w:rsidRDefault="003D515B" w:rsidP="004F5A3C">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Plan review through submission to Borough and reviewed for compliance with NFIP by Borough Engineer</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4F5A3C" w:rsidRPr="00D11BC5" w14:paraId="72A103F9" w14:textId="77777777" w:rsidTr="00A9282B">
        <w:trPr>
          <w:trHeight w:val="288"/>
        </w:trPr>
        <w:tc>
          <w:tcPr>
            <w:tcW w:w="3702" w:type="dxa"/>
            <w:vAlign w:val="center"/>
          </w:tcPr>
          <w:p w14:paraId="2622669D" w14:textId="77777777"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4F5A3C" w:rsidRDefault="004F5A3C" w:rsidP="004F5A3C">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4F5A3C"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55B0D86" w:rsidR="004F5A3C" w:rsidRPr="00412817" w:rsidRDefault="004F5A3C" w:rsidP="004F5A3C">
            <w:pPr>
              <w:rPr>
                <w:rFonts w:ascii="Arial" w:hAnsi="Arial" w:cs="Arial"/>
                <w:color w:val="767171" w:themeColor="background2" w:themeShade="80"/>
                <w:sz w:val="20"/>
              </w:rPr>
            </w:pPr>
            <w:r>
              <w:rPr>
                <w:rFonts w:ascii="Arial" w:hAnsi="Arial" w:cs="Arial"/>
                <w:color w:val="767171" w:themeColor="background2" w:themeShade="80"/>
                <w:sz w:val="20"/>
                <w:szCs w:val="20"/>
              </w:rPr>
              <w:t>35 policies in community</w:t>
            </w:r>
          </w:p>
        </w:tc>
      </w:tr>
      <w:tr w:rsidR="004F5A3C" w:rsidRPr="00D11BC5" w14:paraId="698E808B" w14:textId="77777777" w:rsidTr="00A9282B">
        <w:trPr>
          <w:trHeight w:val="288"/>
        </w:trPr>
        <w:tc>
          <w:tcPr>
            <w:tcW w:w="3702" w:type="dxa"/>
            <w:vAlign w:val="center"/>
          </w:tcPr>
          <w:p w14:paraId="67E0A989" w14:textId="0BA1609A"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4F5A3C"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16009357" w:rsidR="004F5A3C" w:rsidRPr="00412817" w:rsidRDefault="004F5A3C" w:rsidP="004F5A3C">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4F5A3C" w:rsidRPr="00D11BC5" w14:paraId="05576589" w14:textId="77777777" w:rsidTr="00A9282B">
        <w:trPr>
          <w:trHeight w:val="288"/>
        </w:trPr>
        <w:tc>
          <w:tcPr>
            <w:tcW w:w="3702" w:type="dxa"/>
            <w:vAlign w:val="center"/>
          </w:tcPr>
          <w:p w14:paraId="1789ABE5" w14:textId="04DEF697"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2857A9F0" w:rsidR="004F5A3C" w:rsidRPr="00412817" w:rsidRDefault="004F5A3C" w:rsidP="004F5A3C">
            <w:pPr>
              <w:rPr>
                <w:rFonts w:ascii="Arial" w:hAnsi="Arial" w:cs="Arial"/>
                <w:color w:val="767171" w:themeColor="background2" w:themeShade="80"/>
                <w:sz w:val="20"/>
                <w:szCs w:val="20"/>
              </w:rPr>
            </w:pPr>
            <w:r>
              <w:rPr>
                <w:rFonts w:ascii="Arial" w:hAnsi="Arial" w:cs="Arial"/>
                <w:color w:val="767171" w:themeColor="background2" w:themeShade="80"/>
                <w:sz w:val="20"/>
                <w:szCs w:val="20"/>
              </w:rPr>
              <w:t>Approximately 76 structures</w:t>
            </w:r>
          </w:p>
        </w:tc>
      </w:tr>
      <w:tr w:rsidR="004F5A3C" w:rsidRPr="00D11BC5" w14:paraId="1B0F6167" w14:textId="77777777" w:rsidTr="00A9282B">
        <w:trPr>
          <w:trHeight w:val="288"/>
        </w:trPr>
        <w:tc>
          <w:tcPr>
            <w:tcW w:w="3702" w:type="dxa"/>
            <w:vAlign w:val="center"/>
          </w:tcPr>
          <w:p w14:paraId="12C22FFE" w14:textId="38187CD1" w:rsidR="004F5A3C" w:rsidRPr="00D11BC5" w:rsidRDefault="004F5A3C" w:rsidP="004F5A3C">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4F5A3C"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4F5A3C" w:rsidRPr="00D11BC5" w:rsidRDefault="004F5A3C" w:rsidP="004F5A3C">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23B2C53" w:rsidR="004F5A3C" w:rsidRPr="00412817" w:rsidRDefault="004F5A3C" w:rsidP="004F5A3C">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 the extent that there are 76 structures in the flood risk area of the Borough and only 35 known policies, the balance of properties would be of significant financial risk in the event of a flood. </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39334626"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r w:rsidR="004F5A3C">
              <w:rPr>
                <w:rFonts w:ascii="Arial" w:hAnsi="Arial" w:cs="Arial"/>
                <w:color w:val="767171" w:themeColor="background2" w:themeShade="80"/>
                <w:sz w:val="20"/>
                <w:szCs w:val="20"/>
              </w:rPr>
              <w:t>/A</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35EC490C" w14:textId="30F26485" w:rsidR="004F5A3C" w:rsidRPr="004F5A3C" w:rsidRDefault="004F5A3C" w:rsidP="004F5A3C">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There are three group homes in the Community, which may require special assistance in the event of an emergency. They are all located outside of the designated flood zone. Additionally, there is a facility, which assists chemically dependent individuals in the Borough located in or near the flood zone.</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746AA0CD" w14:textId="2786951E" w:rsidR="00E96ABF" w:rsidRPr="00E96ABF" w:rsidRDefault="004F5A3C"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Special events with large gathering of people have occurred in Borough Parks, the FBTAA Baseball Field complex, along the Canal Towpath and at the historic structures along the Canal sometimes in conjunction with the D&amp;L Trail and special events, such as marathon-type races along the Towpath.</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9F6404B" w14:textId="5772E832" w:rsidR="00EC3CFA" w:rsidRPr="004F5A3C" w:rsidRDefault="004F5A3C"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While the Borough has </w:t>
      </w:r>
      <w:proofErr w:type="gramStart"/>
      <w:r>
        <w:rPr>
          <w:rFonts w:ascii="Arial" w:hAnsi="Arial" w:cs="Arial"/>
          <w:color w:val="767171" w:themeColor="background2" w:themeShade="80"/>
          <w:sz w:val="24"/>
          <w:szCs w:val="24"/>
        </w:rPr>
        <w:t>a number of</w:t>
      </w:r>
      <w:proofErr w:type="gramEnd"/>
      <w:r>
        <w:rPr>
          <w:rFonts w:ascii="Arial" w:hAnsi="Arial" w:cs="Arial"/>
          <w:color w:val="767171" w:themeColor="background2" w:themeShade="80"/>
          <w:sz w:val="24"/>
          <w:szCs w:val="24"/>
        </w:rPr>
        <w:t xml:space="preserve"> small businesses located within its jurisdiction, none of those businesses could be classified as a major employer.</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6A2D74D1" w14:textId="3EAE826A" w:rsidR="00484236" w:rsidRPr="00EC3CFA" w:rsidRDefault="003B2F7E" w:rsidP="00EC3CF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r>
      <w:r w:rsidR="00EC3CFA">
        <w:rPr>
          <w:rFonts w:ascii="Arial" w:hAnsi="Arial" w:cs="Arial"/>
          <w:color w:val="767171" w:themeColor="background2" w:themeShade="80"/>
          <w:sz w:val="24"/>
          <w:szCs w:val="24"/>
        </w:rPr>
        <w:t>None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0C81BC85" w14:textId="7A72282E" w:rsidR="00EC3CFA" w:rsidRPr="004F5A3C" w:rsidRDefault="004F5A3C" w:rsidP="004F5A3C">
      <w:pPr>
        <w:pStyle w:val="ListParagraph"/>
        <w:spacing w:after="0" w:line="240" w:lineRule="auto"/>
        <w:ind w:left="2160"/>
        <w:contextualSpacing w:val="0"/>
        <w:rPr>
          <w:rFonts w:ascii="Arial" w:hAnsi="Arial" w:cs="Arial"/>
          <w:color w:val="767171" w:themeColor="background2" w:themeShade="80"/>
          <w:sz w:val="24"/>
          <w:szCs w:val="24"/>
        </w:rPr>
      </w:pPr>
      <w:proofErr w:type="gramStart"/>
      <w:r>
        <w:rPr>
          <w:rFonts w:ascii="Arial" w:hAnsi="Arial" w:cs="Arial"/>
          <w:color w:val="767171" w:themeColor="background2" w:themeShade="80"/>
          <w:sz w:val="24"/>
          <w:szCs w:val="24"/>
        </w:rPr>
        <w:t>The majority of</w:t>
      </w:r>
      <w:proofErr w:type="gramEnd"/>
      <w:r>
        <w:rPr>
          <w:rFonts w:ascii="Arial" w:hAnsi="Arial" w:cs="Arial"/>
          <w:color w:val="767171" w:themeColor="background2" w:themeShade="80"/>
          <w:sz w:val="24"/>
          <w:szCs w:val="24"/>
        </w:rPr>
        <w:t xml:space="preserve"> structures along both sides of Main Street are dated (possibly historic) buildings in very dense clusters. These older buildings may be more vulnerable to hazards due to their age and in some cases, poor maintenance. Additionally, the fact that some of them have sustained flood damage in the past may increase their vulnerability to damage.</w:t>
      </w:r>
    </w:p>
    <w:p w14:paraId="23B833DE" w14:textId="0FA1EB1F" w:rsidR="00DA1C9B"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CF110D5" w14:textId="49EE6E93" w:rsidR="00EC3CFA" w:rsidRPr="004F5A3C" w:rsidRDefault="004F5A3C"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553FFE75" w14:textId="77777777" w:rsidR="006E34A9" w:rsidRDefault="0051450F" w:rsidP="0088409E">
      <w:pPr>
        <w:pStyle w:val="ListParagraph"/>
        <w:numPr>
          <w:ilvl w:val="0"/>
          <w:numId w:val="5"/>
        </w:numPr>
        <w:spacing w:before="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6E58A3BC" w14:textId="77777777" w:rsidR="00FB5902" w:rsidRDefault="004F5A3C" w:rsidP="004F5A3C">
      <w:pPr>
        <w:pStyle w:val="ListParagraph"/>
        <w:spacing w:after="0" w:line="240" w:lineRule="auto"/>
        <w:ind w:left="2160"/>
        <w:rPr>
          <w:rFonts w:ascii="Arial" w:hAnsi="Arial" w:cs="Arial"/>
          <w:color w:val="767171" w:themeColor="background2" w:themeShade="80"/>
          <w:sz w:val="24"/>
          <w:szCs w:val="24"/>
        </w:rPr>
      </w:pPr>
      <w:r w:rsidRPr="004F5A3C">
        <w:rPr>
          <w:rFonts w:ascii="Arial" w:hAnsi="Arial" w:cs="Arial"/>
          <w:color w:val="767171" w:themeColor="background2" w:themeShade="80"/>
          <w:sz w:val="24"/>
          <w:szCs w:val="24"/>
        </w:rPr>
        <w:t>The Borough may have some hazardous materials issues with fuel storage, either above or below ground for the numerous residential properties, several auto repair facilities and a municipal public works garage located</w:t>
      </w:r>
      <w:r>
        <w:rPr>
          <w:rFonts w:ascii="Arial" w:hAnsi="Arial" w:cs="Arial"/>
          <w:color w:val="767171" w:themeColor="background2" w:themeShade="80"/>
          <w:sz w:val="24"/>
          <w:szCs w:val="24"/>
        </w:rPr>
        <w:t xml:space="preserve"> </w:t>
      </w:r>
      <w:r w:rsidRPr="004F5A3C">
        <w:rPr>
          <w:rFonts w:ascii="Arial" w:hAnsi="Arial" w:cs="Arial"/>
          <w:color w:val="767171" w:themeColor="background2" w:themeShade="80"/>
          <w:sz w:val="24"/>
          <w:szCs w:val="24"/>
        </w:rPr>
        <w:t>in the area adjacent to the Canal and river.</w:t>
      </w:r>
      <w:r>
        <w:rPr>
          <w:rFonts w:ascii="Arial" w:hAnsi="Arial" w:cs="Arial"/>
          <w:color w:val="767171" w:themeColor="background2" w:themeShade="80"/>
          <w:sz w:val="24"/>
          <w:szCs w:val="24"/>
        </w:rPr>
        <w:t xml:space="preserve"> </w:t>
      </w:r>
    </w:p>
    <w:p w14:paraId="42BAA338" w14:textId="77777777" w:rsidR="00FB5902" w:rsidRDefault="00FB5902" w:rsidP="004F5A3C">
      <w:pPr>
        <w:pStyle w:val="ListParagraph"/>
        <w:spacing w:after="0" w:line="240" w:lineRule="auto"/>
        <w:ind w:left="2160"/>
        <w:rPr>
          <w:rFonts w:ascii="Arial" w:hAnsi="Arial" w:cs="Arial"/>
          <w:color w:val="767171" w:themeColor="background2" w:themeShade="80"/>
          <w:sz w:val="24"/>
          <w:szCs w:val="24"/>
        </w:rPr>
      </w:pPr>
    </w:p>
    <w:p w14:paraId="62E46D5F" w14:textId="598E4A06" w:rsidR="0088409E" w:rsidRPr="004F5A3C" w:rsidRDefault="004F5A3C" w:rsidP="004F5A3C">
      <w:pPr>
        <w:pStyle w:val="ListParagraph"/>
        <w:spacing w:after="0" w:line="240" w:lineRule="auto"/>
        <w:ind w:left="2160"/>
        <w:rPr>
          <w:rFonts w:ascii="Arial" w:hAnsi="Arial" w:cs="Arial"/>
          <w:color w:val="767171" w:themeColor="background2" w:themeShade="80"/>
          <w:sz w:val="24"/>
          <w:szCs w:val="24"/>
        </w:rPr>
      </w:pPr>
      <w:r w:rsidRPr="004F5A3C">
        <w:rPr>
          <w:rFonts w:ascii="Arial" w:hAnsi="Arial" w:cs="Arial"/>
          <w:color w:val="767171" w:themeColor="background2" w:themeShade="80"/>
          <w:sz w:val="24"/>
          <w:szCs w:val="24"/>
        </w:rPr>
        <w:t xml:space="preserve">Additionally, there is the potential for hazardous material to be carried by floodwaters from upstream locations to the Borough </w:t>
      </w:r>
      <w:proofErr w:type="gramStart"/>
      <w:r w:rsidRPr="004F5A3C">
        <w:rPr>
          <w:rFonts w:ascii="Arial" w:hAnsi="Arial" w:cs="Arial"/>
          <w:color w:val="767171" w:themeColor="background2" w:themeShade="80"/>
          <w:sz w:val="24"/>
          <w:szCs w:val="24"/>
        </w:rPr>
        <w:t>in the event that</w:t>
      </w:r>
      <w:proofErr w:type="gramEnd"/>
      <w:r w:rsidRPr="004F5A3C">
        <w:rPr>
          <w:rFonts w:ascii="Arial" w:hAnsi="Arial" w:cs="Arial"/>
          <w:color w:val="767171" w:themeColor="background2" w:themeShade="80"/>
          <w:sz w:val="24"/>
          <w:szCs w:val="24"/>
        </w:rPr>
        <w:t xml:space="preserve"> a disaster breaches their storage locations. There are no military or defense installations in the Borough.</w:t>
      </w:r>
    </w:p>
    <w:p w14:paraId="0B8B004B"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lastRenderedPageBreak/>
        <w:t xml:space="preserve">Critical facilities such </w:t>
      </w:r>
      <w:proofErr w:type="gramStart"/>
      <w:r w:rsidRPr="006E34A9">
        <w:rPr>
          <w:rFonts w:ascii="Arial" w:hAnsi="Arial" w:cs="Arial"/>
          <w:color w:val="767171" w:themeColor="background2" w:themeShade="80"/>
          <w:sz w:val="24"/>
          <w:szCs w:val="24"/>
        </w:rPr>
        <w:t>as,</w:t>
      </w:r>
      <w:proofErr w:type="gramEnd"/>
      <w:r w:rsidRPr="006E34A9">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E34A9">
        <w:rPr>
          <w:rFonts w:ascii="Arial" w:hAnsi="Arial" w:cs="Arial"/>
          <w:color w:val="767171" w:themeColor="background2" w:themeShade="80"/>
          <w:sz w:val="24"/>
          <w:szCs w:val="24"/>
        </w:rPr>
        <w:t>schools</w:t>
      </w:r>
      <w:proofErr w:type="gramEnd"/>
      <w:r w:rsidRPr="006E34A9">
        <w:rPr>
          <w:rFonts w:ascii="Arial" w:hAnsi="Arial" w:cs="Arial"/>
          <w:color w:val="767171" w:themeColor="background2" w:themeShade="80"/>
          <w:sz w:val="24"/>
          <w:szCs w:val="24"/>
        </w:rPr>
        <w:t xml:space="preserve"> and airports / heliports. </w:t>
      </w:r>
    </w:p>
    <w:p w14:paraId="7B7F5271"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14560F3B" w14:textId="4F65F97D" w:rsidR="00EC3CFA" w:rsidRPr="004F5A3C" w:rsidRDefault="004F5A3C"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There are no hospitals in the borough. The Borough Municipal Complex, which also houses the Volunteer Fire Department, serves as the emergency operations center and shelter as needed. An elementary school is adjacent to the Municipal Complex also could be utilized as a shelter location.</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116D7581" w14:textId="003C6E0C" w:rsidR="00EC3CFA" w:rsidRDefault="004F5A3C"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The Borough is home to one major municipal park, several smaller “pocket parks” and a little league type baseball complex.</w:t>
      </w:r>
    </w:p>
    <w:p w14:paraId="76605F2F" w14:textId="77777777" w:rsidR="0088409E" w:rsidRDefault="0088409E" w:rsidP="0088409E">
      <w:pPr>
        <w:spacing w:line="240" w:lineRule="auto"/>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C250C5" w:rsidRDefault="00176F8E" w:rsidP="00B61C8B">
            <w:pPr>
              <w:jc w:val="center"/>
              <w:rPr>
                <w:rFonts w:ascii="Arial" w:hAnsi="Arial" w:cs="Arial"/>
                <w:b/>
                <w:sz w:val="20"/>
                <w:szCs w:val="24"/>
              </w:rPr>
            </w:pPr>
            <w:r w:rsidRPr="00C250C5">
              <w:rPr>
                <w:rFonts w:ascii="Arial" w:hAnsi="Arial" w:cs="Arial"/>
                <w:b/>
                <w:sz w:val="20"/>
                <w:szCs w:val="24"/>
              </w:rPr>
              <w:t xml:space="preserve">Department / </w:t>
            </w:r>
          </w:p>
          <w:p w14:paraId="4C9FC3BC" w14:textId="77777777" w:rsidR="00B61C8B" w:rsidRPr="00C250C5" w:rsidRDefault="00176F8E" w:rsidP="00B61C8B">
            <w:pPr>
              <w:jc w:val="center"/>
              <w:rPr>
                <w:rFonts w:ascii="Arial" w:hAnsi="Arial" w:cs="Arial"/>
                <w:b/>
                <w:sz w:val="20"/>
                <w:szCs w:val="24"/>
              </w:rPr>
            </w:pPr>
            <w:r w:rsidRPr="00C250C5">
              <w:rPr>
                <w:rFonts w:ascii="Arial" w:hAnsi="Arial" w:cs="Arial"/>
                <w:b/>
                <w:sz w:val="20"/>
                <w:szCs w:val="24"/>
              </w:rPr>
              <w:t xml:space="preserve">Agency </w:t>
            </w:r>
          </w:p>
          <w:p w14:paraId="2824EC0C" w14:textId="77777777" w:rsidR="00176F8E" w:rsidRPr="00C250C5" w:rsidRDefault="00176F8E" w:rsidP="00B61C8B">
            <w:pPr>
              <w:jc w:val="center"/>
              <w:rPr>
                <w:rFonts w:ascii="Arial" w:hAnsi="Arial" w:cs="Arial"/>
                <w:b/>
                <w:sz w:val="20"/>
                <w:szCs w:val="24"/>
              </w:rPr>
            </w:pPr>
            <w:r w:rsidRPr="00C250C5">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C250C5" w:rsidRDefault="00176F8E" w:rsidP="00B61C8B">
            <w:pPr>
              <w:spacing w:after="120"/>
              <w:jc w:val="center"/>
              <w:rPr>
                <w:rFonts w:ascii="Arial" w:hAnsi="Arial" w:cs="Arial"/>
                <w:b/>
                <w:sz w:val="20"/>
                <w:szCs w:val="24"/>
              </w:rPr>
            </w:pPr>
            <w:r w:rsidRPr="00C250C5">
              <w:rPr>
                <w:rFonts w:ascii="Arial" w:hAnsi="Arial" w:cs="Arial"/>
                <w:b/>
                <w:sz w:val="20"/>
                <w:szCs w:val="24"/>
              </w:rPr>
              <w:t xml:space="preserve">Effect on Hazard Loss Reduction: </w:t>
            </w:r>
          </w:p>
          <w:p w14:paraId="76E25498" w14:textId="77777777" w:rsidR="00176F8E" w:rsidRPr="00C250C5" w:rsidRDefault="00176F8E" w:rsidP="00B61C8B">
            <w:pPr>
              <w:spacing w:after="120"/>
              <w:jc w:val="center"/>
              <w:rPr>
                <w:rFonts w:ascii="Arial" w:hAnsi="Arial" w:cs="Arial"/>
                <w:b/>
                <w:sz w:val="20"/>
                <w:szCs w:val="24"/>
              </w:rPr>
            </w:pPr>
            <w:r w:rsidRPr="00C250C5">
              <w:rPr>
                <w:rFonts w:ascii="Arial" w:hAnsi="Arial" w:cs="Arial"/>
                <w:b/>
                <w:sz w:val="20"/>
                <w:szCs w:val="24"/>
              </w:rPr>
              <w:t>-</w:t>
            </w:r>
            <w:r w:rsidRPr="00C250C5">
              <w:rPr>
                <w:rFonts w:ascii="Arial" w:hAnsi="Arial" w:cs="Arial"/>
                <w:b/>
                <w:sz w:val="20"/>
                <w:szCs w:val="24"/>
                <w:u w:val="single"/>
              </w:rPr>
              <w:t>S</w:t>
            </w:r>
            <w:r w:rsidRPr="00C250C5">
              <w:rPr>
                <w:rFonts w:ascii="Arial" w:hAnsi="Arial" w:cs="Arial"/>
                <w:b/>
                <w:sz w:val="20"/>
                <w:szCs w:val="24"/>
              </w:rPr>
              <w:t>upports</w:t>
            </w:r>
          </w:p>
          <w:p w14:paraId="63D43DA2" w14:textId="77777777" w:rsidR="00176F8E" w:rsidRPr="00C250C5" w:rsidRDefault="00176F8E" w:rsidP="00B61C8B">
            <w:pPr>
              <w:spacing w:after="120"/>
              <w:jc w:val="center"/>
              <w:rPr>
                <w:rFonts w:ascii="Arial" w:hAnsi="Arial" w:cs="Arial"/>
                <w:b/>
                <w:sz w:val="20"/>
                <w:szCs w:val="24"/>
              </w:rPr>
            </w:pPr>
            <w:r w:rsidRPr="00C250C5">
              <w:rPr>
                <w:rFonts w:ascii="Arial" w:hAnsi="Arial" w:cs="Arial"/>
                <w:b/>
                <w:sz w:val="20"/>
                <w:szCs w:val="24"/>
              </w:rPr>
              <w:t>-</w:t>
            </w:r>
            <w:r w:rsidRPr="00C250C5">
              <w:rPr>
                <w:rFonts w:ascii="Arial" w:hAnsi="Arial" w:cs="Arial"/>
                <w:b/>
                <w:sz w:val="20"/>
                <w:szCs w:val="24"/>
                <w:u w:val="single"/>
              </w:rPr>
              <w:t>N</w:t>
            </w:r>
            <w:r w:rsidRPr="00C250C5">
              <w:rPr>
                <w:rFonts w:ascii="Arial" w:hAnsi="Arial" w:cs="Arial"/>
                <w:b/>
                <w:sz w:val="20"/>
                <w:szCs w:val="24"/>
              </w:rPr>
              <w:t>eutral</w:t>
            </w:r>
          </w:p>
          <w:p w14:paraId="604D57C7" w14:textId="77777777" w:rsidR="00176F8E" w:rsidRPr="00C250C5" w:rsidRDefault="00176F8E" w:rsidP="00B61C8B">
            <w:pPr>
              <w:spacing w:after="120"/>
              <w:jc w:val="center"/>
              <w:rPr>
                <w:rFonts w:ascii="Arial" w:hAnsi="Arial" w:cs="Arial"/>
                <w:b/>
                <w:sz w:val="20"/>
                <w:szCs w:val="24"/>
              </w:rPr>
            </w:pPr>
            <w:r w:rsidRPr="00C250C5">
              <w:rPr>
                <w:rFonts w:ascii="Arial" w:hAnsi="Arial" w:cs="Arial"/>
                <w:b/>
                <w:sz w:val="20"/>
                <w:szCs w:val="24"/>
              </w:rPr>
              <w:t>-</w:t>
            </w:r>
            <w:r w:rsidRPr="00C250C5">
              <w:rPr>
                <w:rFonts w:ascii="Arial" w:hAnsi="Arial" w:cs="Arial"/>
                <w:b/>
                <w:sz w:val="20"/>
                <w:szCs w:val="24"/>
                <w:u w:val="single"/>
              </w:rPr>
              <w:t>H</w:t>
            </w:r>
            <w:r w:rsidRPr="00C250C5">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C250C5" w:rsidRDefault="00176F8E" w:rsidP="00B61C8B">
            <w:pPr>
              <w:spacing w:after="120"/>
              <w:jc w:val="center"/>
              <w:rPr>
                <w:rFonts w:ascii="Arial" w:hAnsi="Arial" w:cs="Arial"/>
                <w:b/>
                <w:sz w:val="20"/>
                <w:szCs w:val="24"/>
              </w:rPr>
            </w:pPr>
            <w:r w:rsidRPr="00C250C5">
              <w:rPr>
                <w:rFonts w:ascii="Arial" w:hAnsi="Arial" w:cs="Arial"/>
                <w:b/>
                <w:sz w:val="20"/>
                <w:szCs w:val="24"/>
              </w:rPr>
              <w:t>Change since 201</w:t>
            </w:r>
            <w:r w:rsidR="00503A6C" w:rsidRPr="00C250C5">
              <w:rPr>
                <w:rFonts w:ascii="Arial" w:hAnsi="Arial" w:cs="Arial"/>
                <w:b/>
                <w:sz w:val="20"/>
                <w:szCs w:val="24"/>
              </w:rPr>
              <w:t>8</w:t>
            </w:r>
            <w:r w:rsidRPr="00C250C5">
              <w:rPr>
                <w:rFonts w:ascii="Arial" w:hAnsi="Arial" w:cs="Arial"/>
                <w:b/>
                <w:sz w:val="20"/>
                <w:szCs w:val="24"/>
              </w:rPr>
              <w:t xml:space="preserve"> Plan?</w:t>
            </w:r>
          </w:p>
          <w:p w14:paraId="6DAFD94A" w14:textId="77777777" w:rsidR="00176F8E" w:rsidRPr="00C250C5" w:rsidRDefault="00176F8E" w:rsidP="00B61C8B">
            <w:pPr>
              <w:spacing w:after="120"/>
              <w:jc w:val="center"/>
              <w:rPr>
                <w:rFonts w:ascii="Arial" w:hAnsi="Arial" w:cs="Arial"/>
                <w:b/>
                <w:sz w:val="20"/>
                <w:szCs w:val="24"/>
              </w:rPr>
            </w:pPr>
            <w:r w:rsidRPr="00C250C5">
              <w:rPr>
                <w:rFonts w:ascii="Arial" w:hAnsi="Arial" w:cs="Arial"/>
                <w:b/>
                <w:sz w:val="20"/>
                <w:szCs w:val="24"/>
              </w:rPr>
              <w:t>+ Positive</w:t>
            </w:r>
          </w:p>
          <w:p w14:paraId="0E2FDA2E" w14:textId="77777777" w:rsidR="00176F8E" w:rsidRPr="00C250C5" w:rsidRDefault="00176F8E" w:rsidP="00B61C8B">
            <w:pPr>
              <w:spacing w:after="120"/>
              <w:jc w:val="center"/>
              <w:rPr>
                <w:rFonts w:ascii="Arial" w:hAnsi="Arial" w:cs="Arial"/>
                <w:b/>
                <w:sz w:val="20"/>
                <w:szCs w:val="24"/>
              </w:rPr>
            </w:pPr>
            <w:r w:rsidRPr="00C250C5">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C250C5" w:rsidRDefault="00B61C8B" w:rsidP="00B61C8B">
            <w:pPr>
              <w:jc w:val="center"/>
              <w:rPr>
                <w:rFonts w:ascii="Arial" w:hAnsi="Arial" w:cs="Arial"/>
                <w:b/>
                <w:sz w:val="20"/>
                <w:szCs w:val="24"/>
              </w:rPr>
            </w:pPr>
            <w:r w:rsidRPr="00C250C5">
              <w:rPr>
                <w:rFonts w:ascii="Arial" w:hAnsi="Arial" w:cs="Arial"/>
                <w:b/>
                <w:sz w:val="20"/>
                <w:szCs w:val="24"/>
              </w:rPr>
              <w:t>Has the 201</w:t>
            </w:r>
            <w:r w:rsidR="00503A6C" w:rsidRPr="00C250C5">
              <w:rPr>
                <w:rFonts w:ascii="Arial" w:hAnsi="Arial" w:cs="Arial"/>
                <w:b/>
                <w:sz w:val="20"/>
                <w:szCs w:val="24"/>
              </w:rPr>
              <w:t>8</w:t>
            </w:r>
            <w:r w:rsidR="00176F8E" w:rsidRPr="00C250C5">
              <w:rPr>
                <w:rFonts w:ascii="Arial" w:hAnsi="Arial" w:cs="Arial"/>
                <w:b/>
                <w:sz w:val="20"/>
                <w:szCs w:val="24"/>
              </w:rPr>
              <w:t xml:space="preserve"> Plan been integrated into the </w:t>
            </w:r>
            <w:r w:rsidRPr="00C250C5">
              <w:rPr>
                <w:rFonts w:ascii="Arial" w:hAnsi="Arial" w:cs="Arial"/>
                <w:b/>
                <w:sz w:val="20"/>
                <w:szCs w:val="24"/>
              </w:rPr>
              <w:t>Regulatory Tool/</w:t>
            </w:r>
            <w:r w:rsidR="00176F8E" w:rsidRPr="00C250C5">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C250C5" w:rsidRDefault="00B61C8B" w:rsidP="00B61C8B">
            <w:pPr>
              <w:jc w:val="center"/>
              <w:rPr>
                <w:rFonts w:ascii="Arial" w:hAnsi="Arial" w:cs="Arial"/>
                <w:b/>
                <w:sz w:val="20"/>
                <w:szCs w:val="24"/>
              </w:rPr>
            </w:pPr>
            <w:r w:rsidRPr="00C250C5">
              <w:rPr>
                <w:rFonts w:ascii="Arial" w:hAnsi="Arial" w:cs="Arial"/>
                <w:b/>
                <w:sz w:val="20"/>
                <w:szCs w:val="24"/>
              </w:rPr>
              <w:t xml:space="preserve">How can </w:t>
            </w:r>
            <w:r w:rsidR="00176F8E" w:rsidRPr="00C250C5">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EC3CFA"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EC3CFA" w:rsidRDefault="00EC3CFA" w:rsidP="00EC3CFA">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EC3CFA" w:rsidRDefault="00EC3CFA" w:rsidP="00EC3CFA">
            <w:pPr>
              <w:ind w:left="113" w:right="113"/>
              <w:jc w:val="center"/>
              <w:rPr>
                <w:rFonts w:ascii="Arial" w:hAnsi="Arial" w:cs="Arial"/>
                <w:b/>
                <w:sz w:val="20"/>
                <w:szCs w:val="24"/>
              </w:rPr>
            </w:pPr>
          </w:p>
          <w:p w14:paraId="3D29A739" w14:textId="77777777" w:rsidR="00EC3CFA" w:rsidRPr="00C317DF" w:rsidRDefault="00EC3CFA" w:rsidP="00EC3CFA">
            <w:pPr>
              <w:ind w:left="113" w:right="113"/>
              <w:jc w:val="center"/>
              <w:rPr>
                <w:rFonts w:ascii="Arial" w:hAnsi="Arial" w:cs="Arial"/>
                <w:b/>
                <w:sz w:val="20"/>
                <w:szCs w:val="24"/>
              </w:rPr>
            </w:pPr>
          </w:p>
        </w:tc>
        <w:tc>
          <w:tcPr>
            <w:tcW w:w="3217" w:type="dxa"/>
            <w:vAlign w:val="center"/>
          </w:tcPr>
          <w:p w14:paraId="02010523" w14:textId="77777777" w:rsidR="00EC3CFA" w:rsidRPr="00B61C8B" w:rsidRDefault="00EC3CFA" w:rsidP="00EC3CFA">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29567756"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4E58C988"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0787128"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197C3DBA"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6BCFAF12"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09AC04B"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4E8C35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3B5666F5" w14:textId="77777777" w:rsidTr="00D514C3">
        <w:trPr>
          <w:trHeight w:val="288"/>
        </w:trPr>
        <w:tc>
          <w:tcPr>
            <w:tcW w:w="451" w:type="dxa"/>
            <w:vMerge/>
            <w:shd w:val="clear" w:color="auto" w:fill="F7CAAC" w:themeFill="accent2" w:themeFillTint="66"/>
          </w:tcPr>
          <w:p w14:paraId="55175FED" w14:textId="77777777" w:rsidR="00EC3CFA" w:rsidRDefault="00EC3CFA" w:rsidP="00EC3CFA">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EC3CFA" w:rsidRPr="00B61C8B" w:rsidRDefault="00EC3CFA" w:rsidP="00EC3CFA">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52CE1D3"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3A9E74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1B0616EB"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105EAC5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6ECB829D"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149ECF86" w14:textId="77777777" w:rsidTr="00D514C3">
        <w:trPr>
          <w:trHeight w:val="288"/>
        </w:trPr>
        <w:tc>
          <w:tcPr>
            <w:tcW w:w="451" w:type="dxa"/>
            <w:vMerge/>
            <w:shd w:val="clear" w:color="auto" w:fill="F7CAAC" w:themeFill="accent2" w:themeFillTint="66"/>
          </w:tcPr>
          <w:p w14:paraId="7CB89985" w14:textId="77777777" w:rsidR="00EC3CFA" w:rsidRDefault="00EC3CFA" w:rsidP="00EC3CFA">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5E06419"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244E48C" w:rsidR="00EC3CFA" w:rsidRPr="00D514C3" w:rsidRDefault="00EC3CFA" w:rsidP="00EC3CFA">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81A4138" w:rsidR="00EC3CFA" w:rsidRPr="00D514C3" w:rsidRDefault="00EC3CFA" w:rsidP="00EC3CFA">
            <w:pPr>
              <w:jc w:val="center"/>
              <w:rPr>
                <w:rFonts w:ascii="Arial" w:hAnsi="Arial" w:cs="Arial"/>
                <w:color w:val="767171" w:themeColor="background2" w:themeShade="80"/>
                <w:sz w:val="20"/>
                <w:szCs w:val="20"/>
              </w:rPr>
            </w:pPr>
          </w:p>
        </w:tc>
      </w:tr>
      <w:tr w:rsidR="00EC3CFA" w14:paraId="73A5F709" w14:textId="77777777" w:rsidTr="00D514C3">
        <w:trPr>
          <w:trHeight w:val="288"/>
        </w:trPr>
        <w:tc>
          <w:tcPr>
            <w:tcW w:w="451" w:type="dxa"/>
            <w:vMerge/>
            <w:shd w:val="clear" w:color="auto" w:fill="F7CAAC" w:themeFill="accent2" w:themeFillTint="66"/>
          </w:tcPr>
          <w:p w14:paraId="2B8BF3D0" w14:textId="77777777" w:rsidR="00EC3CFA" w:rsidRDefault="00EC3CFA" w:rsidP="00EC3CFA">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EBD4448"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E3FF13"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489754EA" w14:textId="77777777" w:rsidTr="00D514C3">
        <w:trPr>
          <w:trHeight w:val="432"/>
        </w:trPr>
        <w:tc>
          <w:tcPr>
            <w:tcW w:w="451" w:type="dxa"/>
            <w:vMerge/>
            <w:shd w:val="clear" w:color="auto" w:fill="F7CAAC" w:themeFill="accent2" w:themeFillTint="66"/>
          </w:tcPr>
          <w:p w14:paraId="41031A04" w14:textId="77777777" w:rsidR="00EC3CFA" w:rsidRDefault="00EC3CFA" w:rsidP="00EC3CFA">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35FB965A"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DFB79B7"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E6118A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32F7325"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693848E3" w14:textId="77777777" w:rsidTr="00D514C3">
        <w:trPr>
          <w:trHeight w:val="432"/>
        </w:trPr>
        <w:tc>
          <w:tcPr>
            <w:tcW w:w="451" w:type="dxa"/>
            <w:vMerge/>
            <w:shd w:val="clear" w:color="auto" w:fill="F7CAAC" w:themeFill="accent2" w:themeFillTint="66"/>
          </w:tcPr>
          <w:p w14:paraId="70A169C0" w14:textId="77777777" w:rsidR="00EC3CFA" w:rsidRDefault="00EC3CFA" w:rsidP="00EC3CFA">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0FC3D630"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3E880D76"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517632CF"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321E5A2D"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DE02CD"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2F276BEE" w14:textId="77777777" w:rsidTr="00D514C3">
        <w:trPr>
          <w:trHeight w:val="288"/>
        </w:trPr>
        <w:tc>
          <w:tcPr>
            <w:tcW w:w="451" w:type="dxa"/>
            <w:vMerge/>
            <w:shd w:val="clear" w:color="auto" w:fill="F7CAAC" w:themeFill="accent2" w:themeFillTint="66"/>
          </w:tcPr>
          <w:p w14:paraId="2F51166A" w14:textId="77777777" w:rsidR="00EC3CFA" w:rsidRPr="00C317DF" w:rsidRDefault="00EC3CFA" w:rsidP="00EC3CFA">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EC3CFA" w:rsidRPr="00C317DF" w:rsidRDefault="00EC3CFA" w:rsidP="00EC3CFA">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03B9B4C3"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8006F46" w:rsidR="00EC3CFA" w:rsidRPr="00D514C3" w:rsidRDefault="00EC3CFA" w:rsidP="00EC3CFA">
            <w:pPr>
              <w:jc w:val="center"/>
              <w:rPr>
                <w:rFonts w:ascii="Arial" w:hAnsi="Arial" w:cs="Arial"/>
                <w:color w:val="767171" w:themeColor="background2" w:themeShade="80"/>
                <w:sz w:val="20"/>
                <w:szCs w:val="20"/>
              </w:rPr>
            </w:pPr>
          </w:p>
        </w:tc>
      </w:tr>
      <w:tr w:rsidR="00EC3CFA" w14:paraId="5E1645FF" w14:textId="77777777" w:rsidTr="00D514C3">
        <w:trPr>
          <w:trHeight w:val="288"/>
        </w:trPr>
        <w:tc>
          <w:tcPr>
            <w:tcW w:w="451" w:type="dxa"/>
            <w:vMerge/>
            <w:shd w:val="clear" w:color="auto" w:fill="F7CAAC" w:themeFill="accent2" w:themeFillTint="66"/>
          </w:tcPr>
          <w:p w14:paraId="166468C6" w14:textId="77777777" w:rsidR="00EC3CFA" w:rsidRPr="00C317DF" w:rsidRDefault="00EC3CFA" w:rsidP="00EC3CFA">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EC3CFA" w:rsidRPr="00C317DF"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617FDBB0"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566E5356"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AFF4E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25A9A1C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243E81C5" w:rsidR="00EC3CFA" w:rsidRPr="00D514C3" w:rsidRDefault="00EC3CFA" w:rsidP="00EC3CFA">
            <w:pPr>
              <w:jc w:val="center"/>
              <w:rPr>
                <w:rFonts w:ascii="Arial" w:hAnsi="Arial" w:cs="Arial"/>
                <w:color w:val="767171" w:themeColor="background2" w:themeShade="80"/>
                <w:sz w:val="20"/>
                <w:szCs w:val="20"/>
              </w:rPr>
            </w:pPr>
          </w:p>
        </w:tc>
      </w:tr>
      <w:tr w:rsidR="00EC3CFA" w14:paraId="048ACC98" w14:textId="77777777" w:rsidTr="00D514C3">
        <w:trPr>
          <w:trHeight w:val="288"/>
        </w:trPr>
        <w:tc>
          <w:tcPr>
            <w:tcW w:w="451" w:type="dxa"/>
            <w:vMerge/>
            <w:shd w:val="clear" w:color="auto" w:fill="F7CAAC" w:themeFill="accent2" w:themeFillTint="66"/>
          </w:tcPr>
          <w:p w14:paraId="17883ACE" w14:textId="77777777" w:rsidR="00EC3CFA" w:rsidRPr="00C317DF" w:rsidRDefault="00EC3CFA" w:rsidP="00EC3CFA">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EC3CFA"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A2AA4D9"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247ECE9C"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EC3CFA" w:rsidRPr="00D514C3" w:rsidRDefault="00EC3CFA" w:rsidP="00EC3CFA">
            <w:pPr>
              <w:jc w:val="center"/>
              <w:rPr>
                <w:rFonts w:ascii="Arial" w:hAnsi="Arial" w:cs="Arial"/>
                <w:color w:val="767171" w:themeColor="background2" w:themeShade="80"/>
                <w:sz w:val="20"/>
                <w:szCs w:val="20"/>
              </w:rPr>
            </w:pPr>
          </w:p>
        </w:tc>
      </w:tr>
      <w:tr w:rsidR="00EC3CFA" w14:paraId="2A9D50FB" w14:textId="77777777" w:rsidTr="00D514C3">
        <w:trPr>
          <w:trHeight w:val="288"/>
        </w:trPr>
        <w:tc>
          <w:tcPr>
            <w:tcW w:w="451" w:type="dxa"/>
            <w:vMerge/>
            <w:shd w:val="clear" w:color="auto" w:fill="F7CAAC" w:themeFill="accent2" w:themeFillTint="66"/>
          </w:tcPr>
          <w:p w14:paraId="5BD79053" w14:textId="77777777" w:rsidR="00EC3CFA" w:rsidRPr="00C317DF" w:rsidRDefault="00EC3CFA" w:rsidP="00EC3CFA">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EC3CFA"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51031BCE"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4BF204C3"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4D43C90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2FC9014E" w:rsidR="00EC3CFA" w:rsidRPr="00D514C3" w:rsidRDefault="00EC3CFA" w:rsidP="00EC3CFA">
            <w:pPr>
              <w:jc w:val="center"/>
              <w:rPr>
                <w:rFonts w:ascii="Arial" w:hAnsi="Arial" w:cs="Arial"/>
                <w:color w:val="767171" w:themeColor="background2" w:themeShade="80"/>
                <w:sz w:val="20"/>
                <w:szCs w:val="20"/>
              </w:rPr>
            </w:pPr>
          </w:p>
        </w:tc>
      </w:tr>
      <w:tr w:rsidR="00EC3CFA" w14:paraId="7A72CD3C" w14:textId="77777777" w:rsidTr="00D514C3">
        <w:trPr>
          <w:trHeight w:val="288"/>
        </w:trPr>
        <w:tc>
          <w:tcPr>
            <w:tcW w:w="451" w:type="dxa"/>
            <w:vMerge/>
            <w:shd w:val="clear" w:color="auto" w:fill="F7CAAC" w:themeFill="accent2" w:themeFillTint="66"/>
          </w:tcPr>
          <w:p w14:paraId="7038836C" w14:textId="77777777" w:rsidR="00EC3CFA" w:rsidRPr="00C317DF" w:rsidRDefault="00EC3CFA" w:rsidP="00EC3CFA">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EC3CFA"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EC3CFA" w:rsidRPr="00D514C3" w:rsidRDefault="00EC3CFA" w:rsidP="00EC3CFA">
            <w:pPr>
              <w:jc w:val="center"/>
              <w:rPr>
                <w:rFonts w:ascii="Arial" w:hAnsi="Arial" w:cs="Arial"/>
                <w:color w:val="767171" w:themeColor="background2" w:themeShade="80"/>
                <w:sz w:val="20"/>
                <w:szCs w:val="20"/>
              </w:rPr>
            </w:pPr>
          </w:p>
        </w:tc>
      </w:tr>
      <w:tr w:rsidR="00EC3CFA" w14:paraId="3D404C7D" w14:textId="77777777" w:rsidTr="00D514C3">
        <w:trPr>
          <w:trHeight w:val="288"/>
        </w:trPr>
        <w:tc>
          <w:tcPr>
            <w:tcW w:w="451" w:type="dxa"/>
            <w:vMerge/>
            <w:shd w:val="clear" w:color="auto" w:fill="F7CAAC" w:themeFill="accent2" w:themeFillTint="66"/>
          </w:tcPr>
          <w:p w14:paraId="21386099" w14:textId="77777777" w:rsidR="00EC3CFA" w:rsidRPr="00C317DF" w:rsidRDefault="00EC3CFA" w:rsidP="00EC3CFA">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EC3CFA"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6B9932D2"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5D33E70"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F3E586D"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EC3CFA" w:rsidRPr="00D514C3" w:rsidRDefault="00EC3CFA" w:rsidP="00EC3CFA">
            <w:pPr>
              <w:jc w:val="center"/>
              <w:rPr>
                <w:rFonts w:ascii="Arial" w:hAnsi="Arial" w:cs="Arial"/>
                <w:color w:val="767171" w:themeColor="background2" w:themeShade="80"/>
                <w:sz w:val="20"/>
                <w:szCs w:val="20"/>
              </w:rPr>
            </w:pPr>
          </w:p>
        </w:tc>
      </w:tr>
      <w:tr w:rsidR="00EC3CFA" w14:paraId="36008314" w14:textId="77777777" w:rsidTr="00D514C3">
        <w:trPr>
          <w:trHeight w:val="288"/>
        </w:trPr>
        <w:tc>
          <w:tcPr>
            <w:tcW w:w="451" w:type="dxa"/>
            <w:vMerge/>
            <w:shd w:val="clear" w:color="auto" w:fill="F7CAAC" w:themeFill="accent2" w:themeFillTint="66"/>
          </w:tcPr>
          <w:p w14:paraId="66C32901" w14:textId="77777777" w:rsidR="00EC3CFA" w:rsidRPr="00C317DF" w:rsidRDefault="00EC3CFA" w:rsidP="00EC3CFA">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EC3CFA"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16D87206" w:rsidR="00EC3CFA" w:rsidRPr="00D514C3" w:rsidRDefault="00EC3CFA"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08008419"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16DC442D"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4DBE414F"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4FF38EE8"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EC3CFA" w:rsidRPr="00D514C3" w:rsidRDefault="00EC3CFA" w:rsidP="00EC3CFA">
            <w:pPr>
              <w:jc w:val="center"/>
              <w:rPr>
                <w:rFonts w:ascii="Arial" w:hAnsi="Arial" w:cs="Arial"/>
                <w:color w:val="767171" w:themeColor="background2" w:themeShade="80"/>
                <w:sz w:val="20"/>
                <w:szCs w:val="20"/>
              </w:rPr>
            </w:pPr>
          </w:p>
        </w:tc>
      </w:tr>
      <w:tr w:rsidR="00EC3CFA"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EC3CFA" w:rsidRDefault="00EC3CFA" w:rsidP="00EC3CFA">
            <w:pPr>
              <w:ind w:left="113" w:right="113"/>
              <w:jc w:val="center"/>
              <w:rPr>
                <w:rFonts w:ascii="Arial" w:hAnsi="Arial" w:cs="Arial"/>
                <w:b/>
                <w:sz w:val="20"/>
                <w:szCs w:val="24"/>
              </w:rPr>
            </w:pPr>
          </w:p>
        </w:tc>
        <w:tc>
          <w:tcPr>
            <w:tcW w:w="3217" w:type="dxa"/>
            <w:vAlign w:val="center"/>
          </w:tcPr>
          <w:p w14:paraId="4D351858" w14:textId="77777777" w:rsidR="00EC3CFA"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66FC9A98"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279EEE5C"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341E6A75"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1718F93E"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712B4389"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21A09BE5"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EC3CFA" w:rsidRPr="00D514C3" w:rsidRDefault="00EC3CFA" w:rsidP="00EC3CFA">
            <w:pPr>
              <w:jc w:val="center"/>
              <w:rPr>
                <w:rFonts w:ascii="Arial" w:hAnsi="Arial" w:cs="Arial"/>
                <w:color w:val="767171" w:themeColor="background2" w:themeShade="80"/>
                <w:sz w:val="20"/>
                <w:szCs w:val="20"/>
              </w:rPr>
            </w:pPr>
          </w:p>
        </w:tc>
      </w:tr>
      <w:tr w:rsidR="00EC3CFA"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EC3CFA" w:rsidRDefault="00EC3CFA" w:rsidP="00EC3CFA">
            <w:pPr>
              <w:ind w:left="113" w:right="113"/>
              <w:jc w:val="center"/>
              <w:rPr>
                <w:rFonts w:ascii="Arial" w:hAnsi="Arial" w:cs="Arial"/>
                <w:b/>
                <w:sz w:val="20"/>
                <w:szCs w:val="24"/>
              </w:rPr>
            </w:pPr>
          </w:p>
        </w:tc>
        <w:tc>
          <w:tcPr>
            <w:tcW w:w="3217" w:type="dxa"/>
            <w:vAlign w:val="center"/>
          </w:tcPr>
          <w:p w14:paraId="0A2F6B55" w14:textId="77777777" w:rsidR="00EC3CFA"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23CAC9B2"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008B359B"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30574A81"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6B6F853C"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AE8436C"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EC3CFA" w:rsidRPr="00D514C3" w:rsidRDefault="00EC3CFA" w:rsidP="00EC3CFA">
            <w:pPr>
              <w:jc w:val="center"/>
              <w:rPr>
                <w:rFonts w:ascii="Arial" w:hAnsi="Arial" w:cs="Arial"/>
                <w:color w:val="767171" w:themeColor="background2" w:themeShade="80"/>
                <w:sz w:val="20"/>
                <w:szCs w:val="20"/>
              </w:rPr>
            </w:pPr>
          </w:p>
        </w:tc>
      </w:tr>
      <w:tr w:rsidR="00EC3CFA"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EC3CFA" w:rsidRPr="00C317DF" w:rsidRDefault="00EC3CFA" w:rsidP="00EC3CFA">
            <w:pPr>
              <w:ind w:left="113" w:right="113"/>
              <w:jc w:val="center"/>
              <w:rPr>
                <w:rFonts w:ascii="Arial" w:hAnsi="Arial" w:cs="Arial"/>
                <w:b/>
                <w:sz w:val="20"/>
                <w:szCs w:val="24"/>
              </w:rPr>
            </w:pPr>
          </w:p>
        </w:tc>
        <w:tc>
          <w:tcPr>
            <w:tcW w:w="3217" w:type="dxa"/>
            <w:vAlign w:val="center"/>
          </w:tcPr>
          <w:p w14:paraId="3AA0EEDE"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779438F9"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0BEB0439"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25E2E153" w:rsidR="00EC3CFA" w:rsidRPr="00D514C3" w:rsidRDefault="00EC3CFA" w:rsidP="00EC3CFA">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F12F8E2"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CDD40FC"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EC3CFA" w:rsidRPr="00D514C3" w:rsidRDefault="00EC3CFA" w:rsidP="00EC3CFA">
            <w:pPr>
              <w:jc w:val="center"/>
              <w:rPr>
                <w:rFonts w:ascii="Arial" w:hAnsi="Arial" w:cs="Arial"/>
                <w:color w:val="767171" w:themeColor="background2" w:themeShade="80"/>
                <w:sz w:val="20"/>
                <w:szCs w:val="20"/>
              </w:rPr>
            </w:pPr>
          </w:p>
        </w:tc>
      </w:tr>
      <w:tr w:rsidR="00EC3CFA" w:rsidRPr="00AA337E" w14:paraId="5DE53D2F" w14:textId="77777777" w:rsidTr="00D514C3">
        <w:trPr>
          <w:trHeight w:val="288"/>
        </w:trPr>
        <w:tc>
          <w:tcPr>
            <w:tcW w:w="451" w:type="dxa"/>
            <w:vMerge/>
            <w:shd w:val="clear" w:color="auto" w:fill="F7CAAC" w:themeFill="accent2" w:themeFillTint="66"/>
          </w:tcPr>
          <w:p w14:paraId="6511EA22" w14:textId="77777777" w:rsidR="00EC3CFA" w:rsidRDefault="00EC3CFA" w:rsidP="00EC3CFA">
            <w:pPr>
              <w:rPr>
                <w:rFonts w:ascii="Arial" w:hAnsi="Arial" w:cs="Arial"/>
                <w:b/>
                <w:color w:val="767171" w:themeColor="background2" w:themeShade="80"/>
                <w:sz w:val="24"/>
                <w:szCs w:val="24"/>
              </w:rPr>
            </w:pPr>
          </w:p>
        </w:tc>
        <w:tc>
          <w:tcPr>
            <w:tcW w:w="3217" w:type="dxa"/>
            <w:vAlign w:val="center"/>
          </w:tcPr>
          <w:p w14:paraId="7B501049"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0C5A951C"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9B1BB39"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46F32A7C" w:rsidR="00EC3CFA" w:rsidRPr="00D514C3" w:rsidRDefault="00EC3CFA" w:rsidP="00EC3CFA">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2486157D"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EC3CFA" w:rsidRPr="00D514C3" w:rsidRDefault="00EC3CFA" w:rsidP="00EC3CFA">
            <w:pPr>
              <w:jc w:val="center"/>
              <w:rPr>
                <w:rFonts w:ascii="Arial" w:hAnsi="Arial" w:cs="Arial"/>
                <w:color w:val="767171" w:themeColor="background2" w:themeShade="80"/>
                <w:sz w:val="20"/>
                <w:szCs w:val="20"/>
              </w:rPr>
            </w:pPr>
          </w:p>
        </w:tc>
      </w:tr>
      <w:tr w:rsidR="00EC3CFA" w:rsidRPr="00AA337E" w14:paraId="0E588427" w14:textId="77777777" w:rsidTr="00D514C3">
        <w:trPr>
          <w:trHeight w:val="288"/>
        </w:trPr>
        <w:tc>
          <w:tcPr>
            <w:tcW w:w="451" w:type="dxa"/>
            <w:vMerge/>
            <w:shd w:val="clear" w:color="auto" w:fill="F7CAAC" w:themeFill="accent2" w:themeFillTint="66"/>
          </w:tcPr>
          <w:p w14:paraId="3E691BA0" w14:textId="77777777" w:rsidR="00EC3CFA" w:rsidRDefault="00EC3CFA" w:rsidP="00EC3CFA">
            <w:pPr>
              <w:rPr>
                <w:rFonts w:ascii="Arial" w:hAnsi="Arial" w:cs="Arial"/>
                <w:b/>
                <w:color w:val="767171" w:themeColor="background2" w:themeShade="80"/>
                <w:sz w:val="24"/>
                <w:szCs w:val="24"/>
              </w:rPr>
            </w:pPr>
          </w:p>
        </w:tc>
        <w:tc>
          <w:tcPr>
            <w:tcW w:w="3217" w:type="dxa"/>
            <w:vAlign w:val="center"/>
          </w:tcPr>
          <w:p w14:paraId="6155A403"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0A16FA5D"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69333BFC"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6125261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3F134404"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6C421B03"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EC3CFA" w:rsidRPr="00D514C3" w:rsidRDefault="00EC3CFA" w:rsidP="00EC3CFA">
            <w:pPr>
              <w:jc w:val="center"/>
              <w:rPr>
                <w:rFonts w:ascii="Arial" w:hAnsi="Arial" w:cs="Arial"/>
                <w:color w:val="767171" w:themeColor="background2" w:themeShade="80"/>
                <w:sz w:val="20"/>
                <w:szCs w:val="20"/>
              </w:rPr>
            </w:pPr>
          </w:p>
        </w:tc>
      </w:tr>
      <w:tr w:rsidR="00EC3CFA" w:rsidRPr="00AA337E" w14:paraId="369EB875" w14:textId="77777777" w:rsidTr="00D514C3">
        <w:trPr>
          <w:trHeight w:val="288"/>
        </w:trPr>
        <w:tc>
          <w:tcPr>
            <w:tcW w:w="451" w:type="dxa"/>
            <w:vMerge/>
            <w:shd w:val="clear" w:color="auto" w:fill="F7CAAC" w:themeFill="accent2" w:themeFillTint="66"/>
          </w:tcPr>
          <w:p w14:paraId="74D2820A" w14:textId="77777777" w:rsidR="00EC3CFA" w:rsidRDefault="00EC3CFA" w:rsidP="00EC3CFA">
            <w:pPr>
              <w:rPr>
                <w:rFonts w:ascii="Arial" w:hAnsi="Arial" w:cs="Arial"/>
                <w:b/>
                <w:color w:val="767171" w:themeColor="background2" w:themeShade="80"/>
                <w:sz w:val="24"/>
                <w:szCs w:val="24"/>
              </w:rPr>
            </w:pPr>
          </w:p>
        </w:tc>
        <w:tc>
          <w:tcPr>
            <w:tcW w:w="3217" w:type="dxa"/>
            <w:vAlign w:val="center"/>
          </w:tcPr>
          <w:p w14:paraId="4AD3AA79"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2E8F7530"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0F4B1A07"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4A594D1"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E2BCA82" w:rsidR="00EC3CFA" w:rsidRPr="00D514C3" w:rsidRDefault="00EC3CFA" w:rsidP="00EC3CFA">
            <w:pPr>
              <w:jc w:val="center"/>
              <w:rPr>
                <w:rFonts w:ascii="Arial" w:hAnsi="Arial" w:cs="Arial"/>
                <w:color w:val="767171" w:themeColor="background2" w:themeShade="80"/>
                <w:sz w:val="20"/>
                <w:szCs w:val="20"/>
              </w:rPr>
            </w:pPr>
          </w:p>
        </w:tc>
      </w:tr>
      <w:tr w:rsidR="00EC3CFA" w:rsidRPr="00AA337E" w14:paraId="652BC228" w14:textId="77777777" w:rsidTr="00D514C3">
        <w:trPr>
          <w:trHeight w:val="288"/>
        </w:trPr>
        <w:tc>
          <w:tcPr>
            <w:tcW w:w="451" w:type="dxa"/>
            <w:vMerge/>
            <w:shd w:val="clear" w:color="auto" w:fill="F7CAAC" w:themeFill="accent2" w:themeFillTint="66"/>
          </w:tcPr>
          <w:p w14:paraId="0217322E" w14:textId="77777777" w:rsidR="00EC3CFA" w:rsidRDefault="00EC3CFA" w:rsidP="00EC3CFA">
            <w:pPr>
              <w:rPr>
                <w:rFonts w:ascii="Arial" w:hAnsi="Arial" w:cs="Arial"/>
                <w:b/>
                <w:color w:val="767171" w:themeColor="background2" w:themeShade="80"/>
                <w:sz w:val="24"/>
                <w:szCs w:val="24"/>
              </w:rPr>
            </w:pPr>
          </w:p>
        </w:tc>
        <w:tc>
          <w:tcPr>
            <w:tcW w:w="3217" w:type="dxa"/>
            <w:vAlign w:val="center"/>
          </w:tcPr>
          <w:p w14:paraId="4EECC1BD" w14:textId="77777777" w:rsidR="00EC3CFA" w:rsidRPr="00B61C8B" w:rsidRDefault="00EC3CFA"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508F7D24" w:rsidR="00EC3CFA" w:rsidRPr="00D514C3" w:rsidRDefault="004F5A3C"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50F41C0F" w:rsidR="00EC3CFA" w:rsidRPr="00D514C3" w:rsidRDefault="00EC3CFA"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1B20B608"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EE826AE"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EC3CFA" w:rsidRPr="00D514C3" w:rsidRDefault="00EC3CFA"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EC3CFA" w:rsidRPr="00D514C3" w:rsidRDefault="00EC3CFA" w:rsidP="00EC3CFA">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01192950"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5556E196"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5AB10D44"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563DE">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C250C5" w:rsidRDefault="00A47523" w:rsidP="00D563DE">
            <w:pPr>
              <w:jc w:val="center"/>
              <w:rPr>
                <w:rFonts w:ascii="Arial" w:hAnsi="Arial" w:cs="Arial"/>
                <w:b/>
                <w:sz w:val="20"/>
                <w:szCs w:val="28"/>
              </w:rPr>
            </w:pPr>
            <w:r w:rsidRPr="00C250C5">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Pr="00C250C5" w:rsidRDefault="00A47523" w:rsidP="00D563DE">
            <w:pPr>
              <w:jc w:val="center"/>
              <w:rPr>
                <w:rFonts w:ascii="Arial" w:hAnsi="Arial" w:cs="Arial"/>
                <w:b/>
                <w:sz w:val="20"/>
                <w:szCs w:val="28"/>
              </w:rPr>
            </w:pPr>
          </w:p>
          <w:p w14:paraId="6B9839CB" w14:textId="77777777" w:rsidR="00A47523" w:rsidRPr="00C250C5" w:rsidRDefault="00A47523" w:rsidP="00D563DE">
            <w:pPr>
              <w:jc w:val="center"/>
              <w:rPr>
                <w:rFonts w:ascii="Arial" w:hAnsi="Arial" w:cs="Arial"/>
                <w:sz w:val="20"/>
                <w:szCs w:val="28"/>
              </w:rPr>
            </w:pPr>
          </w:p>
          <w:p w14:paraId="49EE047A" w14:textId="77777777" w:rsidR="00A47523" w:rsidRPr="00C250C5" w:rsidRDefault="00A47523" w:rsidP="00D563DE">
            <w:pPr>
              <w:jc w:val="center"/>
              <w:rPr>
                <w:rFonts w:ascii="Arial" w:hAnsi="Arial" w:cs="Arial"/>
                <w:sz w:val="20"/>
                <w:szCs w:val="28"/>
              </w:rPr>
            </w:pPr>
          </w:p>
          <w:p w14:paraId="4B2E8D2B" w14:textId="77777777" w:rsidR="00A47523" w:rsidRPr="00C250C5" w:rsidRDefault="00A47523" w:rsidP="00D563DE">
            <w:pPr>
              <w:jc w:val="center"/>
              <w:rPr>
                <w:rFonts w:ascii="Arial" w:hAnsi="Arial" w:cs="Arial"/>
                <w:sz w:val="20"/>
                <w:szCs w:val="28"/>
              </w:rPr>
            </w:pPr>
          </w:p>
          <w:p w14:paraId="53EA8416" w14:textId="77777777" w:rsidR="00A47523" w:rsidRPr="00C250C5" w:rsidRDefault="00A47523" w:rsidP="00D563DE">
            <w:pPr>
              <w:jc w:val="center"/>
              <w:rPr>
                <w:rFonts w:ascii="Arial" w:hAnsi="Arial" w:cs="Arial"/>
                <w:b/>
                <w:sz w:val="20"/>
                <w:szCs w:val="28"/>
              </w:rPr>
            </w:pPr>
            <w:r w:rsidRPr="00C250C5">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C250C5" w:rsidRDefault="00A47523" w:rsidP="00A47523">
            <w:pPr>
              <w:jc w:val="center"/>
              <w:rPr>
                <w:rFonts w:ascii="Arial" w:hAnsi="Arial" w:cs="Arial"/>
                <w:b/>
                <w:sz w:val="20"/>
                <w:szCs w:val="28"/>
              </w:rPr>
            </w:pPr>
            <w:r w:rsidRPr="00C250C5">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C250C5" w:rsidRDefault="00A47523" w:rsidP="00F40B48">
            <w:pPr>
              <w:spacing w:after="120"/>
              <w:jc w:val="center"/>
              <w:rPr>
                <w:rFonts w:ascii="Arial" w:hAnsi="Arial" w:cs="Arial"/>
                <w:b/>
                <w:sz w:val="20"/>
                <w:szCs w:val="28"/>
              </w:rPr>
            </w:pPr>
            <w:r w:rsidRPr="00C250C5">
              <w:rPr>
                <w:rFonts w:ascii="Arial" w:hAnsi="Arial" w:cs="Arial"/>
                <w:b/>
                <w:sz w:val="20"/>
                <w:szCs w:val="28"/>
              </w:rPr>
              <w:t>Change since 201</w:t>
            </w:r>
            <w:r w:rsidR="00324770" w:rsidRPr="00C250C5">
              <w:rPr>
                <w:rFonts w:ascii="Arial" w:hAnsi="Arial" w:cs="Arial"/>
                <w:b/>
                <w:sz w:val="20"/>
                <w:szCs w:val="28"/>
              </w:rPr>
              <w:t xml:space="preserve">8 </w:t>
            </w:r>
            <w:r w:rsidRPr="00C250C5">
              <w:rPr>
                <w:rFonts w:ascii="Arial" w:hAnsi="Arial" w:cs="Arial"/>
                <w:b/>
                <w:sz w:val="20"/>
                <w:szCs w:val="28"/>
              </w:rPr>
              <w:t>Plan?</w:t>
            </w:r>
          </w:p>
          <w:p w14:paraId="560270E4" w14:textId="77777777" w:rsidR="00A47523" w:rsidRPr="00C250C5" w:rsidRDefault="00A47523" w:rsidP="00F40B48">
            <w:pPr>
              <w:spacing w:after="120"/>
              <w:jc w:val="center"/>
              <w:rPr>
                <w:rFonts w:ascii="Arial" w:hAnsi="Arial" w:cs="Arial"/>
                <w:b/>
                <w:sz w:val="20"/>
                <w:szCs w:val="28"/>
              </w:rPr>
            </w:pPr>
            <w:r w:rsidRPr="00C250C5">
              <w:rPr>
                <w:rFonts w:ascii="Arial" w:hAnsi="Arial" w:cs="Arial"/>
                <w:b/>
                <w:sz w:val="20"/>
                <w:szCs w:val="28"/>
              </w:rPr>
              <w:t>+ Positive</w:t>
            </w:r>
          </w:p>
          <w:p w14:paraId="36B1B831" w14:textId="77777777" w:rsidR="00A47523" w:rsidRPr="00C250C5" w:rsidRDefault="00A47523" w:rsidP="00A47523">
            <w:pPr>
              <w:jc w:val="center"/>
              <w:rPr>
                <w:rFonts w:ascii="Arial" w:hAnsi="Arial" w:cs="Arial"/>
                <w:b/>
                <w:sz w:val="20"/>
                <w:szCs w:val="28"/>
              </w:rPr>
            </w:pPr>
            <w:r w:rsidRPr="00C250C5">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C250C5" w:rsidRDefault="00A47523" w:rsidP="00A47523">
            <w:pPr>
              <w:jc w:val="center"/>
              <w:rPr>
                <w:rFonts w:ascii="Arial" w:hAnsi="Arial" w:cs="Arial"/>
                <w:b/>
                <w:sz w:val="20"/>
                <w:szCs w:val="28"/>
              </w:rPr>
            </w:pPr>
            <w:r w:rsidRPr="00C250C5">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EC3CFA"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EC3CFA" w:rsidRDefault="00EC3CFA" w:rsidP="00EC3CFA">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4818DE64"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66E02807"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EC3CFA" w:rsidRPr="00D514C3" w:rsidRDefault="00EC3CFA" w:rsidP="00EC3CFA">
            <w:pPr>
              <w:jc w:val="center"/>
              <w:rPr>
                <w:rFonts w:ascii="Arial" w:hAnsi="Arial" w:cs="Arial"/>
                <w:color w:val="767171" w:themeColor="background2" w:themeShade="80"/>
                <w:sz w:val="20"/>
                <w:szCs w:val="20"/>
              </w:rPr>
            </w:pPr>
          </w:p>
        </w:tc>
      </w:tr>
      <w:tr w:rsidR="00EC3CFA" w14:paraId="11C08224" w14:textId="77777777" w:rsidTr="00D24CCF">
        <w:trPr>
          <w:trHeight w:val="432"/>
        </w:trPr>
        <w:tc>
          <w:tcPr>
            <w:tcW w:w="634" w:type="dxa"/>
            <w:vMerge/>
            <w:shd w:val="clear" w:color="auto" w:fill="C5E0B3" w:themeFill="accent6" w:themeFillTint="66"/>
          </w:tcPr>
          <w:p w14:paraId="15EEA271" w14:textId="77777777" w:rsidR="00EC3CFA" w:rsidRDefault="00EC3CFA" w:rsidP="00EC3CFA">
            <w:pPr>
              <w:spacing w:after="120"/>
              <w:rPr>
                <w:rFonts w:ascii="Arial" w:hAnsi="Arial" w:cs="Arial"/>
                <w:b/>
                <w:sz w:val="28"/>
                <w:szCs w:val="28"/>
              </w:rPr>
            </w:pPr>
          </w:p>
        </w:tc>
        <w:tc>
          <w:tcPr>
            <w:tcW w:w="4801" w:type="dxa"/>
            <w:vAlign w:val="center"/>
          </w:tcPr>
          <w:p w14:paraId="7EDA819E"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7D188275"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5FC9DF1F"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0A2225C4"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71638883" w14:textId="77777777" w:rsidTr="00D24CCF">
        <w:trPr>
          <w:trHeight w:val="432"/>
        </w:trPr>
        <w:tc>
          <w:tcPr>
            <w:tcW w:w="634" w:type="dxa"/>
            <w:vMerge/>
            <w:shd w:val="clear" w:color="auto" w:fill="C5E0B3" w:themeFill="accent6" w:themeFillTint="66"/>
          </w:tcPr>
          <w:p w14:paraId="214D67C3" w14:textId="77777777" w:rsidR="00EC3CFA" w:rsidRDefault="00EC3CFA" w:rsidP="00EC3CFA">
            <w:pPr>
              <w:spacing w:after="120"/>
              <w:rPr>
                <w:rFonts w:ascii="Arial" w:hAnsi="Arial" w:cs="Arial"/>
                <w:b/>
                <w:sz w:val="28"/>
                <w:szCs w:val="28"/>
              </w:rPr>
            </w:pPr>
          </w:p>
        </w:tc>
        <w:tc>
          <w:tcPr>
            <w:tcW w:w="4801" w:type="dxa"/>
            <w:vAlign w:val="center"/>
          </w:tcPr>
          <w:p w14:paraId="31925EA9"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3051C46E"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100F5FEC"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EC3CFA" w:rsidRPr="00D514C3" w:rsidRDefault="00EC3CFA" w:rsidP="00EC3CFA">
            <w:pPr>
              <w:jc w:val="center"/>
              <w:rPr>
                <w:rFonts w:ascii="Arial" w:hAnsi="Arial" w:cs="Arial"/>
                <w:color w:val="767171" w:themeColor="background2" w:themeShade="80"/>
                <w:sz w:val="20"/>
                <w:szCs w:val="20"/>
              </w:rPr>
            </w:pPr>
          </w:p>
        </w:tc>
      </w:tr>
      <w:tr w:rsidR="00EC3CFA" w14:paraId="654C543B" w14:textId="77777777" w:rsidTr="00D24CCF">
        <w:trPr>
          <w:trHeight w:val="288"/>
        </w:trPr>
        <w:tc>
          <w:tcPr>
            <w:tcW w:w="634" w:type="dxa"/>
            <w:vMerge/>
            <w:shd w:val="clear" w:color="auto" w:fill="C5E0B3" w:themeFill="accent6" w:themeFillTint="66"/>
          </w:tcPr>
          <w:p w14:paraId="1278FEB5" w14:textId="77777777" w:rsidR="00EC3CFA" w:rsidRDefault="00EC3CFA" w:rsidP="00EC3CFA">
            <w:pPr>
              <w:spacing w:after="120"/>
              <w:rPr>
                <w:rFonts w:ascii="Arial" w:hAnsi="Arial" w:cs="Arial"/>
                <w:b/>
                <w:sz w:val="28"/>
                <w:szCs w:val="28"/>
              </w:rPr>
            </w:pPr>
          </w:p>
        </w:tc>
        <w:tc>
          <w:tcPr>
            <w:tcW w:w="4801" w:type="dxa"/>
            <w:vAlign w:val="center"/>
          </w:tcPr>
          <w:p w14:paraId="46D015A2"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4BE9889A"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6316311D"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182BFD79" w:rsidR="00EC3CFA" w:rsidRPr="00D514C3" w:rsidRDefault="00EC3CFA" w:rsidP="00EC3CFA">
            <w:pPr>
              <w:jc w:val="center"/>
              <w:rPr>
                <w:rFonts w:ascii="Arial" w:hAnsi="Arial" w:cs="Arial"/>
                <w:color w:val="767171" w:themeColor="background2" w:themeShade="80"/>
                <w:sz w:val="20"/>
                <w:szCs w:val="20"/>
              </w:rPr>
            </w:pPr>
          </w:p>
        </w:tc>
      </w:tr>
      <w:tr w:rsidR="00EC3CFA" w14:paraId="724D5AA6" w14:textId="77777777" w:rsidTr="00D24CCF">
        <w:trPr>
          <w:trHeight w:val="288"/>
        </w:trPr>
        <w:tc>
          <w:tcPr>
            <w:tcW w:w="634" w:type="dxa"/>
            <w:vMerge/>
            <w:shd w:val="clear" w:color="auto" w:fill="C5E0B3" w:themeFill="accent6" w:themeFillTint="66"/>
          </w:tcPr>
          <w:p w14:paraId="3C4857AA" w14:textId="77777777" w:rsidR="00EC3CFA" w:rsidRDefault="00EC3CFA" w:rsidP="00EC3CFA">
            <w:pPr>
              <w:spacing w:after="120"/>
              <w:rPr>
                <w:rFonts w:ascii="Arial" w:hAnsi="Arial" w:cs="Arial"/>
                <w:b/>
                <w:sz w:val="28"/>
                <w:szCs w:val="28"/>
              </w:rPr>
            </w:pPr>
          </w:p>
        </w:tc>
        <w:tc>
          <w:tcPr>
            <w:tcW w:w="4801" w:type="dxa"/>
            <w:vAlign w:val="center"/>
          </w:tcPr>
          <w:p w14:paraId="3E57F4BE"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592A5136"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57A67075"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B79F57C" w:rsidR="00EC3CFA" w:rsidRPr="00D514C3" w:rsidRDefault="00EC3CFA" w:rsidP="00EC3CFA">
            <w:pPr>
              <w:jc w:val="center"/>
              <w:rPr>
                <w:rFonts w:ascii="Arial" w:hAnsi="Arial" w:cs="Arial"/>
                <w:color w:val="767171" w:themeColor="background2" w:themeShade="80"/>
                <w:sz w:val="20"/>
                <w:szCs w:val="20"/>
              </w:rPr>
            </w:pPr>
          </w:p>
        </w:tc>
      </w:tr>
      <w:tr w:rsidR="00EC3CFA" w14:paraId="6551F72A" w14:textId="77777777" w:rsidTr="00D24CCF">
        <w:trPr>
          <w:trHeight w:val="288"/>
        </w:trPr>
        <w:tc>
          <w:tcPr>
            <w:tcW w:w="634" w:type="dxa"/>
            <w:vMerge/>
            <w:shd w:val="clear" w:color="auto" w:fill="C5E0B3" w:themeFill="accent6" w:themeFillTint="66"/>
          </w:tcPr>
          <w:p w14:paraId="1C9B8613" w14:textId="77777777" w:rsidR="00EC3CFA" w:rsidRDefault="00EC3CFA" w:rsidP="00EC3CFA">
            <w:pPr>
              <w:spacing w:after="120"/>
              <w:rPr>
                <w:rFonts w:ascii="Arial" w:hAnsi="Arial" w:cs="Arial"/>
                <w:b/>
                <w:sz w:val="28"/>
                <w:szCs w:val="28"/>
              </w:rPr>
            </w:pPr>
          </w:p>
        </w:tc>
        <w:tc>
          <w:tcPr>
            <w:tcW w:w="4801" w:type="dxa"/>
            <w:vAlign w:val="center"/>
          </w:tcPr>
          <w:p w14:paraId="1573435F"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477A7995"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1AEE8BFC"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EC3CFA" w:rsidRPr="00D514C3" w:rsidRDefault="00EC3CFA" w:rsidP="00EC3CFA">
            <w:pPr>
              <w:jc w:val="center"/>
              <w:rPr>
                <w:rFonts w:ascii="Arial" w:hAnsi="Arial" w:cs="Arial"/>
                <w:color w:val="767171" w:themeColor="background2" w:themeShade="80"/>
                <w:sz w:val="20"/>
                <w:szCs w:val="20"/>
              </w:rPr>
            </w:pPr>
          </w:p>
        </w:tc>
      </w:tr>
      <w:tr w:rsidR="00EC3CFA" w14:paraId="26CA8573" w14:textId="77777777" w:rsidTr="00D24CCF">
        <w:trPr>
          <w:trHeight w:val="288"/>
        </w:trPr>
        <w:tc>
          <w:tcPr>
            <w:tcW w:w="634" w:type="dxa"/>
            <w:vMerge/>
            <w:shd w:val="clear" w:color="auto" w:fill="C5E0B3" w:themeFill="accent6" w:themeFillTint="66"/>
          </w:tcPr>
          <w:p w14:paraId="1483F1EF" w14:textId="77777777" w:rsidR="00EC3CFA" w:rsidRDefault="00EC3CFA" w:rsidP="00EC3CFA">
            <w:pPr>
              <w:spacing w:after="120"/>
              <w:rPr>
                <w:rFonts w:ascii="Arial" w:hAnsi="Arial" w:cs="Arial"/>
                <w:b/>
                <w:sz w:val="28"/>
                <w:szCs w:val="28"/>
              </w:rPr>
            </w:pPr>
          </w:p>
        </w:tc>
        <w:tc>
          <w:tcPr>
            <w:tcW w:w="4801" w:type="dxa"/>
            <w:vAlign w:val="center"/>
          </w:tcPr>
          <w:p w14:paraId="24E511FA"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4097115C"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745C5FDA"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7B051EAF" w14:textId="77777777" w:rsidTr="00D24CCF">
        <w:trPr>
          <w:trHeight w:val="881"/>
        </w:trPr>
        <w:tc>
          <w:tcPr>
            <w:tcW w:w="634" w:type="dxa"/>
            <w:vMerge/>
            <w:shd w:val="clear" w:color="auto" w:fill="C5E0B3" w:themeFill="accent6" w:themeFillTint="66"/>
          </w:tcPr>
          <w:p w14:paraId="426E6352" w14:textId="77777777" w:rsidR="00EC3CFA" w:rsidRDefault="00EC3CFA" w:rsidP="00EC3CFA">
            <w:pPr>
              <w:spacing w:after="120"/>
              <w:rPr>
                <w:rFonts w:ascii="Arial" w:hAnsi="Arial" w:cs="Arial"/>
                <w:b/>
                <w:sz w:val="28"/>
                <w:szCs w:val="28"/>
              </w:rPr>
            </w:pPr>
          </w:p>
        </w:tc>
        <w:tc>
          <w:tcPr>
            <w:tcW w:w="4801" w:type="dxa"/>
            <w:vAlign w:val="center"/>
          </w:tcPr>
          <w:p w14:paraId="1FE512C3"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29C8DAA0"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57D17F53"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4F026426"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EC3CFA" w:rsidRPr="00D514C3" w:rsidRDefault="00EC3CFA" w:rsidP="00EC3CFA">
            <w:pPr>
              <w:jc w:val="center"/>
              <w:rPr>
                <w:rFonts w:ascii="Arial" w:hAnsi="Arial" w:cs="Arial"/>
                <w:color w:val="767171" w:themeColor="background2" w:themeShade="80"/>
                <w:sz w:val="20"/>
                <w:szCs w:val="20"/>
              </w:rPr>
            </w:pPr>
          </w:p>
        </w:tc>
      </w:tr>
      <w:tr w:rsidR="00EC3CFA" w14:paraId="157DA991" w14:textId="77777777" w:rsidTr="00D24CCF">
        <w:trPr>
          <w:trHeight w:val="288"/>
        </w:trPr>
        <w:tc>
          <w:tcPr>
            <w:tcW w:w="634" w:type="dxa"/>
            <w:vMerge/>
            <w:shd w:val="clear" w:color="auto" w:fill="C5E0B3" w:themeFill="accent6" w:themeFillTint="66"/>
          </w:tcPr>
          <w:p w14:paraId="0E771AE9" w14:textId="77777777" w:rsidR="00EC3CFA" w:rsidRDefault="00EC3CFA" w:rsidP="00EC3CFA">
            <w:pPr>
              <w:spacing w:after="120"/>
              <w:rPr>
                <w:rFonts w:ascii="Arial" w:hAnsi="Arial" w:cs="Arial"/>
                <w:b/>
                <w:sz w:val="28"/>
                <w:szCs w:val="28"/>
              </w:rPr>
            </w:pPr>
          </w:p>
        </w:tc>
        <w:tc>
          <w:tcPr>
            <w:tcW w:w="4801" w:type="dxa"/>
            <w:vAlign w:val="center"/>
          </w:tcPr>
          <w:p w14:paraId="0A500F86"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55B4E549"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49D8843D"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2ECCAF8D" w:rsidR="00EC3CFA" w:rsidRPr="00D514C3" w:rsidRDefault="00EC3CFA" w:rsidP="00EC3CFA">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EC3CFA" w14:paraId="33D530A6" w14:textId="77777777" w:rsidTr="00D24CCF">
        <w:trPr>
          <w:trHeight w:val="288"/>
        </w:trPr>
        <w:tc>
          <w:tcPr>
            <w:tcW w:w="634" w:type="dxa"/>
            <w:vMerge w:val="restart"/>
            <w:shd w:val="clear" w:color="auto" w:fill="000000" w:themeFill="text1"/>
            <w:textDirection w:val="btLr"/>
          </w:tcPr>
          <w:p w14:paraId="37350768" w14:textId="4732B2C3" w:rsidR="00EC3CFA" w:rsidRDefault="00EC3CFA" w:rsidP="00EC3CFA">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04F2AA08"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3E77597C"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7458D28"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1CC8E06"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694F3BD9" w14:textId="77777777" w:rsidTr="00D24CCF">
        <w:trPr>
          <w:trHeight w:val="288"/>
        </w:trPr>
        <w:tc>
          <w:tcPr>
            <w:tcW w:w="634" w:type="dxa"/>
            <w:vMerge/>
            <w:shd w:val="clear" w:color="auto" w:fill="000000" w:themeFill="text1"/>
          </w:tcPr>
          <w:p w14:paraId="566D00AA" w14:textId="77777777" w:rsidR="00EC3CFA" w:rsidRDefault="00EC3CFA" w:rsidP="00EC3CFA">
            <w:pPr>
              <w:spacing w:after="120"/>
              <w:rPr>
                <w:rFonts w:ascii="Arial" w:hAnsi="Arial" w:cs="Arial"/>
                <w:b/>
                <w:sz w:val="28"/>
                <w:szCs w:val="28"/>
              </w:rPr>
            </w:pPr>
          </w:p>
        </w:tc>
        <w:tc>
          <w:tcPr>
            <w:tcW w:w="4801" w:type="dxa"/>
            <w:vAlign w:val="center"/>
          </w:tcPr>
          <w:p w14:paraId="2EBF4B22" w14:textId="1FB7D7DD"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4A32DD5E" w:rsidR="00EC3CFA" w:rsidRPr="00D514C3" w:rsidRDefault="00C835F9"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2FD067B5"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6C71A502"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5C461281" w14:textId="77777777" w:rsidTr="00D24CCF">
        <w:trPr>
          <w:trHeight w:val="288"/>
        </w:trPr>
        <w:tc>
          <w:tcPr>
            <w:tcW w:w="634" w:type="dxa"/>
            <w:vMerge/>
            <w:shd w:val="clear" w:color="auto" w:fill="000000" w:themeFill="text1"/>
          </w:tcPr>
          <w:p w14:paraId="25B16440" w14:textId="77777777" w:rsidR="00EC3CFA" w:rsidRDefault="00EC3CFA" w:rsidP="00EC3CFA">
            <w:pPr>
              <w:spacing w:after="120"/>
              <w:rPr>
                <w:rFonts w:ascii="Arial" w:hAnsi="Arial" w:cs="Arial"/>
                <w:b/>
                <w:sz w:val="28"/>
                <w:szCs w:val="28"/>
              </w:rPr>
            </w:pPr>
          </w:p>
        </w:tc>
        <w:tc>
          <w:tcPr>
            <w:tcW w:w="4801" w:type="dxa"/>
            <w:vAlign w:val="center"/>
          </w:tcPr>
          <w:p w14:paraId="215FC34B" w14:textId="0740D7BA"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0C50DC44"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6E8B0C5"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0D1F7ED1"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2C9613C2"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69275083" w:rsidR="00EC3CFA" w:rsidRPr="00D514C3" w:rsidRDefault="00EC3CFA" w:rsidP="00EC3CFA">
            <w:pPr>
              <w:jc w:val="center"/>
              <w:rPr>
                <w:rFonts w:ascii="Arial" w:hAnsi="Arial" w:cs="Arial"/>
                <w:color w:val="767171" w:themeColor="background2" w:themeShade="80"/>
                <w:sz w:val="20"/>
                <w:szCs w:val="20"/>
              </w:rPr>
            </w:pPr>
          </w:p>
        </w:tc>
      </w:tr>
      <w:tr w:rsidR="00EC3CFA" w14:paraId="4B42FF0D" w14:textId="77777777" w:rsidTr="00D24CCF">
        <w:trPr>
          <w:trHeight w:val="288"/>
        </w:trPr>
        <w:tc>
          <w:tcPr>
            <w:tcW w:w="634" w:type="dxa"/>
            <w:vMerge/>
            <w:shd w:val="clear" w:color="auto" w:fill="000000" w:themeFill="text1"/>
          </w:tcPr>
          <w:p w14:paraId="0165EE58" w14:textId="4D2C063E" w:rsidR="00EC3CFA" w:rsidRDefault="00EC3CFA" w:rsidP="00EC3CFA">
            <w:pPr>
              <w:spacing w:after="120"/>
              <w:rPr>
                <w:rFonts w:ascii="Arial" w:hAnsi="Arial" w:cs="Arial"/>
                <w:b/>
                <w:sz w:val="28"/>
                <w:szCs w:val="28"/>
              </w:rPr>
            </w:pPr>
          </w:p>
        </w:tc>
        <w:tc>
          <w:tcPr>
            <w:tcW w:w="4801" w:type="dxa"/>
            <w:vAlign w:val="center"/>
          </w:tcPr>
          <w:p w14:paraId="3E754849" w14:textId="643F7D0C"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582B5D25"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3FECFC3A"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151EC2FF"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0DCD9508" w14:textId="77777777" w:rsidTr="00D24CCF">
        <w:trPr>
          <w:trHeight w:val="288"/>
        </w:trPr>
        <w:tc>
          <w:tcPr>
            <w:tcW w:w="634" w:type="dxa"/>
            <w:vMerge/>
            <w:shd w:val="clear" w:color="auto" w:fill="000000" w:themeFill="text1"/>
          </w:tcPr>
          <w:p w14:paraId="38990F49" w14:textId="506AC9B4" w:rsidR="00EC3CFA" w:rsidRDefault="00EC3CFA" w:rsidP="00EC3CFA">
            <w:pPr>
              <w:spacing w:after="120"/>
              <w:rPr>
                <w:rFonts w:ascii="Arial" w:hAnsi="Arial" w:cs="Arial"/>
                <w:b/>
                <w:sz w:val="28"/>
                <w:szCs w:val="28"/>
              </w:rPr>
            </w:pPr>
          </w:p>
        </w:tc>
        <w:tc>
          <w:tcPr>
            <w:tcW w:w="4801" w:type="dxa"/>
            <w:vAlign w:val="center"/>
          </w:tcPr>
          <w:p w14:paraId="62EC3A5C" w14:textId="22DB135F"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4BDE18D0"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12A12A3D"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01951FE8" w:rsidR="00EC3CFA" w:rsidRPr="00D514C3" w:rsidRDefault="00EC3CFA" w:rsidP="00EC3CFA">
            <w:pPr>
              <w:jc w:val="center"/>
              <w:rPr>
                <w:rFonts w:ascii="Arial" w:hAnsi="Arial" w:cs="Arial"/>
                <w:color w:val="767171" w:themeColor="background2" w:themeShade="80"/>
                <w:sz w:val="20"/>
                <w:szCs w:val="20"/>
              </w:rPr>
            </w:pPr>
          </w:p>
        </w:tc>
      </w:tr>
      <w:tr w:rsidR="00EC3CFA" w14:paraId="1CF7E6E4" w14:textId="77777777" w:rsidTr="00D24CCF">
        <w:trPr>
          <w:trHeight w:val="288"/>
        </w:trPr>
        <w:tc>
          <w:tcPr>
            <w:tcW w:w="634" w:type="dxa"/>
            <w:vMerge/>
            <w:shd w:val="clear" w:color="auto" w:fill="000000" w:themeFill="text1"/>
          </w:tcPr>
          <w:p w14:paraId="52D7DD47" w14:textId="77777777" w:rsidR="00EC3CFA" w:rsidRDefault="00EC3CFA" w:rsidP="00EC3CFA">
            <w:pPr>
              <w:spacing w:after="120"/>
              <w:rPr>
                <w:rFonts w:ascii="Arial" w:hAnsi="Arial" w:cs="Arial"/>
                <w:b/>
                <w:sz w:val="28"/>
                <w:szCs w:val="28"/>
              </w:rPr>
            </w:pPr>
          </w:p>
        </w:tc>
        <w:tc>
          <w:tcPr>
            <w:tcW w:w="4801" w:type="dxa"/>
            <w:vAlign w:val="center"/>
          </w:tcPr>
          <w:p w14:paraId="3E50C9EE" w14:textId="6D618268"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72BA780E"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64F52203"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226AB550"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1CD59F3" w:rsidR="00EC3CFA" w:rsidRPr="00D514C3" w:rsidRDefault="00EC3CFA" w:rsidP="00EC3CFA">
            <w:pPr>
              <w:jc w:val="center"/>
              <w:rPr>
                <w:rFonts w:ascii="Arial" w:hAnsi="Arial" w:cs="Arial"/>
                <w:color w:val="767171" w:themeColor="background2" w:themeShade="80"/>
                <w:sz w:val="20"/>
                <w:szCs w:val="20"/>
              </w:rPr>
            </w:pPr>
          </w:p>
        </w:tc>
      </w:tr>
      <w:tr w:rsidR="00EC3CFA" w14:paraId="0787C2A3" w14:textId="77777777" w:rsidTr="00D24CCF">
        <w:trPr>
          <w:trHeight w:val="288"/>
        </w:trPr>
        <w:tc>
          <w:tcPr>
            <w:tcW w:w="634" w:type="dxa"/>
            <w:vMerge/>
            <w:shd w:val="clear" w:color="auto" w:fill="000000" w:themeFill="text1"/>
          </w:tcPr>
          <w:p w14:paraId="4C30D3EE" w14:textId="77777777" w:rsidR="00EC3CFA" w:rsidRDefault="00EC3CFA" w:rsidP="00EC3CFA">
            <w:pPr>
              <w:spacing w:after="120"/>
              <w:rPr>
                <w:rFonts w:ascii="Arial" w:hAnsi="Arial" w:cs="Arial"/>
                <w:b/>
                <w:sz w:val="28"/>
                <w:szCs w:val="28"/>
              </w:rPr>
            </w:pPr>
          </w:p>
        </w:tc>
        <w:tc>
          <w:tcPr>
            <w:tcW w:w="4801" w:type="dxa"/>
            <w:vAlign w:val="center"/>
          </w:tcPr>
          <w:p w14:paraId="083F3771" w14:textId="7E42A600"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71EE90C9"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3516B942"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769CA18D"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02C222A"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B830BF3" w:rsidR="00EC3CFA" w:rsidRPr="00D514C3" w:rsidRDefault="00EC3CFA" w:rsidP="00EC3CFA">
            <w:pPr>
              <w:jc w:val="center"/>
              <w:rPr>
                <w:rFonts w:ascii="Arial" w:hAnsi="Arial" w:cs="Arial"/>
                <w:color w:val="767171" w:themeColor="background2" w:themeShade="80"/>
                <w:sz w:val="20"/>
                <w:szCs w:val="20"/>
              </w:rPr>
            </w:pPr>
          </w:p>
        </w:tc>
      </w:tr>
      <w:tr w:rsidR="00EC3CFA" w14:paraId="738C999A" w14:textId="77777777" w:rsidTr="00D24CCF">
        <w:trPr>
          <w:trHeight w:val="288"/>
        </w:trPr>
        <w:tc>
          <w:tcPr>
            <w:tcW w:w="634" w:type="dxa"/>
            <w:vMerge/>
            <w:shd w:val="clear" w:color="auto" w:fill="000000" w:themeFill="text1"/>
          </w:tcPr>
          <w:p w14:paraId="53D3A7B4" w14:textId="77777777" w:rsidR="00EC3CFA" w:rsidRDefault="00EC3CFA" w:rsidP="00EC3CFA">
            <w:pPr>
              <w:spacing w:after="120"/>
              <w:rPr>
                <w:rFonts w:ascii="Arial" w:hAnsi="Arial" w:cs="Arial"/>
                <w:b/>
                <w:sz w:val="28"/>
                <w:szCs w:val="28"/>
              </w:rPr>
            </w:pPr>
          </w:p>
        </w:tc>
        <w:tc>
          <w:tcPr>
            <w:tcW w:w="4801" w:type="dxa"/>
            <w:vAlign w:val="center"/>
          </w:tcPr>
          <w:p w14:paraId="79D58D5D" w14:textId="73ED92E4"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636C014D"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F1FAB24"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683564E1"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8277B6D"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675F0641" w14:textId="77777777" w:rsidTr="00D24CCF">
        <w:trPr>
          <w:trHeight w:val="288"/>
        </w:trPr>
        <w:tc>
          <w:tcPr>
            <w:tcW w:w="634" w:type="dxa"/>
            <w:vMerge/>
            <w:shd w:val="clear" w:color="auto" w:fill="000000" w:themeFill="text1"/>
          </w:tcPr>
          <w:p w14:paraId="28E18FFC" w14:textId="77777777" w:rsidR="00EC3CFA" w:rsidRDefault="00EC3CFA" w:rsidP="00EC3CFA">
            <w:pPr>
              <w:spacing w:after="120"/>
              <w:rPr>
                <w:rFonts w:ascii="Arial" w:hAnsi="Arial" w:cs="Arial"/>
                <w:b/>
                <w:sz w:val="28"/>
                <w:szCs w:val="28"/>
              </w:rPr>
            </w:pPr>
          </w:p>
        </w:tc>
        <w:tc>
          <w:tcPr>
            <w:tcW w:w="4801" w:type="dxa"/>
            <w:vAlign w:val="center"/>
          </w:tcPr>
          <w:p w14:paraId="705D7735" w14:textId="437FCED2" w:rsidR="00EC3CFA" w:rsidRPr="00EE119E" w:rsidRDefault="00EC3CFA" w:rsidP="00EC3CFA">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1D3B1DA0" w:rsidR="00EC3CFA" w:rsidRPr="00D514C3" w:rsidRDefault="00EC3CFA" w:rsidP="00EC3CFA">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3BD33589"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417AC096"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DB6DA16"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5172881E" w:rsidR="00EC3CFA" w:rsidRPr="00D514C3" w:rsidRDefault="00EC3CFA" w:rsidP="00EC3CFA">
            <w:pPr>
              <w:jc w:val="center"/>
              <w:rPr>
                <w:rFonts w:ascii="Arial" w:hAnsi="Arial" w:cs="Arial"/>
                <w:color w:val="767171" w:themeColor="background2" w:themeShade="80"/>
                <w:sz w:val="20"/>
                <w:szCs w:val="20"/>
              </w:rPr>
            </w:pP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44FB0978" w14:textId="6A53A8C4" w:rsidR="00C250C5" w:rsidRDefault="00C250C5"/>
    <w:p w14:paraId="16F5AF52" w14:textId="0F8B8BE1" w:rsidR="00D563DE" w:rsidRDefault="00C250C5">
      <w: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D563DE" w14:paraId="7C9CB256" w14:textId="77777777" w:rsidTr="00D563DE">
        <w:trPr>
          <w:trHeight w:val="288"/>
        </w:trPr>
        <w:tc>
          <w:tcPr>
            <w:tcW w:w="634" w:type="dxa"/>
            <w:shd w:val="clear" w:color="auto" w:fill="D0CECE" w:themeFill="background2" w:themeFillShade="E6"/>
            <w:textDirection w:val="btLr"/>
            <w:vAlign w:val="center"/>
          </w:tcPr>
          <w:p w14:paraId="0F4FB9CD" w14:textId="34F7D158" w:rsidR="00D563DE" w:rsidRDefault="00D563DE" w:rsidP="00D563DE">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2226FD67" w14:textId="77777777" w:rsidR="00D563DE" w:rsidRPr="00A47523" w:rsidRDefault="00D563DE" w:rsidP="00D563DE">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5CAD7125" w14:textId="77777777" w:rsidR="00D563DE" w:rsidRDefault="00D563DE" w:rsidP="00D563DE">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0097A838" w14:textId="570B0436" w:rsidR="00D563DE" w:rsidRPr="00D563DE" w:rsidRDefault="00D563DE" w:rsidP="00D563DE">
            <w:pPr>
              <w:pStyle w:val="ListParagraph"/>
              <w:numPr>
                <w:ilvl w:val="0"/>
                <w:numId w:val="9"/>
              </w:numPr>
              <w:spacing w:after="120"/>
              <w:contextualSpacing w:val="0"/>
              <w:rPr>
                <w:rFonts w:ascii="Arial" w:hAnsi="Arial" w:cs="Arial"/>
                <w:b/>
                <w:sz w:val="24"/>
                <w:szCs w:val="28"/>
              </w:rPr>
            </w:pPr>
            <w:r w:rsidRPr="00D563DE">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1D2F67" w14:textId="349A577D" w:rsidR="00D563DE" w:rsidRPr="00194098" w:rsidRDefault="00D563DE" w:rsidP="00D563DE">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01B1F2C" w14:textId="77777777" w:rsidR="00D563DE" w:rsidRDefault="00D563DE" w:rsidP="00D563DE">
            <w:pPr>
              <w:jc w:val="center"/>
              <w:rPr>
                <w:rFonts w:ascii="Arial" w:hAnsi="Arial" w:cs="Arial"/>
                <w:b/>
                <w:sz w:val="20"/>
                <w:szCs w:val="28"/>
              </w:rPr>
            </w:pPr>
          </w:p>
          <w:p w14:paraId="4B878D69" w14:textId="77777777" w:rsidR="00D563DE" w:rsidRPr="00A47523" w:rsidRDefault="00D563DE" w:rsidP="00D563DE">
            <w:pPr>
              <w:jc w:val="center"/>
              <w:rPr>
                <w:rFonts w:ascii="Arial" w:hAnsi="Arial" w:cs="Arial"/>
                <w:sz w:val="20"/>
                <w:szCs w:val="28"/>
              </w:rPr>
            </w:pPr>
          </w:p>
          <w:p w14:paraId="2A48D85A" w14:textId="77777777" w:rsidR="00D563DE" w:rsidRDefault="00D563DE" w:rsidP="00D563DE">
            <w:pPr>
              <w:jc w:val="center"/>
              <w:rPr>
                <w:rFonts w:ascii="Arial" w:hAnsi="Arial" w:cs="Arial"/>
                <w:sz w:val="20"/>
                <w:szCs w:val="28"/>
              </w:rPr>
            </w:pPr>
          </w:p>
          <w:p w14:paraId="47A0BB0E" w14:textId="77777777" w:rsidR="00D563DE" w:rsidRDefault="00D563DE" w:rsidP="00D563DE">
            <w:pPr>
              <w:jc w:val="center"/>
              <w:rPr>
                <w:rFonts w:ascii="Arial" w:hAnsi="Arial" w:cs="Arial"/>
                <w:sz w:val="20"/>
                <w:szCs w:val="28"/>
              </w:rPr>
            </w:pPr>
          </w:p>
          <w:p w14:paraId="5BB07210" w14:textId="7C34D110" w:rsidR="00D563DE" w:rsidRDefault="00D563DE" w:rsidP="00D563DE">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B14A77B" w14:textId="11454FDF" w:rsidR="00D563DE" w:rsidRPr="00C250C5" w:rsidRDefault="00D563DE" w:rsidP="00D563DE">
            <w:pPr>
              <w:jc w:val="center"/>
              <w:rPr>
                <w:rFonts w:ascii="Arial" w:hAnsi="Arial" w:cs="Arial"/>
                <w:color w:val="767171" w:themeColor="background2" w:themeShade="80"/>
                <w:sz w:val="20"/>
                <w:szCs w:val="20"/>
              </w:rPr>
            </w:pPr>
            <w:r w:rsidRPr="00C250C5">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FE2F79" w14:textId="77777777" w:rsidR="00D563DE" w:rsidRPr="00C250C5" w:rsidRDefault="00D563DE" w:rsidP="00D563DE">
            <w:pPr>
              <w:spacing w:after="120"/>
              <w:jc w:val="center"/>
              <w:rPr>
                <w:rFonts w:ascii="Arial" w:hAnsi="Arial" w:cs="Arial"/>
                <w:b/>
                <w:sz w:val="20"/>
                <w:szCs w:val="28"/>
              </w:rPr>
            </w:pPr>
            <w:r w:rsidRPr="00C250C5">
              <w:rPr>
                <w:rFonts w:ascii="Arial" w:hAnsi="Arial" w:cs="Arial"/>
                <w:b/>
                <w:sz w:val="20"/>
                <w:szCs w:val="28"/>
              </w:rPr>
              <w:t>Change since 2018 Plan?</w:t>
            </w:r>
          </w:p>
          <w:p w14:paraId="55703C0D" w14:textId="77777777" w:rsidR="00D563DE" w:rsidRPr="00C250C5" w:rsidRDefault="00D563DE" w:rsidP="00D563DE">
            <w:pPr>
              <w:spacing w:after="120"/>
              <w:jc w:val="center"/>
              <w:rPr>
                <w:rFonts w:ascii="Arial" w:hAnsi="Arial" w:cs="Arial"/>
                <w:b/>
                <w:sz w:val="20"/>
                <w:szCs w:val="28"/>
              </w:rPr>
            </w:pPr>
            <w:r w:rsidRPr="00C250C5">
              <w:rPr>
                <w:rFonts w:ascii="Arial" w:hAnsi="Arial" w:cs="Arial"/>
                <w:b/>
                <w:sz w:val="20"/>
                <w:szCs w:val="28"/>
              </w:rPr>
              <w:t>+ Positive</w:t>
            </w:r>
          </w:p>
          <w:p w14:paraId="0269E118" w14:textId="4DBCABBE" w:rsidR="00D563DE" w:rsidRPr="00C250C5" w:rsidRDefault="00D563DE" w:rsidP="00D563DE">
            <w:pPr>
              <w:jc w:val="center"/>
              <w:rPr>
                <w:rFonts w:ascii="Arial" w:hAnsi="Arial" w:cs="Arial"/>
                <w:color w:val="767171" w:themeColor="background2" w:themeShade="80"/>
                <w:sz w:val="20"/>
                <w:szCs w:val="20"/>
              </w:rPr>
            </w:pPr>
            <w:r w:rsidRPr="00C250C5">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2ED0D2B" w14:textId="056489F3" w:rsidR="00D563DE" w:rsidRPr="00C250C5" w:rsidRDefault="00D563DE" w:rsidP="00D563DE">
            <w:pPr>
              <w:jc w:val="center"/>
              <w:rPr>
                <w:rFonts w:ascii="Arial" w:hAnsi="Arial" w:cs="Arial"/>
                <w:color w:val="767171" w:themeColor="background2" w:themeShade="80"/>
                <w:sz w:val="20"/>
                <w:szCs w:val="20"/>
              </w:rPr>
            </w:pPr>
            <w:r w:rsidRPr="00C250C5">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B1EEDFC" w14:textId="7D0CEA51" w:rsidR="00D563DE" w:rsidRPr="00194098" w:rsidRDefault="00D563DE" w:rsidP="00D563DE">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5E31FB" w14:paraId="35DF07CF" w14:textId="77777777" w:rsidTr="00D24CCF">
        <w:trPr>
          <w:trHeight w:val="288"/>
        </w:trPr>
        <w:tc>
          <w:tcPr>
            <w:tcW w:w="634" w:type="dxa"/>
            <w:vMerge w:val="restart"/>
            <w:shd w:val="clear" w:color="auto" w:fill="FFC000"/>
            <w:textDirection w:val="btLr"/>
          </w:tcPr>
          <w:p w14:paraId="3C4DB266" w14:textId="774890E5" w:rsidR="005E31FB" w:rsidRPr="003C62C4" w:rsidRDefault="005E31FB" w:rsidP="005E31FB">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5E31FB" w:rsidRPr="00194098" w:rsidRDefault="005E31FB" w:rsidP="005E31FB">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7781EA5D"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5E31FB" w:rsidRPr="00194098" w:rsidRDefault="005E31FB" w:rsidP="005E31F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5E31FB" w:rsidRPr="00194098" w:rsidRDefault="005E31FB" w:rsidP="005E31F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5E31FB" w:rsidRPr="00194098" w:rsidRDefault="005E31FB" w:rsidP="005E31FB">
            <w:pPr>
              <w:jc w:val="center"/>
              <w:rPr>
                <w:rFonts w:ascii="Arial" w:hAnsi="Arial" w:cs="Arial"/>
                <w:color w:val="767171" w:themeColor="background2" w:themeShade="80"/>
                <w:sz w:val="20"/>
                <w:szCs w:val="20"/>
              </w:rPr>
            </w:pPr>
          </w:p>
        </w:tc>
      </w:tr>
      <w:tr w:rsidR="005E31FB" w14:paraId="138CE591" w14:textId="77777777" w:rsidTr="00D24CCF">
        <w:trPr>
          <w:trHeight w:val="288"/>
        </w:trPr>
        <w:tc>
          <w:tcPr>
            <w:tcW w:w="634" w:type="dxa"/>
            <w:vMerge/>
            <w:shd w:val="clear" w:color="auto" w:fill="FFC000"/>
          </w:tcPr>
          <w:p w14:paraId="148A5246" w14:textId="77777777" w:rsidR="005E31FB" w:rsidRDefault="005E31FB" w:rsidP="005E31FB">
            <w:pPr>
              <w:spacing w:after="120"/>
              <w:rPr>
                <w:rFonts w:ascii="Arial" w:hAnsi="Arial" w:cs="Arial"/>
                <w:b/>
                <w:sz w:val="28"/>
                <w:szCs w:val="28"/>
              </w:rPr>
            </w:pPr>
          </w:p>
        </w:tc>
        <w:tc>
          <w:tcPr>
            <w:tcW w:w="4801" w:type="dxa"/>
            <w:vAlign w:val="center"/>
          </w:tcPr>
          <w:p w14:paraId="19830759" w14:textId="11173E1F" w:rsidR="005E31FB" w:rsidRPr="00EE119E" w:rsidRDefault="005E31FB" w:rsidP="005E31FB">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5E31FB" w:rsidRPr="00194098" w:rsidRDefault="005E31FB" w:rsidP="005E31FB">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4E08DCE5"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5E31FB" w:rsidRPr="00194098" w:rsidRDefault="005E31FB" w:rsidP="005E31F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94CB8" w:rsidR="005E31FB" w:rsidRPr="00194098" w:rsidRDefault="005E31FB" w:rsidP="005E31F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5E31FB" w:rsidRPr="00194098" w:rsidRDefault="005E31FB" w:rsidP="005E31FB">
            <w:pPr>
              <w:jc w:val="center"/>
              <w:rPr>
                <w:rFonts w:ascii="Arial" w:hAnsi="Arial" w:cs="Arial"/>
                <w:color w:val="767171" w:themeColor="background2" w:themeShade="80"/>
                <w:sz w:val="20"/>
                <w:szCs w:val="20"/>
              </w:rPr>
            </w:pPr>
          </w:p>
        </w:tc>
      </w:tr>
      <w:tr w:rsidR="005E31FB" w14:paraId="3962C2AE" w14:textId="77777777" w:rsidTr="00D24CCF">
        <w:trPr>
          <w:trHeight w:val="288"/>
        </w:trPr>
        <w:tc>
          <w:tcPr>
            <w:tcW w:w="634" w:type="dxa"/>
            <w:vMerge/>
            <w:shd w:val="clear" w:color="auto" w:fill="FFC000"/>
          </w:tcPr>
          <w:p w14:paraId="5E3D18A8" w14:textId="77777777" w:rsidR="005E31FB" w:rsidRDefault="005E31FB" w:rsidP="005E31FB">
            <w:pPr>
              <w:spacing w:after="120"/>
              <w:rPr>
                <w:rFonts w:ascii="Arial" w:hAnsi="Arial" w:cs="Arial"/>
                <w:b/>
                <w:sz w:val="28"/>
                <w:szCs w:val="28"/>
              </w:rPr>
            </w:pPr>
          </w:p>
        </w:tc>
        <w:tc>
          <w:tcPr>
            <w:tcW w:w="4801" w:type="dxa"/>
            <w:vAlign w:val="center"/>
          </w:tcPr>
          <w:p w14:paraId="68E7D978" w14:textId="1B7B2B68"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B4CD7CC" w:rsidR="005E31FB" w:rsidRPr="00194098" w:rsidRDefault="005E31FB" w:rsidP="005E31FB">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450F1D06"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4C7AD37" w:rsidR="005E31FB" w:rsidRPr="00194098" w:rsidRDefault="005E31FB" w:rsidP="005E31F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49F77E6" w:rsidR="005E31FB" w:rsidRPr="00194098" w:rsidRDefault="005E31FB" w:rsidP="005E31F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4C36CDF8" w:rsidR="005E31FB" w:rsidRPr="00194098" w:rsidRDefault="005E31FB" w:rsidP="005E31FB">
            <w:pPr>
              <w:jc w:val="center"/>
              <w:rPr>
                <w:rFonts w:ascii="Arial" w:hAnsi="Arial" w:cs="Arial"/>
                <w:color w:val="767171" w:themeColor="background2" w:themeShade="80"/>
                <w:sz w:val="20"/>
                <w:szCs w:val="20"/>
              </w:rPr>
            </w:pPr>
          </w:p>
        </w:tc>
      </w:tr>
      <w:tr w:rsidR="005E31FB" w14:paraId="4605F8CF" w14:textId="77777777" w:rsidTr="00D24CCF">
        <w:trPr>
          <w:trHeight w:val="288"/>
        </w:trPr>
        <w:tc>
          <w:tcPr>
            <w:tcW w:w="634" w:type="dxa"/>
            <w:vMerge/>
            <w:shd w:val="clear" w:color="auto" w:fill="FFC000"/>
          </w:tcPr>
          <w:p w14:paraId="6AE0C133" w14:textId="77777777" w:rsidR="005E31FB" w:rsidRDefault="005E31FB" w:rsidP="005E31FB">
            <w:pPr>
              <w:spacing w:after="120"/>
              <w:rPr>
                <w:rFonts w:ascii="Arial" w:hAnsi="Arial" w:cs="Arial"/>
                <w:b/>
                <w:sz w:val="28"/>
                <w:szCs w:val="28"/>
              </w:rPr>
            </w:pPr>
          </w:p>
        </w:tc>
        <w:tc>
          <w:tcPr>
            <w:tcW w:w="4801" w:type="dxa"/>
            <w:vAlign w:val="center"/>
          </w:tcPr>
          <w:p w14:paraId="4B60AE53" w14:textId="403C4B6A"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02575C0F" w:rsidR="005E31FB" w:rsidRPr="00194098" w:rsidRDefault="005E31FB" w:rsidP="005E31FB">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6FD9553B"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79D88446" w:rsidR="005E31FB" w:rsidRPr="00194098" w:rsidRDefault="005E31FB" w:rsidP="005E31F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6DFF6527" w:rsidR="005E31FB" w:rsidRPr="00194098" w:rsidRDefault="005E31FB" w:rsidP="005E31F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57BB9410" w:rsidR="005E31FB" w:rsidRPr="00194098" w:rsidRDefault="005E31FB" w:rsidP="005E31FB">
            <w:pPr>
              <w:jc w:val="center"/>
              <w:rPr>
                <w:rFonts w:ascii="Arial" w:hAnsi="Arial" w:cs="Arial"/>
                <w:color w:val="767171" w:themeColor="background2" w:themeShade="80"/>
                <w:sz w:val="20"/>
                <w:szCs w:val="20"/>
              </w:rPr>
            </w:pPr>
          </w:p>
        </w:tc>
      </w:tr>
      <w:tr w:rsidR="005E31FB" w14:paraId="5698433A" w14:textId="77777777" w:rsidTr="00D24CCF">
        <w:trPr>
          <w:trHeight w:val="288"/>
        </w:trPr>
        <w:tc>
          <w:tcPr>
            <w:tcW w:w="634" w:type="dxa"/>
            <w:vMerge/>
            <w:shd w:val="clear" w:color="auto" w:fill="FFC000"/>
          </w:tcPr>
          <w:p w14:paraId="74147767" w14:textId="77777777" w:rsidR="005E31FB" w:rsidRDefault="005E31FB" w:rsidP="005E31FB">
            <w:pPr>
              <w:spacing w:after="120"/>
              <w:rPr>
                <w:rFonts w:ascii="Arial" w:hAnsi="Arial" w:cs="Arial"/>
                <w:b/>
                <w:sz w:val="28"/>
                <w:szCs w:val="28"/>
              </w:rPr>
            </w:pPr>
          </w:p>
        </w:tc>
        <w:tc>
          <w:tcPr>
            <w:tcW w:w="4801" w:type="dxa"/>
            <w:vAlign w:val="center"/>
          </w:tcPr>
          <w:p w14:paraId="50359677" w14:textId="003DD6FB"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5E31FB" w:rsidRPr="00194098" w:rsidRDefault="005E31FB" w:rsidP="005E31FB">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7FA7A168"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5E31FB" w:rsidRPr="00194098" w:rsidRDefault="005E31FB" w:rsidP="005E31F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E0B1E6F" w:rsidR="005E31FB" w:rsidRPr="00194098" w:rsidRDefault="005E31FB" w:rsidP="005E31F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5E31FB" w:rsidRPr="00194098" w:rsidRDefault="005E31FB" w:rsidP="005E31FB">
            <w:pPr>
              <w:jc w:val="center"/>
              <w:rPr>
                <w:rFonts w:ascii="Arial" w:hAnsi="Arial" w:cs="Arial"/>
                <w:color w:val="767171" w:themeColor="background2" w:themeShade="80"/>
                <w:sz w:val="20"/>
                <w:szCs w:val="20"/>
              </w:rPr>
            </w:pPr>
          </w:p>
        </w:tc>
      </w:tr>
      <w:tr w:rsidR="005E31FB" w14:paraId="2FA56E5C" w14:textId="77777777" w:rsidTr="00D24CCF">
        <w:trPr>
          <w:trHeight w:val="288"/>
        </w:trPr>
        <w:tc>
          <w:tcPr>
            <w:tcW w:w="634" w:type="dxa"/>
            <w:vMerge/>
            <w:shd w:val="clear" w:color="auto" w:fill="FFC000"/>
          </w:tcPr>
          <w:p w14:paraId="37EEDF1D" w14:textId="77777777" w:rsidR="005E31FB" w:rsidRDefault="005E31FB" w:rsidP="005E31FB">
            <w:pPr>
              <w:spacing w:after="120"/>
              <w:rPr>
                <w:rFonts w:ascii="Arial" w:hAnsi="Arial" w:cs="Arial"/>
                <w:b/>
                <w:sz w:val="28"/>
                <w:szCs w:val="28"/>
              </w:rPr>
            </w:pPr>
          </w:p>
        </w:tc>
        <w:tc>
          <w:tcPr>
            <w:tcW w:w="4801" w:type="dxa"/>
            <w:vAlign w:val="center"/>
          </w:tcPr>
          <w:p w14:paraId="61F23D2A" w14:textId="7728A2EE"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3A17FB88" w:rsidR="005E31FB" w:rsidRPr="00194098" w:rsidRDefault="005E31FB" w:rsidP="005E31FB">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5CE7FF0D"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4D25B184" w:rsidR="005E31FB" w:rsidRPr="00194098" w:rsidRDefault="005E31FB" w:rsidP="005E31F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CB95604" w:rsidR="005E31FB" w:rsidRPr="00194098" w:rsidRDefault="005E31FB" w:rsidP="005E31F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5E2C189E"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14F39510" w:rsidR="005E31FB" w:rsidRPr="00194098" w:rsidRDefault="005E31FB" w:rsidP="005E31FB">
            <w:pPr>
              <w:jc w:val="center"/>
              <w:rPr>
                <w:rFonts w:ascii="Arial" w:hAnsi="Arial" w:cs="Arial"/>
                <w:color w:val="767171" w:themeColor="background2" w:themeShade="80"/>
                <w:sz w:val="20"/>
                <w:szCs w:val="20"/>
              </w:rPr>
            </w:pPr>
          </w:p>
        </w:tc>
      </w:tr>
      <w:tr w:rsidR="003C62C4" w14:paraId="78BAA789" w14:textId="77777777" w:rsidTr="00D24CCF">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08CACF22" w14:textId="6B6D2121" w:rsidR="00C250C5" w:rsidRDefault="00C250C5" w:rsidP="00D514C3">
      <w:pPr>
        <w:spacing w:before="240" w:after="0" w:line="240" w:lineRule="auto"/>
        <w:rPr>
          <w:rFonts w:ascii="Arial" w:hAnsi="Arial" w:cs="Arial"/>
          <w:b/>
          <w:sz w:val="28"/>
          <w:szCs w:val="28"/>
        </w:rPr>
      </w:pPr>
    </w:p>
    <w:p w14:paraId="549CEEF7" w14:textId="77777777" w:rsidR="00C250C5" w:rsidRDefault="00C250C5">
      <w:pPr>
        <w:rPr>
          <w:rFonts w:ascii="Arial" w:hAnsi="Arial" w:cs="Arial"/>
          <w:b/>
          <w:sz w:val="28"/>
          <w:szCs w:val="28"/>
        </w:rPr>
      </w:pPr>
      <w:r>
        <w:rPr>
          <w:rFonts w:ascii="Arial" w:hAnsi="Arial" w:cs="Arial"/>
          <w:b/>
          <w:sz w:val="28"/>
          <w:szCs w:val="28"/>
        </w:rPr>
        <w:br w:type="page"/>
      </w:r>
    </w:p>
    <w:p w14:paraId="12F8BCBC" w14:textId="77777777" w:rsidR="00D563DE" w:rsidRDefault="00D563DE"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C250C5" w:rsidRDefault="00D20F9C" w:rsidP="00A934D5">
            <w:pPr>
              <w:jc w:val="center"/>
              <w:rPr>
                <w:rFonts w:ascii="Arial" w:hAnsi="Arial" w:cs="Arial"/>
                <w:b/>
                <w:sz w:val="20"/>
                <w:szCs w:val="28"/>
              </w:rPr>
            </w:pPr>
            <w:r w:rsidRPr="00C250C5">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C250C5" w:rsidRDefault="00D20F9C" w:rsidP="00A934D5">
            <w:pPr>
              <w:jc w:val="center"/>
              <w:rPr>
                <w:rFonts w:ascii="Arial" w:hAnsi="Arial" w:cs="Arial"/>
                <w:b/>
                <w:sz w:val="20"/>
                <w:szCs w:val="24"/>
              </w:rPr>
            </w:pPr>
            <w:r w:rsidRPr="00C250C5">
              <w:rPr>
                <w:rFonts w:ascii="Arial" w:hAnsi="Arial" w:cs="Arial"/>
                <w:b/>
                <w:sz w:val="20"/>
                <w:szCs w:val="24"/>
              </w:rPr>
              <w:t>Change since the 201</w:t>
            </w:r>
            <w:r w:rsidR="00E32335" w:rsidRPr="00C250C5">
              <w:rPr>
                <w:rFonts w:ascii="Arial" w:hAnsi="Arial" w:cs="Arial"/>
                <w:b/>
                <w:sz w:val="20"/>
                <w:szCs w:val="24"/>
              </w:rPr>
              <w:t xml:space="preserve">8 </w:t>
            </w:r>
            <w:r w:rsidRPr="00C250C5">
              <w:rPr>
                <w:rFonts w:ascii="Arial" w:hAnsi="Arial" w:cs="Arial"/>
                <w:b/>
                <w:sz w:val="20"/>
                <w:szCs w:val="24"/>
              </w:rPr>
              <w:t>Hazard Mitigation Plan?</w:t>
            </w:r>
          </w:p>
          <w:p w14:paraId="2FFE8EDE" w14:textId="77777777" w:rsidR="00D20F9C" w:rsidRPr="00C250C5" w:rsidRDefault="00D20F9C" w:rsidP="00A934D5">
            <w:pPr>
              <w:jc w:val="center"/>
              <w:rPr>
                <w:rFonts w:ascii="Arial" w:hAnsi="Arial" w:cs="Arial"/>
                <w:b/>
                <w:sz w:val="20"/>
                <w:szCs w:val="28"/>
              </w:rPr>
            </w:pPr>
            <w:r w:rsidRPr="00C250C5">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C250C5" w:rsidRDefault="00D20F9C" w:rsidP="00A934D5">
            <w:pPr>
              <w:jc w:val="center"/>
              <w:rPr>
                <w:rFonts w:ascii="Arial" w:hAnsi="Arial" w:cs="Arial"/>
                <w:b/>
                <w:sz w:val="20"/>
                <w:szCs w:val="28"/>
              </w:rPr>
            </w:pPr>
            <w:r w:rsidRPr="00C250C5">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C250C5" w:rsidRDefault="00D20F9C" w:rsidP="00D20F9C">
            <w:pPr>
              <w:jc w:val="center"/>
              <w:rPr>
                <w:rFonts w:ascii="Arial" w:hAnsi="Arial" w:cs="Arial"/>
                <w:b/>
                <w:sz w:val="20"/>
                <w:szCs w:val="28"/>
              </w:rPr>
            </w:pPr>
            <w:r w:rsidRPr="00C250C5">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C250C5"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C250C5" w:rsidRDefault="00D20F9C" w:rsidP="00A934D5">
            <w:pPr>
              <w:jc w:val="center"/>
              <w:rPr>
                <w:rFonts w:ascii="Arial" w:hAnsi="Arial" w:cs="Arial"/>
                <w:b/>
                <w:sz w:val="20"/>
                <w:szCs w:val="28"/>
              </w:rPr>
            </w:pPr>
          </w:p>
        </w:tc>
      </w:tr>
      <w:tr w:rsidR="00C835F9" w:rsidRPr="00F40B48" w14:paraId="6D833F42" w14:textId="77777777" w:rsidTr="000C5D85">
        <w:trPr>
          <w:cantSplit/>
          <w:trHeight w:val="415"/>
        </w:trPr>
        <w:tc>
          <w:tcPr>
            <w:tcW w:w="720" w:type="dxa"/>
            <w:vMerge w:val="restart"/>
            <w:shd w:val="clear" w:color="auto" w:fill="BDD6EE" w:themeFill="accent1" w:themeFillTint="66"/>
            <w:textDirection w:val="btLr"/>
            <w:vAlign w:val="center"/>
          </w:tcPr>
          <w:p w14:paraId="40059D8D" w14:textId="77777777" w:rsidR="00C835F9" w:rsidRDefault="00C835F9" w:rsidP="00C835F9">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C835F9" w:rsidRPr="00EE119E" w:rsidRDefault="00C835F9" w:rsidP="00C835F9">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C835F9" w:rsidRPr="00AA337E" w:rsidRDefault="00C835F9" w:rsidP="00C835F9">
            <w:pPr>
              <w:jc w:val="center"/>
              <w:rPr>
                <w:rFonts w:ascii="Arial" w:hAnsi="Arial" w:cs="Arial"/>
                <w:color w:val="767171" w:themeColor="background2" w:themeShade="80"/>
                <w:sz w:val="20"/>
                <w:szCs w:val="20"/>
              </w:rPr>
            </w:pPr>
          </w:p>
        </w:tc>
        <w:tc>
          <w:tcPr>
            <w:tcW w:w="1200" w:type="dxa"/>
            <w:vAlign w:val="center"/>
          </w:tcPr>
          <w:p w14:paraId="11A64B16" w14:textId="2B517574" w:rsidR="00C835F9" w:rsidRPr="00AA337E" w:rsidRDefault="00C835F9"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6F139C9C" w:rsidR="00C835F9" w:rsidRPr="00AA337E" w:rsidRDefault="00C835F9" w:rsidP="00C835F9">
            <w:pPr>
              <w:jc w:val="center"/>
              <w:rPr>
                <w:rFonts w:ascii="Arial" w:hAnsi="Arial" w:cs="Arial"/>
                <w:color w:val="767171" w:themeColor="background2" w:themeShade="80"/>
                <w:sz w:val="20"/>
                <w:szCs w:val="20"/>
              </w:rPr>
            </w:pPr>
          </w:p>
        </w:tc>
        <w:tc>
          <w:tcPr>
            <w:tcW w:w="3690" w:type="dxa"/>
            <w:vAlign w:val="center"/>
          </w:tcPr>
          <w:p w14:paraId="64932074" w14:textId="565F2712" w:rsidR="00C835F9" w:rsidRPr="00AA337E" w:rsidRDefault="00C835F9" w:rsidP="00C835F9">
            <w:pPr>
              <w:jc w:val="center"/>
              <w:rPr>
                <w:rFonts w:ascii="Arial" w:hAnsi="Arial" w:cs="Arial"/>
                <w:color w:val="767171" w:themeColor="background2" w:themeShade="80"/>
                <w:sz w:val="20"/>
                <w:szCs w:val="20"/>
              </w:rPr>
            </w:pPr>
          </w:p>
        </w:tc>
        <w:tc>
          <w:tcPr>
            <w:tcW w:w="3600" w:type="dxa"/>
            <w:vAlign w:val="center"/>
          </w:tcPr>
          <w:p w14:paraId="7B51003E" w14:textId="5E6BF2B9" w:rsidR="00C835F9" w:rsidRPr="00AA337E" w:rsidRDefault="00C835F9" w:rsidP="000C5D85">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emergency operations plan, Floodplain regulations. Zoning and subdivision regulations and stormwater management plans in effect.</w:t>
            </w:r>
          </w:p>
        </w:tc>
      </w:tr>
      <w:tr w:rsidR="00C835F9" w:rsidRPr="00F40B48" w14:paraId="17055635" w14:textId="77777777" w:rsidTr="000C5D85">
        <w:trPr>
          <w:trHeight w:val="415"/>
        </w:trPr>
        <w:tc>
          <w:tcPr>
            <w:tcW w:w="720" w:type="dxa"/>
            <w:vMerge/>
            <w:shd w:val="clear" w:color="auto" w:fill="BDD6EE" w:themeFill="accent1" w:themeFillTint="66"/>
          </w:tcPr>
          <w:p w14:paraId="5F1EC72D" w14:textId="77777777" w:rsidR="00C835F9" w:rsidRDefault="00C835F9" w:rsidP="00C835F9">
            <w:pPr>
              <w:spacing w:after="120"/>
              <w:rPr>
                <w:rFonts w:ascii="Arial" w:hAnsi="Arial" w:cs="Arial"/>
                <w:b/>
                <w:sz w:val="28"/>
                <w:szCs w:val="28"/>
              </w:rPr>
            </w:pPr>
          </w:p>
        </w:tc>
        <w:tc>
          <w:tcPr>
            <w:tcW w:w="3420" w:type="dxa"/>
            <w:vAlign w:val="center"/>
          </w:tcPr>
          <w:p w14:paraId="3ACC0175" w14:textId="77777777" w:rsidR="00C835F9" w:rsidRPr="00EE119E" w:rsidRDefault="00C835F9" w:rsidP="00C835F9">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C835F9" w:rsidRPr="00AA337E" w:rsidRDefault="00C835F9" w:rsidP="00C835F9">
            <w:pPr>
              <w:jc w:val="center"/>
              <w:rPr>
                <w:rFonts w:ascii="Arial" w:hAnsi="Arial" w:cs="Arial"/>
                <w:color w:val="767171" w:themeColor="background2" w:themeShade="80"/>
                <w:sz w:val="20"/>
                <w:szCs w:val="20"/>
              </w:rPr>
            </w:pPr>
          </w:p>
        </w:tc>
        <w:tc>
          <w:tcPr>
            <w:tcW w:w="1200" w:type="dxa"/>
            <w:vAlign w:val="center"/>
          </w:tcPr>
          <w:p w14:paraId="7E937963" w14:textId="6E4B8C54" w:rsidR="00C835F9" w:rsidRPr="00AA337E" w:rsidRDefault="00C835F9"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63536CA6" w:rsidR="00C835F9" w:rsidRPr="00AA337E" w:rsidRDefault="00C835F9" w:rsidP="00C835F9">
            <w:pPr>
              <w:jc w:val="center"/>
              <w:rPr>
                <w:rFonts w:ascii="Arial" w:hAnsi="Arial" w:cs="Arial"/>
                <w:color w:val="767171" w:themeColor="background2" w:themeShade="80"/>
                <w:sz w:val="20"/>
                <w:szCs w:val="20"/>
              </w:rPr>
            </w:pPr>
          </w:p>
        </w:tc>
        <w:tc>
          <w:tcPr>
            <w:tcW w:w="3690" w:type="dxa"/>
            <w:vAlign w:val="center"/>
          </w:tcPr>
          <w:p w14:paraId="1D04F9F6" w14:textId="695FE685" w:rsidR="00C835F9" w:rsidRPr="00AA337E" w:rsidRDefault="00C835F9" w:rsidP="00C835F9">
            <w:pPr>
              <w:jc w:val="center"/>
              <w:rPr>
                <w:rFonts w:ascii="Arial" w:hAnsi="Arial" w:cs="Arial"/>
                <w:color w:val="767171" w:themeColor="background2" w:themeShade="80"/>
                <w:sz w:val="20"/>
                <w:szCs w:val="20"/>
              </w:rPr>
            </w:pPr>
          </w:p>
        </w:tc>
        <w:tc>
          <w:tcPr>
            <w:tcW w:w="3600" w:type="dxa"/>
            <w:vAlign w:val="center"/>
          </w:tcPr>
          <w:p w14:paraId="62F61EB8" w14:textId="127BF925" w:rsidR="00C835F9" w:rsidRPr="00AA337E" w:rsidRDefault="00C835F9" w:rsidP="000C5D85">
            <w:pP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Consultants at unknown cost would likely do most work.</w:t>
            </w:r>
          </w:p>
        </w:tc>
      </w:tr>
      <w:tr w:rsidR="00C835F9" w:rsidRPr="00F40B48" w14:paraId="4F0CB3FC" w14:textId="77777777" w:rsidTr="000C5D85">
        <w:trPr>
          <w:trHeight w:val="415"/>
        </w:trPr>
        <w:tc>
          <w:tcPr>
            <w:tcW w:w="720" w:type="dxa"/>
            <w:vMerge/>
            <w:shd w:val="clear" w:color="auto" w:fill="BDD6EE" w:themeFill="accent1" w:themeFillTint="66"/>
          </w:tcPr>
          <w:p w14:paraId="42C8EF2B" w14:textId="77777777" w:rsidR="00C835F9" w:rsidRDefault="00C835F9" w:rsidP="00C835F9">
            <w:pPr>
              <w:spacing w:after="120"/>
              <w:rPr>
                <w:rFonts w:ascii="Arial" w:hAnsi="Arial" w:cs="Arial"/>
                <w:b/>
                <w:sz w:val="28"/>
                <w:szCs w:val="28"/>
              </w:rPr>
            </w:pPr>
          </w:p>
        </w:tc>
        <w:tc>
          <w:tcPr>
            <w:tcW w:w="3420" w:type="dxa"/>
            <w:vAlign w:val="center"/>
          </w:tcPr>
          <w:p w14:paraId="318C1C23" w14:textId="77777777" w:rsidR="00C835F9" w:rsidRPr="00EE119E" w:rsidRDefault="00C835F9" w:rsidP="00C835F9">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911B5F1" w:rsidR="00C835F9" w:rsidRPr="00AA337E" w:rsidRDefault="00C835F9"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5E9C7D68" w:rsidR="00C835F9" w:rsidRPr="00AA337E" w:rsidRDefault="00C835F9" w:rsidP="00C835F9">
            <w:pPr>
              <w:jc w:val="center"/>
              <w:rPr>
                <w:rFonts w:ascii="Arial" w:hAnsi="Arial" w:cs="Arial"/>
                <w:color w:val="767171" w:themeColor="background2" w:themeShade="80"/>
                <w:sz w:val="20"/>
                <w:szCs w:val="20"/>
              </w:rPr>
            </w:pPr>
          </w:p>
        </w:tc>
        <w:tc>
          <w:tcPr>
            <w:tcW w:w="1200" w:type="dxa"/>
            <w:vAlign w:val="center"/>
          </w:tcPr>
          <w:p w14:paraId="02BA4DA0" w14:textId="777DAC8C" w:rsidR="00C835F9" w:rsidRPr="00AA337E" w:rsidRDefault="00C835F9" w:rsidP="00C835F9">
            <w:pPr>
              <w:jc w:val="center"/>
              <w:rPr>
                <w:rFonts w:ascii="Arial" w:hAnsi="Arial" w:cs="Arial"/>
                <w:color w:val="767171" w:themeColor="background2" w:themeShade="80"/>
                <w:sz w:val="20"/>
                <w:szCs w:val="20"/>
              </w:rPr>
            </w:pPr>
          </w:p>
        </w:tc>
        <w:tc>
          <w:tcPr>
            <w:tcW w:w="3690" w:type="dxa"/>
            <w:vAlign w:val="center"/>
          </w:tcPr>
          <w:p w14:paraId="40409298" w14:textId="77F2E09F" w:rsidR="00C835F9" w:rsidRPr="00AA337E" w:rsidRDefault="00C835F9" w:rsidP="00C835F9">
            <w:pPr>
              <w:jc w:val="center"/>
              <w:rPr>
                <w:rFonts w:ascii="Arial" w:hAnsi="Arial" w:cs="Arial"/>
                <w:color w:val="767171" w:themeColor="background2" w:themeShade="80"/>
                <w:sz w:val="20"/>
                <w:szCs w:val="20"/>
              </w:rPr>
            </w:pPr>
          </w:p>
        </w:tc>
        <w:tc>
          <w:tcPr>
            <w:tcW w:w="3600" w:type="dxa"/>
            <w:vAlign w:val="center"/>
          </w:tcPr>
          <w:p w14:paraId="0844B627" w14:textId="2B517A6F" w:rsidR="00C835F9" w:rsidRPr="00AA337E" w:rsidRDefault="00C835F9" w:rsidP="000C5D85">
            <w:pP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resources limited would rely on grants or assistance from Feds for funding projects.</w:t>
            </w:r>
          </w:p>
        </w:tc>
      </w:tr>
      <w:tr w:rsidR="00C835F9" w:rsidRPr="00F40B48" w14:paraId="78D73C08" w14:textId="77777777" w:rsidTr="000C5D85">
        <w:trPr>
          <w:trHeight w:val="415"/>
        </w:trPr>
        <w:tc>
          <w:tcPr>
            <w:tcW w:w="720" w:type="dxa"/>
            <w:vMerge/>
            <w:tcBorders>
              <w:bottom w:val="single" w:sz="4" w:space="0" w:color="auto"/>
            </w:tcBorders>
            <w:shd w:val="clear" w:color="auto" w:fill="BDD6EE" w:themeFill="accent1" w:themeFillTint="66"/>
          </w:tcPr>
          <w:p w14:paraId="35619EC4" w14:textId="77777777" w:rsidR="00C835F9" w:rsidRDefault="00C835F9" w:rsidP="00C835F9">
            <w:pPr>
              <w:spacing w:after="120"/>
              <w:rPr>
                <w:rFonts w:ascii="Arial" w:hAnsi="Arial" w:cs="Arial"/>
                <w:b/>
                <w:sz w:val="28"/>
                <w:szCs w:val="28"/>
              </w:rPr>
            </w:pPr>
          </w:p>
        </w:tc>
        <w:tc>
          <w:tcPr>
            <w:tcW w:w="3420" w:type="dxa"/>
            <w:vAlign w:val="center"/>
          </w:tcPr>
          <w:p w14:paraId="7D14A555" w14:textId="77777777" w:rsidR="00C835F9" w:rsidRPr="00EE119E" w:rsidRDefault="00C835F9" w:rsidP="00C835F9">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77777777" w:rsidR="00C835F9" w:rsidRPr="00AA337E" w:rsidRDefault="00C835F9" w:rsidP="00C835F9">
            <w:pPr>
              <w:jc w:val="center"/>
              <w:rPr>
                <w:rFonts w:ascii="Arial" w:hAnsi="Arial" w:cs="Arial"/>
                <w:color w:val="767171" w:themeColor="background2" w:themeShade="80"/>
                <w:sz w:val="20"/>
                <w:szCs w:val="20"/>
              </w:rPr>
            </w:pPr>
          </w:p>
        </w:tc>
        <w:tc>
          <w:tcPr>
            <w:tcW w:w="1200" w:type="dxa"/>
            <w:vAlign w:val="center"/>
          </w:tcPr>
          <w:p w14:paraId="53C04A7A" w14:textId="6FD2CCA9" w:rsidR="00C835F9" w:rsidRPr="00AA337E" w:rsidRDefault="00C835F9"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05027585" w:rsidR="00C835F9" w:rsidRPr="00AA337E" w:rsidRDefault="00C835F9" w:rsidP="00C835F9">
            <w:pPr>
              <w:jc w:val="center"/>
              <w:rPr>
                <w:rFonts w:ascii="Arial" w:hAnsi="Arial" w:cs="Arial"/>
                <w:color w:val="767171" w:themeColor="background2" w:themeShade="80"/>
                <w:sz w:val="20"/>
                <w:szCs w:val="20"/>
              </w:rPr>
            </w:pPr>
          </w:p>
        </w:tc>
        <w:tc>
          <w:tcPr>
            <w:tcW w:w="3690" w:type="dxa"/>
            <w:vAlign w:val="center"/>
          </w:tcPr>
          <w:p w14:paraId="025B1276" w14:textId="0A4A0FD3" w:rsidR="00C835F9" w:rsidRPr="00AA337E" w:rsidRDefault="00C835F9" w:rsidP="00C835F9">
            <w:pPr>
              <w:jc w:val="center"/>
              <w:rPr>
                <w:rFonts w:ascii="Arial" w:hAnsi="Arial" w:cs="Arial"/>
                <w:color w:val="767171" w:themeColor="background2" w:themeShade="80"/>
                <w:sz w:val="20"/>
                <w:szCs w:val="20"/>
              </w:rPr>
            </w:pPr>
          </w:p>
        </w:tc>
        <w:tc>
          <w:tcPr>
            <w:tcW w:w="3600" w:type="dxa"/>
            <w:vAlign w:val="center"/>
          </w:tcPr>
          <w:p w14:paraId="7ADFDABB" w14:textId="4A632830" w:rsidR="00C835F9" w:rsidRPr="00AA337E" w:rsidRDefault="00C835F9" w:rsidP="000C5D85">
            <w:pPr>
              <w:rPr>
                <w:rFonts w:ascii="Arial" w:hAnsi="Arial" w:cs="Arial"/>
                <w:color w:val="767171" w:themeColor="background2" w:themeShade="80"/>
                <w:sz w:val="20"/>
                <w:szCs w:val="20"/>
              </w:rPr>
            </w:pPr>
            <w:r>
              <w:rPr>
                <w:rFonts w:ascii="Arial" w:hAnsi="Arial" w:cs="Arial"/>
                <w:color w:val="767171" w:themeColor="background2" w:themeShade="80"/>
                <w:sz w:val="20"/>
                <w:szCs w:val="20"/>
              </w:rPr>
              <w:t>Social media allows communication with citizens at reasonable cost and less staff time.</w:t>
            </w: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C250C5">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5E31FB" w14:paraId="14F2F23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243CC6B9" w:rsidR="005E31FB" w:rsidRPr="00F87233" w:rsidRDefault="00C835F9" w:rsidP="005E31FB">
            <w:pPr>
              <w:jc w:val="center"/>
              <w:rPr>
                <w:rFonts w:ascii="Arial" w:hAnsi="Arial" w:cs="Arial"/>
                <w:color w:val="767171" w:themeColor="background2" w:themeShade="80"/>
                <w:sz w:val="20"/>
              </w:rPr>
            </w:pPr>
            <w:r>
              <w:rPr>
                <w:rFonts w:ascii="Arial" w:hAnsi="Arial" w:cs="Arial"/>
                <w:color w:val="767171" w:themeColor="background2" w:themeShade="80"/>
                <w:sz w:val="20"/>
              </w:rPr>
              <w:t>None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10B74F86" w:rsidR="005E31FB" w:rsidRPr="00F87233" w:rsidRDefault="005E31FB" w:rsidP="005E31FB">
            <w:pPr>
              <w:jc w:val="center"/>
              <w:rPr>
                <w:rFonts w:ascii="Arial" w:hAnsi="Arial" w:cs="Arial"/>
                <w:color w:val="767171" w:themeColor="background2" w:themeShade="80"/>
                <w:sz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1136930"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166D1034"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21FD1736"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38BC48C2" w:rsidR="005E31FB" w:rsidRPr="00F87233" w:rsidRDefault="005E31FB" w:rsidP="005E31FB">
            <w:pPr>
              <w:jc w:val="center"/>
              <w:rPr>
                <w:rFonts w:ascii="Arial" w:hAnsi="Arial" w:cs="Arial"/>
                <w:color w:val="767171" w:themeColor="background2" w:themeShade="80"/>
                <w:sz w:val="20"/>
              </w:rPr>
            </w:pP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76CFCD96"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D84EFD">
        <w:rPr>
          <w:rFonts w:ascii="Arial" w:hAnsi="Arial" w:cs="Arial"/>
          <w:b/>
          <w:sz w:val="28"/>
        </w:rPr>
        <w:t>Freemansburg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F87233" w14:paraId="1C57B6A7" w14:textId="77777777" w:rsidTr="00D563DE">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010143D8" w:rsidR="00F87233" w:rsidRPr="00F87233" w:rsidRDefault="005E31FB" w:rsidP="00D563DE">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14:paraId="36AA2C43" w14:textId="77777777" w:rsidTr="00D563DE">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87233" w:rsidRDefault="00F87233" w:rsidP="00D563DE">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C250C5">
        <w:rPr>
          <w:rFonts w:ascii="Arial" w:hAnsi="Arial" w:cs="Arial"/>
          <w:b/>
          <w:sz w:val="28"/>
        </w:rPr>
        <w:lastRenderedPageBreak/>
        <w:t>201</w:t>
      </w:r>
      <w:r w:rsidR="00757135" w:rsidRPr="00C250C5">
        <w:rPr>
          <w:rFonts w:ascii="Arial" w:hAnsi="Arial" w:cs="Arial"/>
          <w:b/>
          <w:sz w:val="28"/>
        </w:rPr>
        <w:t>8</w:t>
      </w:r>
      <w:r w:rsidRPr="00C250C5">
        <w:rPr>
          <w:rFonts w:ascii="Arial" w:hAnsi="Arial" w:cs="Arial"/>
          <w:b/>
          <w:sz w:val="28"/>
        </w:rPr>
        <w:t xml:space="preserve"> </w:t>
      </w:r>
      <w:r w:rsidR="005A0F6C" w:rsidRPr="00C250C5">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4E2BDE">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4E2BDE">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C835F9" w14:paraId="33C16C62" w14:textId="77777777" w:rsidTr="00620082">
        <w:tc>
          <w:tcPr>
            <w:tcW w:w="450" w:type="dxa"/>
            <w:vAlign w:val="center"/>
          </w:tcPr>
          <w:p w14:paraId="2CF09EAB" w14:textId="77777777" w:rsidR="00C835F9" w:rsidRPr="00FD3B2A" w:rsidRDefault="00C835F9" w:rsidP="00C835F9">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43D4E8EE" w:rsidR="00C835F9" w:rsidRPr="0027118F" w:rsidRDefault="00C835F9" w:rsidP="00C835F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Main St. – new storm sewer system.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21AC643A" w:rsidR="00C835F9" w:rsidRPr="0027118F" w:rsidRDefault="000C5D8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2D99EC2"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833D194" w:rsidR="00C835F9" w:rsidRPr="0027118F" w:rsidRDefault="00C835F9" w:rsidP="00C835F9">
            <w:pPr>
              <w:spacing w:line="259" w:lineRule="auto"/>
              <w:rPr>
                <w:rFonts w:ascii="Arial" w:hAnsi="Arial" w:cs="Arial"/>
                <w:color w:val="767171" w:themeColor="background2" w:themeShade="80"/>
                <w:sz w:val="20"/>
              </w:rPr>
            </w:pPr>
          </w:p>
        </w:tc>
      </w:tr>
      <w:tr w:rsidR="00C835F9" w14:paraId="028F4C22" w14:textId="77777777" w:rsidTr="00620082">
        <w:tc>
          <w:tcPr>
            <w:tcW w:w="450" w:type="dxa"/>
            <w:shd w:val="clear" w:color="auto" w:fill="E7E6E6" w:themeFill="background2"/>
            <w:vAlign w:val="center"/>
          </w:tcPr>
          <w:p w14:paraId="1E67C31F" w14:textId="77777777" w:rsidR="00C835F9" w:rsidRPr="00FD3B2A" w:rsidRDefault="00C835F9" w:rsidP="00C835F9">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F8C37F" w14:textId="77777777" w:rsidR="00C835F9"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3770B6CE" w14:textId="77777777" w:rsidR="00C835F9" w:rsidRDefault="00C835F9" w:rsidP="00C835F9">
            <w:pPr>
              <w:spacing w:after="2"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 effectiveness versus relocation. </w:t>
            </w:r>
          </w:p>
          <w:p w14:paraId="0DB535BC" w14:textId="7A21C43D" w:rsidR="00C835F9" w:rsidRPr="0027118F" w:rsidRDefault="00C835F9" w:rsidP="00C835F9">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2EC0573A" w:rsidR="00C835F9" w:rsidRPr="0027118F" w:rsidRDefault="00856EDB"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4CC5AB4"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5EFE610D" w:rsidR="00C835F9" w:rsidRPr="0027118F" w:rsidRDefault="002D674C" w:rsidP="00C835F9">
            <w:pPr>
              <w:spacing w:line="259" w:lineRule="auto"/>
              <w:rPr>
                <w:rFonts w:ascii="Arial" w:hAnsi="Arial" w:cs="Arial"/>
                <w:color w:val="767171" w:themeColor="background2" w:themeShade="80"/>
                <w:sz w:val="20"/>
              </w:rPr>
            </w:pPr>
            <w:r w:rsidRPr="002D674C">
              <w:rPr>
                <w:rFonts w:ascii="Arial" w:hAnsi="Arial" w:cs="Arial"/>
                <w:color w:val="767171" w:themeColor="background2" w:themeShade="80"/>
                <w:sz w:val="20"/>
              </w:rPr>
              <w:t>Identification of properties for retrofitting or modification would be made at the time of land development or modification.</w:t>
            </w:r>
          </w:p>
        </w:tc>
      </w:tr>
      <w:tr w:rsidR="00C835F9" w14:paraId="50D2F0C9" w14:textId="77777777" w:rsidTr="00620082">
        <w:tc>
          <w:tcPr>
            <w:tcW w:w="450" w:type="dxa"/>
            <w:vAlign w:val="center"/>
          </w:tcPr>
          <w:p w14:paraId="4E685505" w14:textId="77777777" w:rsidR="00C835F9" w:rsidRPr="00FD3B2A" w:rsidRDefault="00C835F9" w:rsidP="00C835F9">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7C725C55" w14:textId="77777777" w:rsidR="00C835F9" w:rsidRDefault="00C835F9" w:rsidP="00C835F9">
            <w:pPr>
              <w:ind w:right="18"/>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hazard-prone areas to protect structures from future damage, with repetitive loss and severe repetitive loss properties as priority. Phase 1: Identify appropriate candidates for relocation based on cost- effectiveness versus retrofitting. </w:t>
            </w:r>
          </w:p>
          <w:p w14:paraId="13928227" w14:textId="4A4D129A" w:rsidR="00C835F9" w:rsidRPr="0027118F" w:rsidRDefault="00C835F9" w:rsidP="00C835F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65B6F8BF" w:rsidR="00C835F9" w:rsidRPr="0027118F" w:rsidRDefault="002D674C"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FDE1420"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C835F9" w:rsidRPr="00194098"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478C1389" w:rsidR="00C835F9" w:rsidRPr="00194098" w:rsidRDefault="00653578" w:rsidP="00C835F9">
            <w:pPr>
              <w:spacing w:line="259" w:lineRule="auto"/>
              <w:rPr>
                <w:rFonts w:ascii="Arial" w:hAnsi="Arial" w:cs="Arial"/>
                <w:color w:val="767171" w:themeColor="background2" w:themeShade="80"/>
                <w:sz w:val="20"/>
              </w:rPr>
            </w:pPr>
            <w:r w:rsidRPr="00653578">
              <w:rPr>
                <w:rFonts w:ascii="Arial" w:hAnsi="Arial" w:cs="Arial"/>
                <w:color w:val="767171" w:themeColor="background2" w:themeShade="80"/>
                <w:sz w:val="20"/>
              </w:rPr>
              <w:t>Long term dependent on funding.</w:t>
            </w:r>
          </w:p>
        </w:tc>
      </w:tr>
      <w:tr w:rsidR="00EC2481" w14:paraId="0F8C2D80" w14:textId="77777777" w:rsidTr="00620082">
        <w:tc>
          <w:tcPr>
            <w:tcW w:w="450" w:type="dxa"/>
            <w:shd w:val="clear" w:color="auto" w:fill="E7E6E6" w:themeFill="background2"/>
            <w:vAlign w:val="center"/>
          </w:tcPr>
          <w:p w14:paraId="476C3526" w14:textId="77777777" w:rsidR="00EC2481" w:rsidRPr="00FD3B2A" w:rsidRDefault="00EC2481" w:rsidP="00EC2481">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2D0479A1" w:rsidR="00EC2481" w:rsidRPr="0027118F" w:rsidRDefault="00C835F9" w:rsidP="00EC248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w:t>
            </w:r>
            <w:proofErr w:type="gramStart"/>
            <w:r>
              <w:rPr>
                <w:rFonts w:ascii="Arial" w:hAnsi="Arial" w:cs="Arial"/>
                <w:color w:val="767171" w:themeColor="background2" w:themeShade="80"/>
                <w:sz w:val="20"/>
              </w:rPr>
              <w:t>good-standing</w:t>
            </w:r>
            <w:proofErr w:type="gramEnd"/>
            <w:r>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w:t>
            </w:r>
            <w:r>
              <w:rPr>
                <w:rFonts w:ascii="Arial" w:hAnsi="Arial" w:cs="Arial"/>
                <w:color w:val="767171" w:themeColor="background2" w:themeShade="80"/>
                <w:sz w:val="20"/>
              </w:rPr>
              <w:lastRenderedPageBreak/>
              <w:t>Areas), floodplain identification and mapping, and flood insurance outreach to the 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0AA27419" w:rsidR="00EC2481" w:rsidRPr="0027118F" w:rsidRDefault="00C835F9"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28F635A6" w:rsidR="00EC2481" w:rsidRPr="0027118F" w:rsidRDefault="00D25610" w:rsidP="00EC2481">
            <w:pPr>
              <w:spacing w:line="259" w:lineRule="auto"/>
              <w:rPr>
                <w:rFonts w:ascii="Arial" w:hAnsi="Arial" w:cs="Arial"/>
                <w:color w:val="767171" w:themeColor="background2" w:themeShade="80"/>
                <w:sz w:val="20"/>
              </w:rPr>
            </w:pPr>
            <w:r w:rsidRPr="00D25610">
              <w:rPr>
                <w:rFonts w:ascii="Arial" w:hAnsi="Arial" w:cs="Arial"/>
                <w:color w:val="767171" w:themeColor="background2" w:themeShade="80"/>
                <w:sz w:val="20"/>
              </w:rPr>
              <w:t>Continuous process to remain up to date. Last revision to Flood Plain Regulations July 15, 2014.</w:t>
            </w:r>
          </w:p>
        </w:tc>
      </w:tr>
      <w:tr w:rsidR="00C835F9" w14:paraId="171ECFD8" w14:textId="77777777" w:rsidTr="00620082">
        <w:tc>
          <w:tcPr>
            <w:tcW w:w="450" w:type="dxa"/>
            <w:vAlign w:val="center"/>
          </w:tcPr>
          <w:p w14:paraId="0FBA4FF5" w14:textId="77777777" w:rsidR="00C835F9" w:rsidRPr="00FD3B2A" w:rsidRDefault="00C835F9" w:rsidP="00C835F9">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1A9A9B4C" w14:textId="77777777" w:rsidR="00C835F9" w:rsidRDefault="00C835F9" w:rsidP="00C835F9">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38446F61" w14:textId="77777777" w:rsidR="00C835F9" w:rsidRDefault="00C835F9" w:rsidP="00C835F9">
            <w:pPr>
              <w:spacing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34719BA1" w14:textId="77777777" w:rsidR="00C835F9"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056C3C98" w14:textId="77777777" w:rsidR="00C835F9" w:rsidRDefault="00C835F9" w:rsidP="00C835F9">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799A3647" w14:textId="245D432D" w:rsidR="00C835F9" w:rsidRPr="0027118F" w:rsidRDefault="00C835F9" w:rsidP="00C835F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54CA3E6" w:rsidR="00C835F9" w:rsidRPr="0027118F" w:rsidRDefault="00C835F9"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0932D1EF" w:rsidR="00C835F9" w:rsidRPr="0027118F" w:rsidRDefault="00BD2C33" w:rsidP="00C835F9">
            <w:pPr>
              <w:spacing w:line="259" w:lineRule="auto"/>
              <w:rPr>
                <w:rFonts w:ascii="Arial" w:hAnsi="Arial" w:cs="Arial"/>
                <w:color w:val="767171" w:themeColor="background2" w:themeShade="80"/>
                <w:sz w:val="20"/>
              </w:rPr>
            </w:pPr>
            <w:r w:rsidRPr="00BD2C33">
              <w:rPr>
                <w:rFonts w:ascii="Arial" w:hAnsi="Arial" w:cs="Arial"/>
                <w:color w:val="767171" w:themeColor="background2" w:themeShade="80"/>
                <w:sz w:val="20"/>
              </w:rPr>
              <w:t>Municipal support for educational outreach. Typically occurs with new development or use in flood prone area.</w:t>
            </w:r>
          </w:p>
        </w:tc>
      </w:tr>
      <w:tr w:rsidR="00C835F9" w14:paraId="03BBFAE7" w14:textId="77777777" w:rsidTr="008C73A0">
        <w:tc>
          <w:tcPr>
            <w:tcW w:w="450" w:type="dxa"/>
            <w:shd w:val="clear" w:color="auto" w:fill="E7E6E6" w:themeFill="background2"/>
            <w:vAlign w:val="center"/>
          </w:tcPr>
          <w:p w14:paraId="14185D39" w14:textId="77777777" w:rsidR="00C835F9" w:rsidRPr="00FD3B2A" w:rsidRDefault="00C835F9" w:rsidP="00C835F9">
            <w:pPr>
              <w:jc w:val="center"/>
              <w:rPr>
                <w:rFonts w:ascii="Arial" w:hAnsi="Arial" w:cs="Arial"/>
                <w:b/>
                <w:sz w:val="20"/>
              </w:rPr>
            </w:pPr>
            <w:r>
              <w:rPr>
                <w:rFonts w:ascii="Arial" w:hAnsi="Arial" w:cs="Arial"/>
                <w:b/>
                <w:sz w:val="20"/>
              </w:rPr>
              <w:lastRenderedPageBreak/>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28E6D26A" w:rsidR="00C835F9" w:rsidRPr="0027118F" w:rsidRDefault="00C835F9" w:rsidP="00C835F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49A957A2" w:rsidR="00C835F9" w:rsidRPr="0027118F" w:rsidRDefault="00BD2C33"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59A9297C"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86E788" w14:textId="77777777" w:rsidR="006014D9" w:rsidRPr="006014D9" w:rsidRDefault="006014D9" w:rsidP="006014D9">
            <w:pPr>
              <w:rPr>
                <w:rFonts w:ascii="Arial" w:hAnsi="Arial" w:cs="Arial"/>
                <w:color w:val="767171" w:themeColor="background2" w:themeShade="80"/>
                <w:sz w:val="20"/>
              </w:rPr>
            </w:pPr>
            <w:r w:rsidRPr="006014D9">
              <w:rPr>
                <w:rFonts w:ascii="Arial" w:hAnsi="Arial" w:cs="Arial"/>
                <w:color w:val="767171" w:themeColor="background2" w:themeShade="80"/>
                <w:sz w:val="20"/>
              </w:rPr>
              <w:t>Education of property owners on prevention and property protection.</w:t>
            </w:r>
          </w:p>
          <w:p w14:paraId="38111E16" w14:textId="516CF757" w:rsidR="00C835F9" w:rsidRPr="0027118F" w:rsidRDefault="006014D9" w:rsidP="006014D9">
            <w:pPr>
              <w:spacing w:line="259" w:lineRule="auto"/>
              <w:rPr>
                <w:rFonts w:ascii="Arial" w:hAnsi="Arial" w:cs="Arial"/>
                <w:color w:val="767171" w:themeColor="background2" w:themeShade="80"/>
                <w:sz w:val="20"/>
              </w:rPr>
            </w:pPr>
            <w:r w:rsidRPr="006014D9">
              <w:rPr>
                <w:rFonts w:ascii="Arial" w:hAnsi="Arial" w:cs="Arial"/>
                <w:color w:val="767171" w:themeColor="background2" w:themeShade="80"/>
                <w:sz w:val="20"/>
              </w:rPr>
              <w:t>* - Prevention</w:t>
            </w:r>
          </w:p>
        </w:tc>
      </w:tr>
      <w:tr w:rsidR="00C835F9" w14:paraId="401E17DC" w14:textId="77777777" w:rsidTr="00DD51B5">
        <w:tc>
          <w:tcPr>
            <w:tcW w:w="450" w:type="dxa"/>
            <w:shd w:val="clear" w:color="auto" w:fill="auto"/>
            <w:vAlign w:val="center"/>
          </w:tcPr>
          <w:p w14:paraId="32996626" w14:textId="31AE1217" w:rsidR="00C835F9" w:rsidRDefault="00C835F9" w:rsidP="00C835F9">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42D2DB12" w:rsidR="00C835F9" w:rsidRPr="0027118F"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1EE53C4B" w:rsidR="00C835F9" w:rsidRPr="0027118F" w:rsidRDefault="006014D9"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1C8113E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C835F9" w:rsidRPr="0027118F" w:rsidRDefault="00C835F9" w:rsidP="00C835F9">
            <w:pPr>
              <w:rPr>
                <w:rFonts w:ascii="Arial" w:hAnsi="Arial" w:cs="Arial"/>
                <w:color w:val="767171" w:themeColor="background2" w:themeShade="80"/>
                <w:sz w:val="20"/>
              </w:rPr>
            </w:pPr>
          </w:p>
        </w:tc>
      </w:tr>
      <w:tr w:rsidR="00C835F9" w14:paraId="4DE08AD7" w14:textId="77777777" w:rsidTr="00DD51B5">
        <w:tc>
          <w:tcPr>
            <w:tcW w:w="450" w:type="dxa"/>
            <w:shd w:val="clear" w:color="auto" w:fill="E7E6E6" w:themeFill="background2"/>
            <w:vAlign w:val="center"/>
          </w:tcPr>
          <w:p w14:paraId="54B39BA1" w14:textId="7DF8C4F5" w:rsidR="00C835F9" w:rsidRDefault="00C835F9" w:rsidP="00C835F9">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B0700" w14:textId="77777777" w:rsidR="00C835F9"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Have designated NFIP Floodplain </w:t>
            </w:r>
          </w:p>
          <w:p w14:paraId="09665578" w14:textId="43B84D16" w:rsidR="00C835F9" w:rsidRPr="0027118F"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4518E77D" w:rsidR="00C835F9" w:rsidRPr="0027118F" w:rsidRDefault="006014D9"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5B46C5A3"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7E5618" w14:textId="77777777" w:rsidR="004D0ADB" w:rsidRDefault="004D0ADB" w:rsidP="004D0AD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Ongoing educational process for property owners’ developers. </w:t>
            </w:r>
          </w:p>
          <w:p w14:paraId="1E2A0A79" w14:textId="77777777" w:rsidR="00C835F9" w:rsidRPr="0027118F" w:rsidRDefault="00C835F9" w:rsidP="00C835F9">
            <w:pPr>
              <w:rPr>
                <w:rFonts w:ascii="Arial" w:hAnsi="Arial" w:cs="Arial"/>
                <w:color w:val="767171" w:themeColor="background2" w:themeShade="80"/>
                <w:sz w:val="20"/>
              </w:rPr>
            </w:pPr>
          </w:p>
        </w:tc>
      </w:tr>
      <w:tr w:rsidR="00C835F9" w14:paraId="66240717" w14:textId="77777777" w:rsidTr="002E44F9">
        <w:tc>
          <w:tcPr>
            <w:tcW w:w="450" w:type="dxa"/>
            <w:shd w:val="clear" w:color="auto" w:fill="auto"/>
            <w:vAlign w:val="center"/>
          </w:tcPr>
          <w:p w14:paraId="2F076D28" w14:textId="4BA8EB95" w:rsidR="00C835F9" w:rsidRDefault="00C835F9" w:rsidP="00C835F9">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107226C7" w:rsidR="00C835F9" w:rsidRPr="0027118F"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2D3BF319" w:rsidR="00C835F9" w:rsidRPr="0027118F" w:rsidRDefault="004D0ADB"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7E94CAFB"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C835F9" w:rsidRPr="0027118F" w:rsidRDefault="00C835F9" w:rsidP="00C835F9">
            <w:pPr>
              <w:rPr>
                <w:rFonts w:ascii="Arial" w:hAnsi="Arial" w:cs="Arial"/>
                <w:color w:val="767171" w:themeColor="background2" w:themeShade="80"/>
                <w:sz w:val="20"/>
              </w:rPr>
            </w:pPr>
          </w:p>
        </w:tc>
      </w:tr>
      <w:tr w:rsidR="00C835F9" w14:paraId="350F3BF5" w14:textId="77777777" w:rsidTr="00DE29AD">
        <w:tc>
          <w:tcPr>
            <w:tcW w:w="450" w:type="dxa"/>
            <w:shd w:val="clear" w:color="auto" w:fill="E7E6E6" w:themeFill="background2"/>
            <w:vAlign w:val="center"/>
          </w:tcPr>
          <w:p w14:paraId="3837B4EB" w14:textId="20066BF1" w:rsidR="00C835F9" w:rsidRDefault="00C835F9" w:rsidP="00C835F9">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06465559" w:rsidR="00C835F9" w:rsidRPr="0027118F"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6FE9DFEB" w:rsidR="00C835F9" w:rsidRPr="0027118F" w:rsidRDefault="004D0ADB"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7A40326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C835F9" w:rsidRPr="0027118F" w:rsidRDefault="00C835F9" w:rsidP="00C835F9">
            <w:pPr>
              <w:rPr>
                <w:rFonts w:ascii="Arial" w:hAnsi="Arial" w:cs="Arial"/>
                <w:color w:val="767171" w:themeColor="background2" w:themeShade="80"/>
                <w:sz w:val="20"/>
              </w:rPr>
            </w:pPr>
          </w:p>
        </w:tc>
      </w:tr>
      <w:tr w:rsidR="00C835F9" w14:paraId="4B85D333" w14:textId="77777777" w:rsidTr="008A1463">
        <w:tc>
          <w:tcPr>
            <w:tcW w:w="450" w:type="dxa"/>
            <w:shd w:val="clear" w:color="auto" w:fill="auto"/>
            <w:vAlign w:val="center"/>
          </w:tcPr>
          <w:p w14:paraId="741D8CB5" w14:textId="7622DCCF" w:rsidR="00C835F9" w:rsidRDefault="00C835F9" w:rsidP="00C835F9">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62F99763" w:rsidR="00C835F9" w:rsidRPr="0027118F"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Continue to support the implementation, monitoring, maintenance, and updating of this Plan, as defined in Section 7.0</w:t>
            </w:r>
            <w:r w:rsidR="00377438">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098D07A0" w:rsidR="00C835F9" w:rsidRPr="0027118F" w:rsidRDefault="00C835F9"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D578CEC" w:rsidR="00C835F9" w:rsidRPr="0027118F" w:rsidRDefault="0001268A" w:rsidP="00C835F9">
            <w:pPr>
              <w:rPr>
                <w:rFonts w:ascii="Arial" w:hAnsi="Arial" w:cs="Arial"/>
                <w:color w:val="767171" w:themeColor="background2" w:themeShade="80"/>
                <w:sz w:val="20"/>
              </w:rPr>
            </w:pPr>
            <w:r w:rsidRPr="0001268A">
              <w:rPr>
                <w:rFonts w:ascii="Arial" w:hAnsi="Arial" w:cs="Arial"/>
                <w:color w:val="767171" w:themeColor="background2" w:themeShade="80"/>
                <w:sz w:val="20"/>
              </w:rPr>
              <w:t>Continued support for new and existing uses.</w:t>
            </w:r>
          </w:p>
        </w:tc>
      </w:tr>
      <w:tr w:rsidR="00C835F9" w14:paraId="61369339" w14:textId="77777777" w:rsidTr="008A1463">
        <w:tc>
          <w:tcPr>
            <w:tcW w:w="450" w:type="dxa"/>
            <w:shd w:val="clear" w:color="auto" w:fill="E7E6E6" w:themeFill="background2"/>
            <w:vAlign w:val="center"/>
          </w:tcPr>
          <w:p w14:paraId="394B7E0E" w14:textId="245DD145" w:rsidR="00C835F9" w:rsidRDefault="00C835F9" w:rsidP="00C835F9">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F2B730" w14:textId="77777777" w:rsidR="00C835F9"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Complete the ongoing updates of the </w:t>
            </w:r>
          </w:p>
          <w:p w14:paraId="202FA033" w14:textId="38751B28" w:rsidR="00C835F9" w:rsidRPr="0027118F"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Comprehensive Emergency Management Plans</w:t>
            </w:r>
            <w:r w:rsidR="00377438">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1948D951"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5D9787FD" w:rsidR="00C835F9" w:rsidRPr="0027118F" w:rsidRDefault="0001268A"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29FAFB" w:rsidR="00C835F9" w:rsidRPr="0027118F" w:rsidRDefault="00CB4B49" w:rsidP="00C835F9">
            <w:pPr>
              <w:rPr>
                <w:rFonts w:ascii="Arial" w:hAnsi="Arial" w:cs="Arial"/>
                <w:color w:val="767171" w:themeColor="background2" w:themeShade="80"/>
                <w:sz w:val="20"/>
              </w:rPr>
            </w:pPr>
            <w:r w:rsidRPr="00CB4B49">
              <w:rPr>
                <w:rFonts w:ascii="Arial" w:hAnsi="Arial" w:cs="Arial"/>
                <w:color w:val="767171" w:themeColor="background2" w:themeShade="80"/>
                <w:sz w:val="20"/>
              </w:rPr>
              <w:t>Emergency operation plan updated 2017. Action carried through to the 2018 Action Plan.</w:t>
            </w:r>
          </w:p>
        </w:tc>
      </w:tr>
      <w:tr w:rsidR="00C835F9" w14:paraId="7B0A74C3" w14:textId="77777777" w:rsidTr="009F1F75">
        <w:tc>
          <w:tcPr>
            <w:tcW w:w="450" w:type="dxa"/>
            <w:shd w:val="clear" w:color="auto" w:fill="auto"/>
            <w:vAlign w:val="center"/>
          </w:tcPr>
          <w:p w14:paraId="4945CE47" w14:textId="223F4FA3" w:rsidR="00C835F9" w:rsidRDefault="00C835F9" w:rsidP="00C835F9">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4BEB" w14:textId="7FDFAF4D" w:rsidR="00C835F9" w:rsidRPr="0027118F" w:rsidRDefault="00C835F9"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4040DB29" w:rsidR="00C835F9" w:rsidRPr="0027118F" w:rsidRDefault="00C835F9"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CA2C2CD" w:rsidR="00C835F9" w:rsidRPr="0027118F" w:rsidRDefault="0040752D" w:rsidP="00C835F9">
            <w:pPr>
              <w:rPr>
                <w:rFonts w:ascii="Arial" w:hAnsi="Arial" w:cs="Arial"/>
                <w:color w:val="767171" w:themeColor="background2" w:themeShade="80"/>
                <w:sz w:val="20"/>
              </w:rPr>
            </w:pPr>
            <w:r w:rsidRPr="0040752D">
              <w:rPr>
                <w:rFonts w:ascii="Arial" w:hAnsi="Arial" w:cs="Arial"/>
                <w:color w:val="767171" w:themeColor="background2" w:themeShade="80"/>
                <w:sz w:val="20"/>
              </w:rPr>
              <w:t>Ongoing effort to ensure valid mutual aid agreements between Borough and surrounding municipalities.</w:t>
            </w:r>
          </w:p>
        </w:tc>
      </w:tr>
      <w:tr w:rsidR="00C835F9" w14:paraId="44F38F2E" w14:textId="77777777" w:rsidTr="00620082">
        <w:tc>
          <w:tcPr>
            <w:tcW w:w="450" w:type="dxa"/>
            <w:shd w:val="clear" w:color="auto" w:fill="E7E6E6" w:themeFill="background2"/>
            <w:vAlign w:val="center"/>
          </w:tcPr>
          <w:p w14:paraId="179CFA24" w14:textId="1148A6FA" w:rsidR="00C835F9" w:rsidRDefault="00C835F9" w:rsidP="00C835F9">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43552CAF" w:rsidR="00C835F9" w:rsidRPr="00C250C5" w:rsidRDefault="00C835F9" w:rsidP="00C835F9">
            <w:pPr>
              <w:spacing w:after="2"/>
              <w:ind w:left="2"/>
              <w:rPr>
                <w:rFonts w:ascii="Arial" w:hAnsi="Arial" w:cs="Arial"/>
                <w:color w:val="767171" w:themeColor="background2" w:themeShade="80"/>
                <w:sz w:val="20"/>
              </w:rPr>
            </w:pPr>
            <w:r w:rsidRPr="00C250C5">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13248BB7" w:rsidR="00C835F9" w:rsidRPr="0027118F" w:rsidRDefault="00C835F9"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44319DE8" w:rsidR="00C835F9" w:rsidRPr="0027118F" w:rsidRDefault="00C53235" w:rsidP="00C835F9">
            <w:pPr>
              <w:rPr>
                <w:rFonts w:ascii="Arial" w:hAnsi="Arial" w:cs="Arial"/>
                <w:color w:val="767171" w:themeColor="background2" w:themeShade="80"/>
                <w:sz w:val="20"/>
              </w:rPr>
            </w:pPr>
            <w:r w:rsidRPr="00C53235">
              <w:rPr>
                <w:rFonts w:ascii="Arial" w:hAnsi="Arial" w:cs="Arial"/>
                <w:color w:val="767171" w:themeColor="background2" w:themeShade="80"/>
                <w:sz w:val="20"/>
              </w:rPr>
              <w:t xml:space="preserve">Ongoing effort to work with FEMA/PEMA </w:t>
            </w:r>
            <w:proofErr w:type="gramStart"/>
            <w:r w:rsidRPr="00C53235">
              <w:rPr>
                <w:rFonts w:ascii="Arial" w:hAnsi="Arial" w:cs="Arial"/>
                <w:color w:val="767171" w:themeColor="background2" w:themeShade="80"/>
                <w:sz w:val="20"/>
              </w:rPr>
              <w:t>with regard to</w:t>
            </w:r>
            <w:proofErr w:type="gramEnd"/>
            <w:r w:rsidRPr="00C53235">
              <w:rPr>
                <w:rFonts w:ascii="Arial" w:hAnsi="Arial" w:cs="Arial"/>
                <w:color w:val="767171" w:themeColor="background2" w:themeShade="80"/>
                <w:sz w:val="20"/>
              </w:rPr>
              <w:t xml:space="preserve"> paperwork submission and record keeping.</w:t>
            </w:r>
          </w:p>
        </w:tc>
      </w:tr>
      <w:tr w:rsidR="00C835F9" w14:paraId="0DFC0593" w14:textId="77777777" w:rsidTr="008A1463">
        <w:tc>
          <w:tcPr>
            <w:tcW w:w="450" w:type="dxa"/>
            <w:shd w:val="clear" w:color="auto" w:fill="auto"/>
            <w:vAlign w:val="center"/>
          </w:tcPr>
          <w:p w14:paraId="6C9BEC60" w14:textId="1EC2AB4A" w:rsidR="00C835F9" w:rsidRDefault="00C835F9" w:rsidP="00C835F9">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0621" w14:textId="35A01E66"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F26"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B9B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766" w14:textId="7C10B176" w:rsidR="00C835F9" w:rsidRDefault="00C835F9"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F44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32"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840E" w14:textId="75C1D09C" w:rsidR="00C835F9" w:rsidRPr="0027118F" w:rsidRDefault="00CD7AFB" w:rsidP="00C835F9">
            <w:pPr>
              <w:rPr>
                <w:rFonts w:ascii="Arial" w:hAnsi="Arial" w:cs="Arial"/>
                <w:color w:val="767171" w:themeColor="background2" w:themeShade="80"/>
                <w:sz w:val="20"/>
              </w:rPr>
            </w:pPr>
            <w:r w:rsidRPr="00CD7AFB">
              <w:rPr>
                <w:rFonts w:ascii="Arial" w:hAnsi="Arial" w:cs="Arial"/>
                <w:color w:val="767171" w:themeColor="background2" w:themeShade="80"/>
                <w:sz w:val="20"/>
              </w:rPr>
              <w:t>Training for damage assessment, etc. Emergency Management Team coordination.</w:t>
            </w:r>
          </w:p>
        </w:tc>
      </w:tr>
      <w:tr w:rsidR="00C835F9" w14:paraId="663E0843" w14:textId="77777777" w:rsidTr="00620082">
        <w:tc>
          <w:tcPr>
            <w:tcW w:w="450" w:type="dxa"/>
            <w:shd w:val="clear" w:color="auto" w:fill="E7E6E6" w:themeFill="background2"/>
            <w:vAlign w:val="center"/>
          </w:tcPr>
          <w:p w14:paraId="40537CD7" w14:textId="6E76443B" w:rsidR="00C835F9" w:rsidRDefault="00C835F9" w:rsidP="00C835F9">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3B4400" w14:textId="77777777" w:rsidR="00C835F9" w:rsidRPr="00C250C5" w:rsidRDefault="00C835F9" w:rsidP="00C835F9">
            <w:pPr>
              <w:rPr>
                <w:rFonts w:ascii="Arial" w:hAnsi="Arial" w:cs="Arial"/>
                <w:color w:val="767171" w:themeColor="background2" w:themeShade="80"/>
                <w:sz w:val="20"/>
                <w:szCs w:val="20"/>
              </w:rPr>
            </w:pPr>
            <w:r w:rsidRPr="00C250C5">
              <w:rPr>
                <w:rFonts w:ascii="Arial" w:hAnsi="Arial" w:cs="Arial"/>
                <w:color w:val="767171" w:themeColor="background2" w:themeShade="80"/>
                <w:sz w:val="20"/>
                <w:szCs w:val="20"/>
              </w:rPr>
              <w:t xml:space="preserve">Coordinate with the County Emergency </w:t>
            </w:r>
          </w:p>
          <w:p w14:paraId="5DE92C8E" w14:textId="60AC8106"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szCs w:val="20"/>
              </w:rPr>
              <w:t xml:space="preserve">Management Agency and PA Department of Health, which is responsible for setting up points of distribution and providers for immunizations.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F255E"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296290"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B6F8DD" w14:textId="23885CDD"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62C3A"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8B5CCC"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73F2FF" w14:textId="77777777" w:rsidR="00C835F9" w:rsidRPr="0027118F" w:rsidRDefault="00C835F9" w:rsidP="00C835F9">
            <w:pPr>
              <w:rPr>
                <w:rFonts w:ascii="Arial" w:hAnsi="Arial" w:cs="Arial"/>
                <w:color w:val="767171" w:themeColor="background2" w:themeShade="80"/>
                <w:sz w:val="20"/>
              </w:rPr>
            </w:pPr>
          </w:p>
        </w:tc>
      </w:tr>
      <w:tr w:rsidR="00C835F9" w14:paraId="2A9D733B" w14:textId="77777777" w:rsidTr="000214A5">
        <w:tc>
          <w:tcPr>
            <w:tcW w:w="450" w:type="dxa"/>
            <w:shd w:val="clear" w:color="auto" w:fill="auto"/>
            <w:vAlign w:val="center"/>
          </w:tcPr>
          <w:p w14:paraId="70E7C9E0" w14:textId="73C0A3FB" w:rsidR="00C835F9" w:rsidRDefault="00C835F9" w:rsidP="00C835F9">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7AEF" w14:textId="54DEB8E4"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CD50"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292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0573" w14:textId="415F49AD"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FAC6"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4A48"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98985" w14:textId="77777777" w:rsidR="00C835F9" w:rsidRPr="0027118F" w:rsidRDefault="00C835F9" w:rsidP="00C835F9">
            <w:pPr>
              <w:rPr>
                <w:rFonts w:ascii="Arial" w:hAnsi="Arial" w:cs="Arial"/>
                <w:color w:val="767171" w:themeColor="background2" w:themeShade="80"/>
                <w:sz w:val="20"/>
              </w:rPr>
            </w:pPr>
          </w:p>
        </w:tc>
      </w:tr>
      <w:tr w:rsidR="00C835F9" w14:paraId="6A14236F" w14:textId="77777777" w:rsidTr="000214A5">
        <w:tc>
          <w:tcPr>
            <w:tcW w:w="450" w:type="dxa"/>
            <w:shd w:val="clear" w:color="auto" w:fill="E7E6E6" w:themeFill="background2"/>
            <w:vAlign w:val="center"/>
          </w:tcPr>
          <w:p w14:paraId="639664DE" w14:textId="35F69C10" w:rsidR="00C835F9" w:rsidRDefault="00C835F9" w:rsidP="00C835F9">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A8891E" w14:textId="7F67EA60"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szCs w:val="20"/>
              </w:rPr>
              <w:t xml:space="preserve">Devise a municipal continuity of operations plan to keep essential services running </w:t>
            </w:r>
            <w:proofErr w:type="gramStart"/>
            <w:r w:rsidRPr="00C250C5">
              <w:rPr>
                <w:rFonts w:ascii="Arial" w:hAnsi="Arial" w:cs="Arial"/>
                <w:color w:val="767171" w:themeColor="background2" w:themeShade="80"/>
                <w:sz w:val="20"/>
                <w:szCs w:val="20"/>
              </w:rPr>
              <w:t>in the event that</w:t>
            </w:r>
            <w:proofErr w:type="gramEnd"/>
            <w:r w:rsidRPr="00C250C5">
              <w:rPr>
                <w:rFonts w:ascii="Arial" w:hAnsi="Arial" w:cs="Arial"/>
                <w:color w:val="767171" w:themeColor="background2" w:themeShade="80"/>
                <w:sz w:val="20"/>
                <w:szCs w:val="20"/>
              </w:rPr>
              <w:t xml:space="preserve"> a significant portion of the workforce is affected.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A11007"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F0A4FF"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F6BD48" w14:textId="7F9A3EF2"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C82330"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FAAC79"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7751A" w14:textId="77777777" w:rsidR="00C835F9" w:rsidRPr="0027118F" w:rsidRDefault="00C835F9" w:rsidP="00C835F9">
            <w:pPr>
              <w:rPr>
                <w:rFonts w:ascii="Arial" w:hAnsi="Arial" w:cs="Arial"/>
                <w:color w:val="767171" w:themeColor="background2" w:themeShade="80"/>
                <w:sz w:val="20"/>
              </w:rPr>
            </w:pPr>
          </w:p>
        </w:tc>
      </w:tr>
      <w:tr w:rsidR="00C835F9" w14:paraId="7BC2AA14" w14:textId="77777777" w:rsidTr="00C835F9">
        <w:tc>
          <w:tcPr>
            <w:tcW w:w="450" w:type="dxa"/>
            <w:shd w:val="clear" w:color="auto" w:fill="auto"/>
            <w:vAlign w:val="center"/>
          </w:tcPr>
          <w:p w14:paraId="648885E6" w14:textId="2B330332" w:rsidR="00C835F9" w:rsidRDefault="00C835F9" w:rsidP="00C835F9">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ADB5" w14:textId="50976620"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szCs w:val="20"/>
              </w:rPr>
              <w:t xml:space="preserve">Devise a public education and outreach plan regarding disease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DAD5"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14A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9E31" w14:textId="5B6DC698"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8EDF"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CEF61"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4B70" w14:textId="77777777" w:rsidR="00C835F9" w:rsidRPr="0027118F" w:rsidRDefault="00C835F9" w:rsidP="00C835F9">
            <w:pPr>
              <w:rPr>
                <w:rFonts w:ascii="Arial" w:hAnsi="Arial" w:cs="Arial"/>
                <w:color w:val="767171" w:themeColor="background2" w:themeShade="80"/>
                <w:sz w:val="20"/>
              </w:rPr>
            </w:pPr>
          </w:p>
        </w:tc>
      </w:tr>
      <w:tr w:rsidR="00C835F9" w14:paraId="2E2749E8" w14:textId="77777777" w:rsidTr="000214A5">
        <w:tc>
          <w:tcPr>
            <w:tcW w:w="450" w:type="dxa"/>
            <w:shd w:val="clear" w:color="auto" w:fill="E7E6E6" w:themeFill="background2"/>
            <w:vAlign w:val="center"/>
          </w:tcPr>
          <w:p w14:paraId="2114A5CB" w14:textId="468BF922" w:rsidR="00C835F9" w:rsidRDefault="00C835F9" w:rsidP="00C835F9">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29202F" w14:textId="5B35C033"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szCs w:val="20"/>
              </w:rPr>
              <w:t xml:space="preserve">Provide education and outreach to residents regarding how to prevent the </w:t>
            </w:r>
            <w:r w:rsidRPr="00C250C5">
              <w:rPr>
                <w:rFonts w:ascii="Arial" w:hAnsi="Arial" w:cs="Arial"/>
                <w:color w:val="767171" w:themeColor="background2" w:themeShade="80"/>
                <w:sz w:val="20"/>
                <w:szCs w:val="20"/>
              </w:rPr>
              <w:lastRenderedPageBreak/>
              <w:t xml:space="preserve">spread of invasive species, including quarantine procedures.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C470D5"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297956"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0CFE8" w14:textId="1D6898A7"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D4ADE7"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2060B7"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2B3899" w14:textId="77777777" w:rsidR="00C835F9" w:rsidRPr="0027118F" w:rsidRDefault="00C835F9" w:rsidP="00C835F9">
            <w:pPr>
              <w:rPr>
                <w:rFonts w:ascii="Arial" w:hAnsi="Arial" w:cs="Arial"/>
                <w:color w:val="767171" w:themeColor="background2" w:themeShade="80"/>
                <w:sz w:val="20"/>
              </w:rPr>
            </w:pPr>
          </w:p>
        </w:tc>
      </w:tr>
      <w:tr w:rsidR="00C835F9" w14:paraId="298D08EF" w14:textId="77777777" w:rsidTr="00C835F9">
        <w:tc>
          <w:tcPr>
            <w:tcW w:w="450" w:type="dxa"/>
            <w:shd w:val="clear" w:color="auto" w:fill="auto"/>
            <w:vAlign w:val="center"/>
          </w:tcPr>
          <w:p w14:paraId="088295ED" w14:textId="57610F21" w:rsidR="00C835F9" w:rsidRDefault="00C835F9" w:rsidP="00C835F9">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68B0" w14:textId="381B57EB"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rPr>
              <w:t xml:space="preserve">Develop a neighborhood cleanup plan designed to remove discarded tires, </w:t>
            </w:r>
            <w:proofErr w:type="gramStart"/>
            <w:r w:rsidRPr="00C250C5">
              <w:rPr>
                <w:rFonts w:ascii="Arial" w:hAnsi="Arial" w:cs="Arial"/>
                <w:color w:val="767171" w:themeColor="background2" w:themeShade="80"/>
                <w:sz w:val="20"/>
              </w:rPr>
              <w:t>trash</w:t>
            </w:r>
            <w:proofErr w:type="gramEnd"/>
            <w:r w:rsidRPr="00C250C5">
              <w:rPr>
                <w:rFonts w:ascii="Arial" w:hAnsi="Arial" w:cs="Arial"/>
                <w:color w:val="767171" w:themeColor="background2" w:themeShade="80"/>
                <w:sz w:val="20"/>
              </w:rPr>
              <w:t xml:space="preserve"> and other items in which standing water can form.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D544"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8DC9"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2A12" w14:textId="50B4F391"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2A40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19FB"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7FCF" w14:textId="77777777" w:rsidR="00C835F9" w:rsidRPr="0027118F" w:rsidRDefault="00C835F9" w:rsidP="00C835F9">
            <w:pPr>
              <w:rPr>
                <w:rFonts w:ascii="Arial" w:hAnsi="Arial" w:cs="Arial"/>
                <w:color w:val="767171" w:themeColor="background2" w:themeShade="80"/>
                <w:sz w:val="20"/>
              </w:rPr>
            </w:pPr>
          </w:p>
        </w:tc>
      </w:tr>
      <w:tr w:rsidR="00C835F9" w14:paraId="6FC6FF11" w14:textId="77777777" w:rsidTr="000214A5">
        <w:tc>
          <w:tcPr>
            <w:tcW w:w="450" w:type="dxa"/>
            <w:shd w:val="clear" w:color="auto" w:fill="E7E6E6" w:themeFill="background2"/>
            <w:vAlign w:val="center"/>
          </w:tcPr>
          <w:p w14:paraId="6C19BF4B" w14:textId="172A56A1" w:rsidR="00C835F9" w:rsidRDefault="00C835F9" w:rsidP="00C835F9">
            <w:pP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CC9B81" w14:textId="0C08A1B9"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rPr>
              <w:t xml:space="preserve">Provide training and education for first responders to ensure effective emergency care.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6760F"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C0141"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E8F25A" w14:textId="48F0E4A8"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A65B6F"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0E8B03"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7DC30" w14:textId="77777777" w:rsidR="00C835F9" w:rsidRPr="0027118F" w:rsidRDefault="00C835F9" w:rsidP="00C835F9">
            <w:pPr>
              <w:rPr>
                <w:rFonts w:ascii="Arial" w:hAnsi="Arial" w:cs="Arial"/>
                <w:color w:val="767171" w:themeColor="background2" w:themeShade="80"/>
                <w:sz w:val="20"/>
              </w:rPr>
            </w:pPr>
          </w:p>
        </w:tc>
      </w:tr>
      <w:tr w:rsidR="00C835F9" w14:paraId="627FDD10" w14:textId="77777777" w:rsidTr="00C250C5">
        <w:trPr>
          <w:trHeight w:val="77"/>
        </w:trPr>
        <w:tc>
          <w:tcPr>
            <w:tcW w:w="450" w:type="dxa"/>
            <w:shd w:val="clear" w:color="auto" w:fill="auto"/>
            <w:vAlign w:val="center"/>
          </w:tcPr>
          <w:p w14:paraId="6190D5F2" w14:textId="57D883D0" w:rsidR="00C835F9" w:rsidRDefault="00C835F9" w:rsidP="00C835F9">
            <w:pP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9AEE" w14:textId="4230F765" w:rsidR="00C835F9" w:rsidRPr="00C250C5" w:rsidRDefault="00C835F9" w:rsidP="00C835F9">
            <w:pPr>
              <w:rPr>
                <w:rFonts w:ascii="Arial" w:hAnsi="Arial" w:cs="Arial"/>
                <w:color w:val="767171" w:themeColor="background2" w:themeShade="80"/>
                <w:sz w:val="20"/>
              </w:rPr>
            </w:pPr>
            <w:r w:rsidRPr="00C250C5">
              <w:rPr>
                <w:rFonts w:ascii="Arial" w:hAnsi="Arial" w:cs="Arial"/>
                <w:color w:val="767171" w:themeColor="background2" w:themeShade="80"/>
                <w:sz w:val="20"/>
              </w:rPr>
              <w:t xml:space="preserve">Provide education and outreach, especially in K-12, regarding drug abuse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05329" w14:textId="77777777" w:rsidR="00C835F9" w:rsidRPr="0027118F"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164B"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B499C" w14:textId="5C80D8D9" w:rsidR="00C835F9" w:rsidRDefault="00C250C5"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C401" w14:textId="77777777" w:rsidR="00C835F9" w:rsidRPr="0027118F"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34E81" w14:textId="77777777" w:rsidR="00C835F9" w:rsidRPr="0027118F"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7351" w14:textId="77777777" w:rsidR="00C835F9" w:rsidRPr="0027118F" w:rsidRDefault="00C835F9" w:rsidP="00C835F9">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6E93215F" w14:textId="40795882" w:rsidR="004E2BDE" w:rsidRDefault="0093689D" w:rsidP="0093689D">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93689D">
        <w:rPr>
          <w:rFonts w:ascii="Arial" w:hAnsi="Arial" w:cs="Arial"/>
          <w:b/>
          <w:sz w:val="28"/>
        </w:rPr>
        <w:t>20</w:t>
      </w:r>
      <w:r w:rsidR="008A6912" w:rsidRPr="0093689D">
        <w:rPr>
          <w:rFonts w:ascii="Arial" w:hAnsi="Arial" w:cs="Arial"/>
          <w:b/>
          <w:sz w:val="28"/>
        </w:rPr>
        <w:t>23</w:t>
      </w:r>
      <w:r w:rsidRPr="0093689D">
        <w:rPr>
          <w:rFonts w:ascii="Arial" w:hAnsi="Arial" w:cs="Arial"/>
          <w:b/>
          <w:sz w:val="28"/>
        </w:rPr>
        <w:t xml:space="preserve"> </w:t>
      </w:r>
      <w:r w:rsidR="005A0F6C" w:rsidRPr="0093689D">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500"/>
        <w:gridCol w:w="1161"/>
        <w:gridCol w:w="1395"/>
        <w:gridCol w:w="1317"/>
        <w:gridCol w:w="928"/>
        <w:gridCol w:w="1172"/>
        <w:gridCol w:w="1099"/>
        <w:gridCol w:w="1530"/>
        <w:gridCol w:w="1695"/>
        <w:gridCol w:w="1344"/>
      </w:tblGrid>
      <w:tr w:rsidR="00CA55BF" w14:paraId="2A9719BC" w14:textId="77777777" w:rsidTr="00CA55BF">
        <w:trPr>
          <w:tblHeader/>
        </w:trPr>
        <w:tc>
          <w:tcPr>
            <w:tcW w:w="0" w:type="auto"/>
            <w:gridSpan w:val="2"/>
            <w:shd w:val="clear" w:color="auto" w:fill="D0CECE" w:themeFill="background2" w:themeFillShade="E6"/>
            <w:vAlign w:val="center"/>
          </w:tcPr>
          <w:p w14:paraId="6DF4F548" w14:textId="77777777" w:rsidR="00CA55BF" w:rsidRPr="00FF547A" w:rsidRDefault="00CA55BF" w:rsidP="00FF547A">
            <w:pPr>
              <w:jc w:val="center"/>
              <w:rPr>
                <w:rFonts w:ascii="Arial" w:hAnsi="Arial" w:cs="Arial"/>
                <w:b/>
                <w:sz w:val="20"/>
              </w:rPr>
            </w:pPr>
            <w:r>
              <w:rPr>
                <w:rFonts w:ascii="Arial" w:hAnsi="Arial" w:cs="Arial"/>
                <w:b/>
                <w:sz w:val="20"/>
              </w:rPr>
              <w:t>Mitigation Action</w:t>
            </w:r>
          </w:p>
        </w:tc>
        <w:tc>
          <w:tcPr>
            <w:tcW w:w="1157" w:type="dxa"/>
            <w:shd w:val="clear" w:color="auto" w:fill="D0CECE" w:themeFill="background2" w:themeFillShade="E6"/>
            <w:vAlign w:val="center"/>
          </w:tcPr>
          <w:p w14:paraId="3ACD810F" w14:textId="7B8F5EEC" w:rsidR="00CA55BF" w:rsidRDefault="00CA55BF" w:rsidP="00CA55BF">
            <w:pPr>
              <w:jc w:val="center"/>
              <w:rPr>
                <w:rFonts w:ascii="Arial" w:hAnsi="Arial" w:cs="Arial"/>
                <w:b/>
                <w:sz w:val="20"/>
              </w:rPr>
            </w:pPr>
            <w:r>
              <w:rPr>
                <w:rFonts w:ascii="Arial" w:hAnsi="Arial" w:cs="Arial"/>
                <w:b/>
                <w:sz w:val="20"/>
              </w:rPr>
              <w:t>Mitigation Action Category</w:t>
            </w:r>
          </w:p>
        </w:tc>
        <w:tc>
          <w:tcPr>
            <w:tcW w:w="1390" w:type="dxa"/>
            <w:shd w:val="clear" w:color="auto" w:fill="D0CECE" w:themeFill="background2" w:themeFillShade="E6"/>
            <w:vAlign w:val="center"/>
          </w:tcPr>
          <w:p w14:paraId="6972AEA9" w14:textId="1FCA9BF3" w:rsidR="00CA55BF" w:rsidRPr="00FF547A" w:rsidRDefault="00CA55BF"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CA55BF" w:rsidRPr="00FF547A" w:rsidRDefault="00CA55BF"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CA55BF" w:rsidRDefault="00CA55BF" w:rsidP="00FF547A">
            <w:pPr>
              <w:jc w:val="center"/>
              <w:rPr>
                <w:rFonts w:ascii="Arial" w:hAnsi="Arial" w:cs="Arial"/>
                <w:b/>
                <w:sz w:val="20"/>
              </w:rPr>
            </w:pPr>
            <w:r>
              <w:rPr>
                <w:rFonts w:ascii="Arial" w:hAnsi="Arial" w:cs="Arial"/>
                <w:b/>
                <w:sz w:val="20"/>
              </w:rPr>
              <w:t>Priority</w:t>
            </w:r>
          </w:p>
          <w:p w14:paraId="11F316E4" w14:textId="77777777" w:rsidR="00CA55BF" w:rsidRPr="00FF547A" w:rsidRDefault="00CA55BF"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CA55BF" w:rsidRPr="00FF547A" w:rsidRDefault="00CA55BF"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CA55BF" w:rsidRPr="00FF547A" w:rsidRDefault="00CA55BF"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CA55BF" w:rsidRPr="00FF547A" w:rsidRDefault="00CA55BF"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CA55BF" w:rsidRPr="00FF547A" w:rsidRDefault="00CA55BF" w:rsidP="00FF547A">
            <w:pPr>
              <w:jc w:val="center"/>
              <w:rPr>
                <w:rFonts w:ascii="Arial" w:hAnsi="Arial" w:cs="Arial"/>
                <w:b/>
                <w:sz w:val="20"/>
              </w:rPr>
            </w:pPr>
            <w:r>
              <w:rPr>
                <w:rFonts w:ascii="Arial" w:hAnsi="Arial" w:cs="Arial"/>
                <w:b/>
                <w:sz w:val="20"/>
              </w:rPr>
              <w:t>Implementation Schedule</w:t>
            </w:r>
          </w:p>
        </w:tc>
        <w:tc>
          <w:tcPr>
            <w:tcW w:w="1344" w:type="dxa"/>
            <w:shd w:val="clear" w:color="auto" w:fill="D0CECE" w:themeFill="background2" w:themeFillShade="E6"/>
            <w:vAlign w:val="center"/>
          </w:tcPr>
          <w:p w14:paraId="163FD9E6" w14:textId="77777777" w:rsidR="00CA55BF" w:rsidRPr="00FF547A" w:rsidRDefault="00CA55BF" w:rsidP="00FF547A">
            <w:pPr>
              <w:jc w:val="center"/>
              <w:rPr>
                <w:rFonts w:ascii="Arial" w:hAnsi="Arial" w:cs="Arial"/>
                <w:b/>
                <w:sz w:val="20"/>
              </w:rPr>
            </w:pPr>
            <w:r>
              <w:rPr>
                <w:rFonts w:ascii="Arial" w:hAnsi="Arial" w:cs="Arial"/>
                <w:b/>
                <w:sz w:val="20"/>
              </w:rPr>
              <w:t>Applies to New and / or Existing Structures</w:t>
            </w:r>
          </w:p>
        </w:tc>
      </w:tr>
      <w:tr w:rsidR="00CA55BF" w14:paraId="04EBE008" w14:textId="77777777" w:rsidTr="00CA55BF">
        <w:tc>
          <w:tcPr>
            <w:tcW w:w="0" w:type="auto"/>
            <w:vAlign w:val="center"/>
          </w:tcPr>
          <w:p w14:paraId="01C2F839" w14:textId="77777777" w:rsidR="00CA55BF" w:rsidRPr="00FF547A" w:rsidRDefault="00CA55BF" w:rsidP="00C835F9">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2F19DBEE" w:rsidR="00CA55BF" w:rsidRPr="00585794" w:rsidRDefault="00CA55BF" w:rsidP="00C835F9">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Main St. – new storm sewer system. </w:t>
            </w:r>
          </w:p>
        </w:tc>
        <w:tc>
          <w:tcPr>
            <w:tcW w:w="1157" w:type="dxa"/>
            <w:tcBorders>
              <w:top w:val="single" w:sz="4" w:space="0" w:color="000000"/>
              <w:left w:val="single" w:sz="4" w:space="0" w:color="000000"/>
              <w:bottom w:val="single" w:sz="4" w:space="0" w:color="000000"/>
              <w:right w:val="single" w:sz="4" w:space="0" w:color="000000"/>
            </w:tcBorders>
            <w:vAlign w:val="center"/>
          </w:tcPr>
          <w:p w14:paraId="065D4555" w14:textId="02FB08BB" w:rsidR="00CA55BF" w:rsidRDefault="00FE7CC7" w:rsidP="00CA55BF">
            <w:pPr>
              <w:jc w:val="center"/>
              <w:rPr>
                <w:rFonts w:ascii="Arial" w:hAnsi="Arial" w:cs="Arial"/>
                <w:color w:val="767171" w:themeColor="background2" w:themeShade="80"/>
                <w:sz w:val="20"/>
              </w:rPr>
            </w:pPr>
            <w:r>
              <w:rPr>
                <w:rFonts w:ascii="Arial" w:hAnsi="Arial" w:cs="Arial"/>
                <w:color w:val="767171" w:themeColor="background2" w:themeShade="80"/>
                <w:sz w:val="20"/>
              </w:rPr>
              <w:t>15</w:t>
            </w:r>
          </w:p>
        </w:tc>
        <w:tc>
          <w:tcPr>
            <w:tcW w:w="1390" w:type="dxa"/>
            <w:tcBorders>
              <w:top w:val="single" w:sz="4" w:space="0" w:color="000000"/>
              <w:left w:val="single" w:sz="4" w:space="0" w:color="000000"/>
              <w:bottom w:val="single" w:sz="4" w:space="0" w:color="000000"/>
              <w:right w:val="single" w:sz="4" w:space="0" w:color="000000"/>
            </w:tcBorders>
            <w:vAlign w:val="center"/>
          </w:tcPr>
          <w:p w14:paraId="4D1F33CC" w14:textId="05F4408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6F208FA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7E6D28A1" w:rsidR="00CA55BF" w:rsidRPr="00D24CCF" w:rsidRDefault="00FE7CC7"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2639EE1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76F9FA8" w14:textId="77777777" w:rsidR="00CA55BF" w:rsidRDefault="00CA55BF" w:rsidP="00C835F9">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304CA575"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grants; CDBG</w:t>
            </w:r>
          </w:p>
          <w:p w14:paraId="0774408A" w14:textId="77777777" w:rsidR="00CA55BF" w:rsidRDefault="00CA55BF" w:rsidP="00C835F9">
            <w:pPr>
              <w:ind w:right="55"/>
              <w:jc w:val="center"/>
              <w:rPr>
                <w:rFonts w:ascii="Arial" w:hAnsi="Arial" w:cs="Arial"/>
                <w:color w:val="767171" w:themeColor="background2" w:themeShade="80"/>
                <w:sz w:val="20"/>
              </w:rPr>
            </w:pPr>
            <w:proofErr w:type="gramStart"/>
            <w:r>
              <w:rPr>
                <w:rFonts w:ascii="Arial" w:hAnsi="Arial" w:cs="Arial"/>
                <w:color w:val="767171" w:themeColor="background2" w:themeShade="80"/>
                <w:sz w:val="20"/>
              </w:rPr>
              <w:t>funding;</w:t>
            </w:r>
            <w:proofErr w:type="gramEnd"/>
          </w:p>
          <w:p w14:paraId="11DCA91B" w14:textId="77777777" w:rsidR="00CA55BF" w:rsidRDefault="00CA55BF" w:rsidP="00C835F9">
            <w:pPr>
              <w:ind w:left="31"/>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59502269"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 xml:space="preserve">budget for </w:t>
            </w:r>
            <w:proofErr w:type="gramStart"/>
            <w:r>
              <w:rPr>
                <w:rFonts w:ascii="Arial" w:hAnsi="Arial" w:cs="Arial"/>
                <w:color w:val="767171" w:themeColor="background2" w:themeShade="80"/>
                <w:sz w:val="20"/>
              </w:rPr>
              <w:t>local</w:t>
            </w:r>
            <w:proofErr w:type="gramEnd"/>
          </w:p>
          <w:p w14:paraId="5179E36B" w14:textId="7244F96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5B2197E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Engineer</w:t>
            </w:r>
          </w:p>
        </w:tc>
        <w:tc>
          <w:tcPr>
            <w:tcW w:w="0" w:type="auto"/>
            <w:tcBorders>
              <w:top w:val="single" w:sz="4" w:space="0" w:color="000000"/>
              <w:left w:val="single" w:sz="4" w:space="0" w:color="000000"/>
              <w:bottom w:val="single" w:sz="4" w:space="0" w:color="000000"/>
              <w:right w:val="single" w:sz="4" w:space="0" w:color="000000"/>
            </w:tcBorders>
            <w:vAlign w:val="center"/>
          </w:tcPr>
          <w:p w14:paraId="32CE23F5" w14:textId="77777777" w:rsidR="00CA55BF" w:rsidRDefault="00CA55BF" w:rsidP="00C835F9">
            <w:pPr>
              <w:ind w:right="50"/>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196201E" w14:textId="2946451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44" w:type="dxa"/>
            <w:tcBorders>
              <w:top w:val="single" w:sz="4" w:space="0" w:color="000000"/>
              <w:left w:val="single" w:sz="4" w:space="0" w:color="000000"/>
              <w:bottom w:val="single" w:sz="4" w:space="0" w:color="000000"/>
              <w:right w:val="single" w:sz="4" w:space="0" w:color="000000"/>
            </w:tcBorders>
            <w:vAlign w:val="center"/>
          </w:tcPr>
          <w:p w14:paraId="475AE40F" w14:textId="07D49FE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1FD500EA" w14:textId="77777777" w:rsidTr="00FE7CC7">
        <w:tc>
          <w:tcPr>
            <w:tcW w:w="0" w:type="auto"/>
            <w:shd w:val="clear" w:color="auto" w:fill="E7E6E6" w:themeFill="background2"/>
            <w:vAlign w:val="center"/>
          </w:tcPr>
          <w:p w14:paraId="67FE3871" w14:textId="77777777" w:rsidR="00CA55BF" w:rsidRPr="00FF547A" w:rsidRDefault="00CA55BF" w:rsidP="00C835F9">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170D4F" w14:textId="77777777" w:rsidR="00CA55BF" w:rsidRDefault="00CA55BF"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25664CFE" w14:textId="77777777" w:rsidR="00CA55BF" w:rsidRDefault="00CA55BF" w:rsidP="00C835F9">
            <w:pPr>
              <w:spacing w:after="2"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 effectiveness versus relocation. </w:t>
            </w:r>
          </w:p>
          <w:p w14:paraId="1EC84755" w14:textId="60A47613" w:rsidR="00CA55BF" w:rsidRPr="00585794" w:rsidRDefault="00CA55BF" w:rsidP="00C835F9">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483850" w14:textId="3CBCA252" w:rsidR="00CA55BF" w:rsidRDefault="00FE7CC7" w:rsidP="00FE7CC7">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7E2ACEB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69ADCB5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081AB8D" w:rsidR="00CA55BF" w:rsidRPr="00D24CCF" w:rsidRDefault="00FE7CC7"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6637837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BA3EEB" w14:textId="77777777" w:rsidR="00CA55BF" w:rsidRDefault="00CA55BF" w:rsidP="00C835F9">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560CB867" w14:textId="77777777" w:rsidR="00CA55BF" w:rsidRDefault="00CA55BF"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410B2B26"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64832193" w14:textId="77777777" w:rsidR="00CA55BF" w:rsidRDefault="00CA55BF"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652E0F22" w14:textId="15ABFD4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1FCCA9"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18FB104A" w14:textId="77777777" w:rsidR="00CA55BF" w:rsidRDefault="00CA55BF" w:rsidP="00C835F9">
            <w:pPr>
              <w:ind w:right="5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72ACB6C2"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66EC1315" w14:textId="77777777" w:rsidR="00CA55BF" w:rsidRDefault="00CA55BF" w:rsidP="00C835F9">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330789E8" w14:textId="09A4E7F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63D8AF" w14:textId="77777777" w:rsidR="00CA55BF" w:rsidRDefault="00CA55BF" w:rsidP="00C835F9">
            <w:pPr>
              <w:ind w:right="50"/>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43425B1A" w14:textId="0F7C5EE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3151C00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79364AF1" w14:textId="77777777" w:rsidTr="00FE7CC7">
        <w:tc>
          <w:tcPr>
            <w:tcW w:w="0" w:type="auto"/>
            <w:shd w:val="clear" w:color="auto" w:fill="FFFFFF" w:themeFill="background1"/>
            <w:vAlign w:val="center"/>
          </w:tcPr>
          <w:p w14:paraId="4990DD82" w14:textId="77777777" w:rsidR="00CA55BF" w:rsidRPr="00FF547A" w:rsidRDefault="00CA55BF" w:rsidP="00C835F9">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052B3E3" w14:textId="77777777" w:rsidR="00CA55BF" w:rsidRDefault="00CA55BF" w:rsidP="00C835F9">
            <w:pPr>
              <w:ind w:right="18"/>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hazard-prone areas to protect structures from future damage, with repetitive loss and </w:t>
            </w:r>
            <w:r>
              <w:rPr>
                <w:rFonts w:ascii="Arial" w:hAnsi="Arial" w:cs="Arial"/>
                <w:color w:val="767171" w:themeColor="background2" w:themeShade="80"/>
                <w:sz w:val="20"/>
              </w:rPr>
              <w:lastRenderedPageBreak/>
              <w:t xml:space="preserve">severe repetitive loss properties as priority. Phase 1: Identify appropriate candidates for relocation based on cost- effectiveness versus retrofitting. </w:t>
            </w:r>
          </w:p>
          <w:p w14:paraId="558EAF86" w14:textId="1FCBBE0B" w:rsidR="00CA55BF" w:rsidRPr="00585794" w:rsidRDefault="00CA55BF" w:rsidP="00C835F9">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1157" w:type="dxa"/>
            <w:tcBorders>
              <w:top w:val="single" w:sz="4" w:space="0" w:color="000000"/>
              <w:left w:val="single" w:sz="4" w:space="0" w:color="000000"/>
              <w:bottom w:val="single" w:sz="4" w:space="0" w:color="000000"/>
              <w:right w:val="single" w:sz="4" w:space="0" w:color="000000"/>
            </w:tcBorders>
            <w:vAlign w:val="center"/>
          </w:tcPr>
          <w:p w14:paraId="1AC963CB" w14:textId="08188C87" w:rsidR="00CA55BF" w:rsidRDefault="009D3878" w:rsidP="00FE7CC7">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2</w:t>
            </w:r>
          </w:p>
        </w:tc>
        <w:tc>
          <w:tcPr>
            <w:tcW w:w="1390" w:type="dxa"/>
            <w:tcBorders>
              <w:top w:val="single" w:sz="4" w:space="0" w:color="000000"/>
              <w:left w:val="single" w:sz="4" w:space="0" w:color="000000"/>
              <w:bottom w:val="single" w:sz="4" w:space="0" w:color="000000"/>
              <w:right w:val="single" w:sz="4" w:space="0" w:color="000000"/>
            </w:tcBorders>
            <w:vAlign w:val="center"/>
          </w:tcPr>
          <w:p w14:paraId="6F4695BE" w14:textId="6833802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29D2AC3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10E3101A" w:rsidR="00CA55BF" w:rsidRPr="00D24CCF" w:rsidRDefault="009D3878"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58CF9FB6"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02EE9DA" w14:textId="77777777" w:rsidR="00CA55BF" w:rsidRDefault="00CA55BF" w:rsidP="00C835F9">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12CE16C8"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074CAE2F"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23C2E50B"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budget (or property</w:t>
            </w:r>
          </w:p>
          <w:p w14:paraId="43ED8D9A" w14:textId="06D991AB" w:rsidR="00CA55BF" w:rsidRPr="00D24CCF" w:rsidRDefault="00CA55BF" w:rsidP="00C835F9">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63B60936"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Municipality</w:t>
            </w:r>
          </w:p>
          <w:p w14:paraId="598C5061" w14:textId="77777777" w:rsidR="00CA55BF" w:rsidRDefault="00CA55BF" w:rsidP="00C835F9">
            <w:pPr>
              <w:ind w:right="5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76F48B6D"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1E95CDE9" w14:textId="77777777" w:rsidR="00CA55BF" w:rsidRDefault="00CA55BF" w:rsidP="00C835F9">
            <w:pPr>
              <w:spacing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Administrator) with support from PEMA,</w:t>
            </w:r>
          </w:p>
          <w:p w14:paraId="46408A47" w14:textId="74091A1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C3BCCC3" w14:textId="77777777" w:rsidR="00CA55BF" w:rsidRDefault="00CA55BF" w:rsidP="00C835F9">
            <w:pPr>
              <w:ind w:right="50"/>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Long-term</w:t>
            </w:r>
          </w:p>
          <w:p w14:paraId="3505943E" w14:textId="3D2B22F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44" w:type="dxa"/>
            <w:tcBorders>
              <w:top w:val="single" w:sz="4" w:space="0" w:color="000000"/>
              <w:left w:val="single" w:sz="4" w:space="0" w:color="000000"/>
              <w:bottom w:val="single" w:sz="4" w:space="0" w:color="000000"/>
              <w:right w:val="single" w:sz="4" w:space="0" w:color="000000"/>
            </w:tcBorders>
            <w:vAlign w:val="center"/>
          </w:tcPr>
          <w:p w14:paraId="68289DB0" w14:textId="3AEA2F0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1689A791" w14:textId="77777777" w:rsidTr="009D3878">
        <w:tc>
          <w:tcPr>
            <w:tcW w:w="0" w:type="auto"/>
            <w:shd w:val="clear" w:color="auto" w:fill="E7E6E6" w:themeFill="background2"/>
            <w:vAlign w:val="center"/>
          </w:tcPr>
          <w:p w14:paraId="32E5EFDF" w14:textId="77777777" w:rsidR="00CA55BF" w:rsidRDefault="00CA55BF" w:rsidP="00C835F9">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664676C6" w:rsidR="00CA55BF" w:rsidRPr="00585794" w:rsidRDefault="00CA55BF" w:rsidP="00C835F9">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Maintain compliance with and </w:t>
            </w:r>
            <w:proofErr w:type="gramStart"/>
            <w:r>
              <w:rPr>
                <w:rFonts w:ascii="Arial" w:hAnsi="Arial" w:cs="Arial"/>
                <w:color w:val="767171" w:themeColor="background2" w:themeShade="80"/>
                <w:sz w:val="20"/>
              </w:rPr>
              <w:t>good-standing</w:t>
            </w:r>
            <w:proofErr w:type="gramEnd"/>
            <w:r>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D3947" w14:textId="71ED725C" w:rsidR="00CA55BF" w:rsidRDefault="009D3878" w:rsidP="009D3878">
            <w:pPr>
              <w:ind w:left="2"/>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11EC2D" w14:textId="26585121"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EBAB83E" w14:textId="129E6B3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282FF6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568D12F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1E8EC9" w14:textId="77777777" w:rsidR="00CA55BF" w:rsidRDefault="00CA55BF" w:rsidP="00C835F9">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1C5443B2" w14:textId="1858A02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1B0561D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887018"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5411884"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0D566AF4"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4751D4CD" w14:textId="77777777" w:rsidR="00CA55BF" w:rsidRDefault="00CA55BF" w:rsidP="00C835F9">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5A95EED" w14:textId="295DA53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898530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B4F1ED"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BC8EF1A" w14:textId="76B2038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64402DBA" w14:textId="77777777" w:rsidTr="009D3878">
        <w:tc>
          <w:tcPr>
            <w:tcW w:w="0" w:type="auto"/>
            <w:shd w:val="clear" w:color="auto" w:fill="FFFFFF" w:themeFill="background1"/>
            <w:vAlign w:val="center"/>
          </w:tcPr>
          <w:p w14:paraId="39EE278A" w14:textId="77777777" w:rsidR="00CA55BF" w:rsidRDefault="00CA55BF" w:rsidP="00C835F9">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38476E69" w14:textId="77777777" w:rsidR="00CA55BF" w:rsidRDefault="00CA55BF" w:rsidP="00C835F9">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w:t>
            </w:r>
            <w:r>
              <w:rPr>
                <w:rFonts w:ascii="Arial" w:hAnsi="Arial" w:cs="Arial"/>
                <w:color w:val="767171" w:themeColor="background2" w:themeShade="80"/>
                <w:sz w:val="20"/>
              </w:rPr>
              <w:lastRenderedPageBreak/>
              <w:t xml:space="preserve">education and outreach for residents and businesses to include, but not be limited to, the following to promote and effect natural hazard risk reduction: </w:t>
            </w:r>
          </w:p>
          <w:p w14:paraId="27637BE0" w14:textId="77777777" w:rsidR="00CA55BF" w:rsidRDefault="00CA55BF" w:rsidP="00C835F9">
            <w:pPr>
              <w:spacing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2E941006" w14:textId="77777777" w:rsidR="00CA55BF" w:rsidRDefault="00CA55BF"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0137933F" w14:textId="77777777" w:rsidR="00CA55BF" w:rsidRDefault="00CA55BF" w:rsidP="00C835F9">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006FA603" w14:textId="4C187BED" w:rsidR="00CA55BF" w:rsidRPr="00585794" w:rsidRDefault="00CA55BF" w:rsidP="00C835F9">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Work with neighborhood associations, civic and business groups to disseminate information </w:t>
            </w:r>
            <w:r>
              <w:rPr>
                <w:rFonts w:ascii="Arial" w:hAnsi="Arial" w:cs="Arial"/>
                <w:color w:val="767171" w:themeColor="background2" w:themeShade="80"/>
                <w:sz w:val="20"/>
              </w:rPr>
              <w:lastRenderedPageBreak/>
              <w:t xml:space="preserve">on flood insurance and the availability of mitigation grant funding. </w:t>
            </w:r>
          </w:p>
        </w:tc>
        <w:tc>
          <w:tcPr>
            <w:tcW w:w="1157" w:type="dxa"/>
            <w:tcBorders>
              <w:top w:val="single" w:sz="4" w:space="0" w:color="000000"/>
              <w:left w:val="single" w:sz="4" w:space="0" w:color="000000"/>
              <w:bottom w:val="single" w:sz="4" w:space="0" w:color="000000"/>
              <w:right w:val="single" w:sz="4" w:space="0" w:color="000000"/>
            </w:tcBorders>
            <w:vAlign w:val="center"/>
          </w:tcPr>
          <w:p w14:paraId="38620BFE" w14:textId="220E15F5" w:rsidR="00CA55BF" w:rsidRDefault="0087599A" w:rsidP="009D3878">
            <w:pPr>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1390" w:type="dxa"/>
            <w:tcBorders>
              <w:top w:val="single" w:sz="4" w:space="0" w:color="000000"/>
              <w:left w:val="single" w:sz="4" w:space="0" w:color="000000"/>
              <w:bottom w:val="single" w:sz="4" w:space="0" w:color="000000"/>
              <w:right w:val="single" w:sz="4" w:space="0" w:color="000000"/>
            </w:tcBorders>
            <w:vAlign w:val="center"/>
          </w:tcPr>
          <w:p w14:paraId="3CAF2E34" w14:textId="3EFAD8F5" w:rsidR="00CA55BF" w:rsidRDefault="00CA55BF" w:rsidP="00C835F9">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03DB584C" w14:textId="278C536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4D67D64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23944F6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BB76563"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256B93FC" w14:textId="15B92C3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7BE1AB4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B754560"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CF3215A" w14:textId="77777777" w:rsidR="00CA55BF" w:rsidRDefault="00CA55BF" w:rsidP="00C835F9">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from Planning Partners,</w:t>
            </w:r>
          </w:p>
          <w:p w14:paraId="41EB2969" w14:textId="165383B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1CF0CD7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Short-term</w:t>
            </w:r>
          </w:p>
        </w:tc>
        <w:tc>
          <w:tcPr>
            <w:tcW w:w="1344" w:type="dxa"/>
            <w:tcBorders>
              <w:top w:val="single" w:sz="4" w:space="0" w:color="000000"/>
              <w:left w:val="single" w:sz="4" w:space="0" w:color="000000"/>
              <w:bottom w:val="single" w:sz="4" w:space="0" w:color="000000"/>
              <w:right w:val="single" w:sz="4" w:space="0" w:color="000000"/>
            </w:tcBorders>
            <w:vAlign w:val="center"/>
          </w:tcPr>
          <w:p w14:paraId="7151A552" w14:textId="5D05FFE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14273B02" w14:textId="77777777" w:rsidTr="0087599A">
        <w:tc>
          <w:tcPr>
            <w:tcW w:w="0" w:type="auto"/>
            <w:shd w:val="clear" w:color="auto" w:fill="E7E6E6" w:themeFill="background2"/>
            <w:vAlign w:val="center"/>
          </w:tcPr>
          <w:p w14:paraId="70ABB004" w14:textId="44A60544" w:rsidR="00CA55BF" w:rsidRDefault="00CA55BF" w:rsidP="00C835F9">
            <w:pPr>
              <w:jc w:val="center"/>
              <w:rPr>
                <w:rFonts w:ascii="Arial" w:hAnsi="Arial" w:cs="Arial"/>
                <w:b/>
                <w:sz w:val="20"/>
              </w:rPr>
            </w:pPr>
            <w:r>
              <w:rPr>
                <w:rFonts w:ascii="Arial" w:hAnsi="Arial" w:cs="Arial"/>
                <w:b/>
                <w:sz w:val="2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62571B19" w:rsidR="00CA55BF" w:rsidRPr="00585794" w:rsidRDefault="00CA55BF" w:rsidP="00C835F9">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4FC489" w14:textId="116D2E53" w:rsidR="00CA55BF" w:rsidRDefault="0087599A" w:rsidP="0087599A">
            <w:pPr>
              <w:ind w:left="2"/>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62B70" w14:textId="7B8D5055"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79E34519" w14:textId="1B2D333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2A26B" w14:textId="77777777" w:rsidR="00CA55BF" w:rsidRDefault="00CA55BF" w:rsidP="00C835F9">
            <w:pPr>
              <w:ind w:right="52"/>
              <w:jc w:val="center"/>
              <w:rPr>
                <w:rFonts w:ascii="Arial" w:hAnsi="Arial" w:cs="Arial"/>
                <w:color w:val="767171" w:themeColor="background2" w:themeShade="80"/>
                <w:sz w:val="20"/>
              </w:rPr>
            </w:pPr>
            <w:proofErr w:type="gramStart"/>
            <w:r>
              <w:rPr>
                <w:rFonts w:ascii="Arial" w:hAnsi="Arial" w:cs="Arial"/>
                <w:color w:val="767171" w:themeColor="background2" w:themeShade="80"/>
                <w:sz w:val="20"/>
              </w:rPr>
              <w:t>Flood;</w:t>
            </w:r>
            <w:proofErr w:type="gramEnd"/>
          </w:p>
          <w:p w14:paraId="1EDEC306" w14:textId="55EDA9C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Subsidence/ Sinkholes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996248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30036F7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0ED6D7D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23C0ED"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DAD322A" w14:textId="77777777" w:rsidR="00CA55BF" w:rsidRDefault="00CA55BF" w:rsidP="00C835F9">
            <w:pPr>
              <w:ind w:right="5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286A6EF1"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6A74D0FB" w14:textId="162EECC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 w/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213EE80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587545"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0164D40A" w14:textId="2D977CE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29E095A6" w14:textId="77777777" w:rsidTr="0087599A">
        <w:tc>
          <w:tcPr>
            <w:tcW w:w="0" w:type="auto"/>
            <w:shd w:val="clear" w:color="auto" w:fill="FFFFFF" w:themeFill="background1"/>
            <w:vAlign w:val="center"/>
          </w:tcPr>
          <w:p w14:paraId="01BE30C6" w14:textId="49A31A8F" w:rsidR="00CA55BF" w:rsidRDefault="00CA55BF" w:rsidP="00C835F9">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42B777E2" w:rsidR="00CA55BF" w:rsidRPr="00585794" w:rsidRDefault="00CA55BF" w:rsidP="00C835F9">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Determine if a Community Assistance Visit (CAV) or Community Assistance Contact (CAC) is needed, and schedule if needed. </w:t>
            </w:r>
          </w:p>
        </w:tc>
        <w:tc>
          <w:tcPr>
            <w:tcW w:w="1157" w:type="dxa"/>
            <w:tcBorders>
              <w:top w:val="single" w:sz="4" w:space="0" w:color="000000"/>
              <w:left w:val="single" w:sz="4" w:space="0" w:color="000000"/>
              <w:bottom w:val="single" w:sz="4" w:space="0" w:color="000000"/>
              <w:right w:val="single" w:sz="4" w:space="0" w:color="000000"/>
            </w:tcBorders>
            <w:vAlign w:val="center"/>
          </w:tcPr>
          <w:p w14:paraId="471101DF" w14:textId="2496E339" w:rsidR="00CA55BF" w:rsidRDefault="0087599A" w:rsidP="0087599A">
            <w:pPr>
              <w:ind w:left="2"/>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390" w:type="dxa"/>
            <w:tcBorders>
              <w:top w:val="single" w:sz="4" w:space="0" w:color="000000"/>
              <w:left w:val="single" w:sz="4" w:space="0" w:color="000000"/>
              <w:bottom w:val="single" w:sz="4" w:space="0" w:color="000000"/>
              <w:right w:val="single" w:sz="4" w:space="0" w:color="000000"/>
            </w:tcBorders>
            <w:vAlign w:val="center"/>
          </w:tcPr>
          <w:p w14:paraId="1F34A75C" w14:textId="7D9137A7"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5BF413BB" w14:textId="4205498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5FE31A2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04651F29" w:rsidR="00CA55BF" w:rsidRPr="00D24CCF" w:rsidRDefault="0087599A"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1ADD5E2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3971282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51E25ED"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30A1D30F"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4B2AB7BF"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w:t>
            </w:r>
          </w:p>
          <w:p w14:paraId="40D7F74C" w14:textId="77777777" w:rsidR="00CA55BF" w:rsidRDefault="00CA55BF" w:rsidP="00C835F9">
            <w:pPr>
              <w:ind w:left="62"/>
              <w:jc w:val="center"/>
              <w:rPr>
                <w:rFonts w:ascii="Arial" w:hAnsi="Arial" w:cs="Arial"/>
                <w:color w:val="767171" w:themeColor="background2" w:themeShade="80"/>
                <w:sz w:val="20"/>
              </w:rPr>
            </w:pPr>
            <w:r>
              <w:rPr>
                <w:rFonts w:ascii="Arial" w:hAnsi="Arial" w:cs="Arial"/>
                <w:color w:val="767171" w:themeColor="background2" w:themeShade="80"/>
                <w:sz w:val="20"/>
              </w:rPr>
              <w:t>from PADEP,</w:t>
            </w:r>
          </w:p>
          <w:p w14:paraId="73654058" w14:textId="3837017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313F15E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44" w:type="dxa"/>
            <w:tcBorders>
              <w:top w:val="single" w:sz="4" w:space="0" w:color="000000"/>
              <w:left w:val="single" w:sz="4" w:space="0" w:color="000000"/>
              <w:bottom w:val="single" w:sz="4" w:space="0" w:color="000000"/>
              <w:right w:val="single" w:sz="4" w:space="0" w:color="000000"/>
            </w:tcBorders>
            <w:vAlign w:val="center"/>
          </w:tcPr>
          <w:p w14:paraId="6F625194" w14:textId="5C39290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1F98F94F" w14:textId="77777777" w:rsidTr="0087599A">
        <w:tc>
          <w:tcPr>
            <w:tcW w:w="0" w:type="auto"/>
            <w:shd w:val="clear" w:color="auto" w:fill="E7E6E6" w:themeFill="background2"/>
            <w:vAlign w:val="center"/>
          </w:tcPr>
          <w:p w14:paraId="5C70D27C" w14:textId="4AA11D25" w:rsidR="00CA55BF" w:rsidRDefault="00CA55BF" w:rsidP="00C835F9">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7EDEDD" w14:textId="77777777" w:rsidR="00CA55BF" w:rsidRDefault="00CA55BF"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Have designated NFIP Floodplain </w:t>
            </w:r>
          </w:p>
          <w:p w14:paraId="6F47CA0B" w14:textId="05387BE3"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Administrator (FPA) become a Certified Floodplain Manager through the ASFPM and/or pursue relevant continuing education training such as FEMA Benefit-Cost Analysis.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A99EC7" w14:textId="01C2B588" w:rsidR="00CA55BF" w:rsidRDefault="00542B51" w:rsidP="0087599A">
            <w:pPr>
              <w:ind w:left="2"/>
              <w:jc w:val="center"/>
              <w:rPr>
                <w:rFonts w:ascii="Arial" w:hAnsi="Arial" w:cs="Arial"/>
                <w:color w:val="767171" w:themeColor="background2" w:themeShade="80"/>
                <w:sz w:val="20"/>
              </w:rPr>
            </w:pPr>
            <w:r>
              <w:rPr>
                <w:rFonts w:ascii="Arial" w:hAnsi="Arial" w:cs="Arial"/>
                <w:color w:val="767171" w:themeColor="background2" w:themeShade="80"/>
                <w:sz w:val="20"/>
              </w:rPr>
              <w:t>6</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158765" w14:textId="700BE6FE"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301EF086" w14:textId="16F8089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446DFC4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39A91664" w:rsidR="00CA55BF" w:rsidRPr="00D24CCF" w:rsidRDefault="00542B51"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522C041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7DA5F3E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8A7699"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74F4C6B0"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622C4127" w14:textId="6D77387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BED247" w14:textId="77777777" w:rsidR="00CA55BF" w:rsidRDefault="00CA55BF" w:rsidP="00C835F9">
            <w:pPr>
              <w:ind w:right="50"/>
              <w:jc w:val="center"/>
              <w:rPr>
                <w:rFonts w:ascii="Arial" w:hAnsi="Arial" w:cs="Arial"/>
                <w:color w:val="767171" w:themeColor="background2" w:themeShade="80"/>
                <w:sz w:val="20"/>
              </w:rPr>
            </w:pPr>
            <w:r>
              <w:rPr>
                <w:rFonts w:ascii="Arial" w:hAnsi="Arial" w:cs="Arial"/>
                <w:color w:val="767171" w:themeColor="background2" w:themeShade="80"/>
                <w:sz w:val="20"/>
              </w:rPr>
              <w:t>Short-term</w:t>
            </w:r>
          </w:p>
          <w:p w14:paraId="56CC5753" w14:textId="6095B08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69A30B5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7AA2F599" w14:textId="77777777" w:rsidTr="00542B51">
        <w:tc>
          <w:tcPr>
            <w:tcW w:w="0" w:type="auto"/>
            <w:shd w:val="clear" w:color="auto" w:fill="FFFFFF" w:themeFill="background1"/>
            <w:vAlign w:val="center"/>
          </w:tcPr>
          <w:p w14:paraId="40A2DF8A" w14:textId="58B4F261" w:rsidR="00CA55BF" w:rsidRDefault="00CA55BF" w:rsidP="00C835F9">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62F55E66"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w:t>
            </w:r>
            <w:r>
              <w:rPr>
                <w:rFonts w:ascii="Arial" w:hAnsi="Arial" w:cs="Arial"/>
                <w:color w:val="767171" w:themeColor="background2" w:themeShade="80"/>
                <w:sz w:val="20"/>
              </w:rPr>
              <w:lastRenderedPageBreak/>
              <w:t xml:space="preserve">to FEMA-DHS of a Letter of Intent to join CRS, followed by the completion and submission of an application to the program once the community’s current compliance with the NFIP is established. </w:t>
            </w:r>
          </w:p>
        </w:tc>
        <w:tc>
          <w:tcPr>
            <w:tcW w:w="1157" w:type="dxa"/>
            <w:tcBorders>
              <w:top w:val="single" w:sz="4" w:space="0" w:color="000000"/>
              <w:left w:val="single" w:sz="4" w:space="0" w:color="000000"/>
              <w:bottom w:val="single" w:sz="4" w:space="0" w:color="000000"/>
              <w:right w:val="single" w:sz="4" w:space="0" w:color="000000"/>
            </w:tcBorders>
            <w:vAlign w:val="center"/>
          </w:tcPr>
          <w:p w14:paraId="06A733B9" w14:textId="07B4BD27" w:rsidR="00CA55BF" w:rsidRDefault="00542B51" w:rsidP="00542B51">
            <w:pPr>
              <w:ind w:left="2"/>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7</w:t>
            </w:r>
          </w:p>
        </w:tc>
        <w:tc>
          <w:tcPr>
            <w:tcW w:w="1390" w:type="dxa"/>
            <w:tcBorders>
              <w:top w:val="single" w:sz="4" w:space="0" w:color="000000"/>
              <w:left w:val="single" w:sz="4" w:space="0" w:color="000000"/>
              <w:bottom w:val="single" w:sz="4" w:space="0" w:color="000000"/>
              <w:right w:val="single" w:sz="4" w:space="0" w:color="000000"/>
            </w:tcBorders>
            <w:vAlign w:val="center"/>
          </w:tcPr>
          <w:p w14:paraId="2EF77EBF" w14:textId="0E524ED7"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4D08A57F" w14:textId="67C6334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39AB5A4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1060C0D9" w:rsidR="00CA55BF" w:rsidRPr="00D24CCF" w:rsidRDefault="00542B51"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06D9F77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2F87F7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23E6772"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6F13663D"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56462C98" w14:textId="77777777" w:rsidR="00CA55BF" w:rsidRDefault="00CA55BF" w:rsidP="00C835F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w:t>
            </w:r>
          </w:p>
          <w:p w14:paraId="5D299590" w14:textId="77777777" w:rsidR="00CA55BF" w:rsidRDefault="00CA55BF" w:rsidP="00C835F9">
            <w:pPr>
              <w:ind w:left="62"/>
              <w:jc w:val="center"/>
              <w:rPr>
                <w:rFonts w:ascii="Arial" w:hAnsi="Arial" w:cs="Arial"/>
                <w:color w:val="767171" w:themeColor="background2" w:themeShade="80"/>
                <w:sz w:val="20"/>
              </w:rPr>
            </w:pPr>
            <w:r>
              <w:rPr>
                <w:rFonts w:ascii="Arial" w:hAnsi="Arial" w:cs="Arial"/>
                <w:color w:val="767171" w:themeColor="background2" w:themeShade="80"/>
                <w:sz w:val="20"/>
              </w:rPr>
              <w:t>from PADEP,</w:t>
            </w:r>
          </w:p>
          <w:p w14:paraId="263442B7" w14:textId="1F5BA70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1A249396"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44" w:type="dxa"/>
            <w:tcBorders>
              <w:top w:val="single" w:sz="4" w:space="0" w:color="000000"/>
              <w:left w:val="single" w:sz="4" w:space="0" w:color="000000"/>
              <w:bottom w:val="single" w:sz="4" w:space="0" w:color="000000"/>
              <w:right w:val="single" w:sz="4" w:space="0" w:color="000000"/>
            </w:tcBorders>
            <w:vAlign w:val="center"/>
          </w:tcPr>
          <w:p w14:paraId="40BBAB2F" w14:textId="083EB09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1CB229B0" w14:textId="77777777" w:rsidTr="00542B51">
        <w:tc>
          <w:tcPr>
            <w:tcW w:w="0" w:type="auto"/>
            <w:shd w:val="clear" w:color="auto" w:fill="E7E6E6" w:themeFill="background2"/>
            <w:vAlign w:val="center"/>
          </w:tcPr>
          <w:p w14:paraId="620DFBE9" w14:textId="79F5F94F" w:rsidR="00CA55BF" w:rsidRDefault="00CA55BF" w:rsidP="00C835F9">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7A334BF6"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Obtain and archive elevation certificates for NFIP compliance.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282915" w14:textId="582D399C" w:rsidR="00CA55BF" w:rsidRDefault="00773BA1" w:rsidP="00542B51">
            <w:pPr>
              <w:ind w:left="2"/>
              <w:jc w:val="center"/>
              <w:rPr>
                <w:rFonts w:ascii="Arial" w:hAnsi="Arial" w:cs="Arial"/>
                <w:color w:val="767171" w:themeColor="background2" w:themeShade="80"/>
                <w:sz w:val="20"/>
              </w:rPr>
            </w:pPr>
            <w:r>
              <w:rPr>
                <w:rFonts w:ascii="Arial" w:hAnsi="Arial" w:cs="Arial"/>
                <w:color w:val="767171" w:themeColor="background2" w:themeShade="80"/>
                <w:sz w:val="20"/>
              </w:rPr>
              <w:t>8</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F7DAE" w14:textId="4A56F600"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A026961" w14:textId="6235591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33A8EB7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36D0E739" w:rsidR="00CA55BF" w:rsidRPr="00D24CCF" w:rsidRDefault="00773BA1"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3131552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4C9D6F72"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C948EC"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1AFF5DC7"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7CEF7AC1" w14:textId="51BD5F2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68F930E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AD66C9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4E824B78" w14:textId="77777777" w:rsidTr="00773BA1">
        <w:tc>
          <w:tcPr>
            <w:tcW w:w="0" w:type="auto"/>
            <w:shd w:val="clear" w:color="auto" w:fill="FFFFFF" w:themeFill="background1"/>
            <w:vAlign w:val="center"/>
          </w:tcPr>
          <w:p w14:paraId="57899E83" w14:textId="77961421" w:rsidR="00CA55BF" w:rsidRDefault="00CA55BF" w:rsidP="00C835F9">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1CF62590" w14:textId="77777777" w:rsidR="00CA55BF" w:rsidRDefault="00CA55BF"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Continue to support the implementation, monitoring, maintenance, and updating of </w:t>
            </w:r>
            <w:proofErr w:type="gramStart"/>
            <w:r>
              <w:rPr>
                <w:rFonts w:ascii="Arial" w:hAnsi="Arial" w:cs="Arial"/>
                <w:color w:val="767171" w:themeColor="background2" w:themeShade="80"/>
                <w:sz w:val="20"/>
              </w:rPr>
              <w:t>this</w:t>
            </w:r>
            <w:proofErr w:type="gramEnd"/>
            <w:r>
              <w:rPr>
                <w:rFonts w:ascii="Arial" w:hAnsi="Arial" w:cs="Arial"/>
                <w:color w:val="767171" w:themeColor="background2" w:themeShade="80"/>
                <w:sz w:val="20"/>
              </w:rPr>
              <w:t xml:space="preserve"> </w:t>
            </w:r>
          </w:p>
          <w:p w14:paraId="5592E2B4" w14:textId="141F63B0" w:rsidR="00CA55BF" w:rsidRPr="00547505" w:rsidRDefault="00CA55BF" w:rsidP="00C835F9">
            <w:pPr>
              <w:rPr>
                <w:rFonts w:ascii="Arial" w:hAnsi="Arial" w:cs="Arial"/>
                <w:color w:val="767171" w:themeColor="background2" w:themeShade="80"/>
                <w:sz w:val="20"/>
              </w:rPr>
            </w:pPr>
            <w:r>
              <w:rPr>
                <w:rFonts w:ascii="Arial" w:hAnsi="Arial" w:cs="Arial"/>
                <w:color w:val="767171" w:themeColor="background2" w:themeShade="80"/>
                <w:sz w:val="20"/>
              </w:rPr>
              <w:t xml:space="preserve">Plan, as defined in Section 7.0. </w:t>
            </w:r>
          </w:p>
        </w:tc>
        <w:tc>
          <w:tcPr>
            <w:tcW w:w="1157" w:type="dxa"/>
            <w:tcBorders>
              <w:top w:val="single" w:sz="4" w:space="0" w:color="000000"/>
              <w:left w:val="single" w:sz="4" w:space="0" w:color="000000"/>
              <w:bottom w:val="single" w:sz="4" w:space="0" w:color="000000"/>
              <w:right w:val="single" w:sz="4" w:space="0" w:color="000000"/>
            </w:tcBorders>
            <w:vAlign w:val="center"/>
          </w:tcPr>
          <w:p w14:paraId="793BAA88" w14:textId="07435492" w:rsidR="00CA55BF" w:rsidRDefault="00773BA1" w:rsidP="00773BA1">
            <w:pPr>
              <w:ind w:right="55"/>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1390" w:type="dxa"/>
            <w:tcBorders>
              <w:top w:val="single" w:sz="4" w:space="0" w:color="000000"/>
              <w:left w:val="single" w:sz="4" w:space="0" w:color="000000"/>
              <w:bottom w:val="single" w:sz="4" w:space="0" w:color="000000"/>
              <w:right w:val="single" w:sz="4" w:space="0" w:color="000000"/>
            </w:tcBorders>
            <w:vAlign w:val="center"/>
          </w:tcPr>
          <w:p w14:paraId="688F17DB" w14:textId="6C1192DA" w:rsidR="00CA55BF" w:rsidRDefault="00CA55BF" w:rsidP="00C835F9">
            <w:pPr>
              <w:ind w:right="55"/>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7F0FE86E" w14:textId="54930DE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2888BBC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20993E0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1ED5FDF" w14:textId="77777777" w:rsidR="00CA55BF" w:rsidRDefault="00CA55BF" w:rsidP="00C835F9">
            <w:pPr>
              <w:spacing w:after="2"/>
              <w:ind w:left="4" w:right="8"/>
              <w:jc w:val="center"/>
              <w:rPr>
                <w:rFonts w:ascii="Arial" w:hAnsi="Arial" w:cs="Arial"/>
                <w:color w:val="767171" w:themeColor="background2" w:themeShade="80"/>
                <w:sz w:val="20"/>
              </w:rPr>
            </w:pPr>
            <w:r>
              <w:rPr>
                <w:rFonts w:ascii="Arial" w:hAnsi="Arial" w:cs="Arial"/>
                <w:color w:val="767171" w:themeColor="background2" w:themeShade="80"/>
                <w:sz w:val="20"/>
              </w:rPr>
              <w:t>Low – High (for</w:t>
            </w:r>
          </w:p>
          <w:p w14:paraId="3B5FE8C7" w14:textId="7A83B2D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2971EC15" w14:textId="77777777" w:rsidR="00CA55BF" w:rsidRDefault="00CA55BF" w:rsidP="00C835F9">
            <w:pPr>
              <w:spacing w:line="237" w:lineRule="auto"/>
              <w:ind w:left="5" w:hanging="5"/>
              <w:jc w:val="center"/>
              <w:rPr>
                <w:rFonts w:ascii="Arial" w:hAnsi="Arial" w:cs="Arial"/>
                <w:color w:val="767171" w:themeColor="background2" w:themeShade="80"/>
                <w:sz w:val="20"/>
              </w:rPr>
            </w:pPr>
            <w:r>
              <w:rPr>
                <w:rFonts w:ascii="Arial" w:hAnsi="Arial" w:cs="Arial"/>
                <w:color w:val="767171" w:themeColor="background2" w:themeShade="80"/>
                <w:sz w:val="20"/>
              </w:rPr>
              <w:t>Municipal Budget, possibly</w:t>
            </w:r>
          </w:p>
          <w:p w14:paraId="127A97CE"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041E79D4" w14:textId="77777777" w:rsidR="00CA55BF" w:rsidRDefault="00CA55BF" w:rsidP="00C835F9">
            <w:pPr>
              <w:ind w:left="26"/>
              <w:jc w:val="center"/>
              <w:rPr>
                <w:rFonts w:ascii="Arial" w:hAnsi="Arial" w:cs="Arial"/>
                <w:color w:val="767171" w:themeColor="background2" w:themeShade="80"/>
                <w:sz w:val="20"/>
              </w:rPr>
            </w:pPr>
            <w:r>
              <w:rPr>
                <w:rFonts w:ascii="Arial" w:hAnsi="Arial" w:cs="Arial"/>
                <w:color w:val="767171" w:themeColor="background2" w:themeShade="80"/>
                <w:sz w:val="20"/>
              </w:rPr>
              <w:t>Mitigation</w:t>
            </w:r>
          </w:p>
          <w:p w14:paraId="20347224"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Grant</w:t>
            </w:r>
          </w:p>
          <w:p w14:paraId="6971E13F" w14:textId="170B846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2FE43007" w14:textId="77777777" w:rsidR="00CA55BF" w:rsidRDefault="00CA55BF" w:rsidP="00C835F9">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 mitigation planning point of contacts)</w:t>
            </w:r>
          </w:p>
          <w:p w14:paraId="60133BA2"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with support</w:t>
            </w:r>
          </w:p>
          <w:p w14:paraId="5CE38D71" w14:textId="77777777" w:rsidR="00CA55BF" w:rsidRDefault="00CA55BF" w:rsidP="00C835F9">
            <w:pPr>
              <w:ind w:left="29"/>
              <w:jc w:val="center"/>
              <w:rPr>
                <w:rFonts w:ascii="Arial" w:hAnsi="Arial" w:cs="Arial"/>
                <w:color w:val="767171" w:themeColor="background2" w:themeShade="80"/>
                <w:sz w:val="20"/>
              </w:rPr>
            </w:pPr>
            <w:r>
              <w:rPr>
                <w:rFonts w:ascii="Arial" w:hAnsi="Arial" w:cs="Arial"/>
                <w:color w:val="767171" w:themeColor="background2" w:themeShade="80"/>
                <w:sz w:val="20"/>
              </w:rPr>
              <w:t>from Planning</w:t>
            </w:r>
          </w:p>
          <w:p w14:paraId="20B60EDB" w14:textId="77777777" w:rsidR="00CA55BF" w:rsidRDefault="00CA55BF" w:rsidP="00C835F9">
            <w:pPr>
              <w:ind w:right="55"/>
              <w:jc w:val="center"/>
              <w:rPr>
                <w:rFonts w:ascii="Arial" w:hAnsi="Arial" w:cs="Arial"/>
                <w:color w:val="767171" w:themeColor="background2" w:themeShade="80"/>
                <w:sz w:val="20"/>
              </w:rPr>
            </w:pPr>
            <w:r>
              <w:rPr>
                <w:rFonts w:ascii="Arial" w:hAnsi="Arial" w:cs="Arial"/>
                <w:color w:val="767171" w:themeColor="background2" w:themeShade="80"/>
                <w:sz w:val="20"/>
              </w:rPr>
              <w:t>Partners</w:t>
            </w:r>
          </w:p>
          <w:p w14:paraId="0364A321"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through</w:t>
            </w:r>
            <w:proofErr w:type="gramEnd"/>
            <w:r>
              <w:rPr>
                <w:rFonts w:ascii="Arial" w:hAnsi="Arial" w:cs="Arial"/>
                <w:color w:val="767171" w:themeColor="background2" w:themeShade="80"/>
                <w:sz w:val="20"/>
              </w:rPr>
              <w:t xml:space="preserve"> their Points of</w:t>
            </w:r>
          </w:p>
          <w:p w14:paraId="46D2EBF9"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Contact),</w:t>
            </w:r>
          </w:p>
          <w:p w14:paraId="50DB2E9D" w14:textId="24B39822"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18E020A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4" w:type="dxa"/>
            <w:tcBorders>
              <w:top w:val="single" w:sz="4" w:space="0" w:color="000000"/>
              <w:left w:val="single" w:sz="4" w:space="0" w:color="000000"/>
              <w:bottom w:val="single" w:sz="4" w:space="0" w:color="000000"/>
              <w:right w:val="single" w:sz="4" w:space="0" w:color="000000"/>
            </w:tcBorders>
            <w:vAlign w:val="center"/>
          </w:tcPr>
          <w:p w14:paraId="69525BE5"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D089D2A" w14:textId="179C523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2F6EA25B" w14:textId="77777777" w:rsidTr="00773BA1">
        <w:tc>
          <w:tcPr>
            <w:tcW w:w="0" w:type="auto"/>
            <w:shd w:val="clear" w:color="auto" w:fill="E7E6E6" w:themeFill="background2"/>
            <w:vAlign w:val="center"/>
          </w:tcPr>
          <w:p w14:paraId="3FBC7AA0" w14:textId="2F4838C4" w:rsidR="00CA55BF" w:rsidRDefault="00CA55BF" w:rsidP="00C835F9">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238F0CAB" w:rsidR="00CA55BF" w:rsidRPr="004E2BDE" w:rsidRDefault="00CA55BF" w:rsidP="004E2BDE">
            <w:pPr>
              <w:rPr>
                <w:rFonts w:ascii="Arial" w:hAnsi="Arial" w:cs="Arial"/>
                <w:color w:val="767171" w:themeColor="background2" w:themeShade="80"/>
                <w:sz w:val="20"/>
              </w:rPr>
            </w:pPr>
            <w:r>
              <w:rPr>
                <w:rFonts w:ascii="Arial" w:hAnsi="Arial" w:cs="Arial"/>
                <w:color w:val="767171" w:themeColor="background2" w:themeShade="80"/>
                <w:sz w:val="20"/>
              </w:rPr>
              <w:t xml:space="preserve">Complete the ongoing updates of the Comprehensive Emergency Management Plans.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948A4D" w14:textId="2D4A1479" w:rsidR="00CA55BF" w:rsidRDefault="00773BA1" w:rsidP="00773BA1">
            <w:pPr>
              <w:ind w:left="2"/>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0B8CCE" w14:textId="2377BCD9"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334E5F6" w14:textId="4D259FD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3771CF4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53C1CFE3" w:rsidR="00CA55BF" w:rsidRPr="00D24CCF" w:rsidRDefault="00773BA1"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4611F93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3A91A4E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C47AE" w14:textId="0070963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7A3FF42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866825"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39D80618" w14:textId="795608B6"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6BFC7E03" w14:textId="77777777" w:rsidTr="006A6763">
        <w:tc>
          <w:tcPr>
            <w:tcW w:w="0" w:type="auto"/>
            <w:shd w:val="clear" w:color="auto" w:fill="FFFFFF" w:themeFill="background1"/>
            <w:vAlign w:val="center"/>
          </w:tcPr>
          <w:p w14:paraId="788D54A1" w14:textId="747480DC" w:rsidR="00CA55BF" w:rsidRDefault="00CA55BF" w:rsidP="00C835F9">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74B1A45F"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Create/enhance/maintain mutual aid agreements with neighboring communities for continuity of operations. </w:t>
            </w:r>
          </w:p>
        </w:tc>
        <w:tc>
          <w:tcPr>
            <w:tcW w:w="1157" w:type="dxa"/>
            <w:tcBorders>
              <w:top w:val="single" w:sz="4" w:space="0" w:color="000000"/>
              <w:left w:val="single" w:sz="4" w:space="0" w:color="000000"/>
              <w:bottom w:val="single" w:sz="4" w:space="0" w:color="000000"/>
              <w:right w:val="single" w:sz="4" w:space="0" w:color="000000"/>
            </w:tcBorders>
            <w:vAlign w:val="center"/>
          </w:tcPr>
          <w:p w14:paraId="397369B7" w14:textId="25B8D1EA" w:rsidR="00CA55BF" w:rsidRDefault="006A6763" w:rsidP="006A6763">
            <w:pPr>
              <w:ind w:right="55"/>
              <w:jc w:val="center"/>
              <w:rPr>
                <w:rFonts w:ascii="Arial" w:hAnsi="Arial" w:cs="Arial"/>
                <w:color w:val="767171" w:themeColor="background2" w:themeShade="80"/>
                <w:sz w:val="20"/>
              </w:rPr>
            </w:pPr>
            <w:r>
              <w:rPr>
                <w:rFonts w:ascii="Arial" w:hAnsi="Arial" w:cs="Arial"/>
                <w:color w:val="767171" w:themeColor="background2" w:themeShade="80"/>
                <w:sz w:val="20"/>
              </w:rPr>
              <w:t>11</w:t>
            </w:r>
          </w:p>
        </w:tc>
        <w:tc>
          <w:tcPr>
            <w:tcW w:w="1390" w:type="dxa"/>
            <w:tcBorders>
              <w:top w:val="single" w:sz="4" w:space="0" w:color="000000"/>
              <w:left w:val="single" w:sz="4" w:space="0" w:color="000000"/>
              <w:bottom w:val="single" w:sz="4" w:space="0" w:color="000000"/>
              <w:right w:val="single" w:sz="4" w:space="0" w:color="000000"/>
            </w:tcBorders>
            <w:vAlign w:val="center"/>
          </w:tcPr>
          <w:p w14:paraId="749933F0" w14:textId="7867995C" w:rsidR="00CA55BF" w:rsidRDefault="00CA55BF" w:rsidP="00C835F9">
            <w:pPr>
              <w:ind w:right="55"/>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24C66765" w14:textId="346A7ED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7490D34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03F5B593" w:rsidR="00CA55BF" w:rsidRPr="00D24CCF" w:rsidRDefault="006A6763"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6D7C1EA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4DB116D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DC5B057"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 from</w:t>
            </w:r>
          </w:p>
          <w:p w14:paraId="440AAD9B"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surrounding</w:t>
            </w:r>
          </w:p>
          <w:p w14:paraId="1CCD3600" w14:textId="68B2EF6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3396D89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4" w:type="dxa"/>
            <w:tcBorders>
              <w:top w:val="single" w:sz="4" w:space="0" w:color="000000"/>
              <w:left w:val="single" w:sz="4" w:space="0" w:color="000000"/>
              <w:bottom w:val="single" w:sz="4" w:space="0" w:color="000000"/>
              <w:right w:val="single" w:sz="4" w:space="0" w:color="000000"/>
            </w:tcBorders>
            <w:vAlign w:val="center"/>
          </w:tcPr>
          <w:p w14:paraId="3D00366E" w14:textId="77777777" w:rsidR="00CA55BF" w:rsidRDefault="00CA55BF" w:rsidP="00C835F9">
            <w:pPr>
              <w:ind w:right="54"/>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3B84AD63" w14:textId="4C34F36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A55BF" w14:paraId="4D90822A" w14:textId="77777777" w:rsidTr="006A6763">
        <w:tc>
          <w:tcPr>
            <w:tcW w:w="0" w:type="auto"/>
            <w:shd w:val="clear" w:color="auto" w:fill="E7E6E6" w:themeFill="background2"/>
            <w:vAlign w:val="center"/>
          </w:tcPr>
          <w:p w14:paraId="557F7ECB" w14:textId="3C23683A" w:rsidR="00CA55BF" w:rsidRDefault="00CA55BF" w:rsidP="00C835F9">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5DFBD44F"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w:t>
            </w:r>
            <w:r>
              <w:rPr>
                <w:rFonts w:ascii="Arial" w:hAnsi="Arial" w:cs="Arial"/>
                <w:color w:val="767171" w:themeColor="background2" w:themeShade="80"/>
                <w:sz w:val="20"/>
              </w:rPr>
              <w:lastRenderedPageBreak/>
              <w:t xml:space="preserve">damage assessment personnel – Improve post-disaster capabilities – damage assessment; FEMA/PEMA paperwork compilation, submissions, record keeping.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DFC222" w14:textId="29E07056" w:rsidR="00CA55BF" w:rsidRDefault="006A6763" w:rsidP="006A6763">
            <w:pPr>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12</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6B71CB" w14:textId="6B9FDC9F" w:rsidR="00CA55BF" w:rsidRDefault="00CA55BF" w:rsidP="00C835F9">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A7B3CAE" w14:textId="02F94062"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2F27959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683060CE" w:rsidR="00CA55BF" w:rsidRPr="00D24CCF" w:rsidRDefault="007715F6"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25C2FE4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44A11EC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270C0A" w14:textId="77777777" w:rsidR="00CA55BF" w:rsidRDefault="00CA55BF" w:rsidP="00C835F9">
            <w:pPr>
              <w:spacing w:after="2"/>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1905C19D" w14:textId="77777777" w:rsidR="00CA55BF" w:rsidRDefault="00CA55BF" w:rsidP="00C835F9">
            <w:pPr>
              <w:ind w:right="55"/>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5EF01B31" w14:textId="0CE15FC2"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D23400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0C5C79B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3FF95567" w14:textId="77777777" w:rsidTr="007715F6">
        <w:tc>
          <w:tcPr>
            <w:tcW w:w="0" w:type="auto"/>
            <w:shd w:val="clear" w:color="auto" w:fill="auto"/>
            <w:vAlign w:val="center"/>
          </w:tcPr>
          <w:p w14:paraId="65729031" w14:textId="5A16BD49" w:rsidR="00CA55BF" w:rsidRDefault="00CA55BF" w:rsidP="00C835F9">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1285FC" w14:textId="210CC806"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157" w:type="dxa"/>
            <w:tcBorders>
              <w:top w:val="single" w:sz="4" w:space="0" w:color="000000"/>
              <w:left w:val="single" w:sz="4" w:space="0" w:color="000000"/>
              <w:bottom w:val="single" w:sz="4" w:space="0" w:color="000000"/>
              <w:right w:val="single" w:sz="4" w:space="0" w:color="000000"/>
            </w:tcBorders>
            <w:vAlign w:val="center"/>
          </w:tcPr>
          <w:p w14:paraId="7C1B37F0" w14:textId="1EA69A54" w:rsidR="00CA55BF" w:rsidRDefault="007715F6" w:rsidP="007715F6">
            <w:pPr>
              <w:ind w:left="58"/>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BF76" w14:textId="7AC1E92C" w:rsidR="00CA55BF" w:rsidRDefault="00CA55BF" w:rsidP="00C835F9">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1CAAFAC0" w14:textId="217F003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2684C" w14:textId="2038ECF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42E8950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6FAA15B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0F1392" w14:textId="77777777" w:rsidR="00CA55BF" w:rsidRDefault="00CA55BF" w:rsidP="00C835F9">
            <w:pPr>
              <w:ind w:left="31"/>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3C6EB403" w14:textId="77777777" w:rsidR="00CA55BF" w:rsidRDefault="00CA55BF" w:rsidP="00C835F9">
            <w:pPr>
              <w:ind w:right="53"/>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59559268" w14:textId="7DFCA72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A6BCF2" w14:textId="77777777" w:rsidR="00CA55BF" w:rsidRDefault="00CA55BF" w:rsidP="00C835F9">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7AB67F4" w14:textId="77777777" w:rsidR="00CA55BF" w:rsidRDefault="00CA55BF" w:rsidP="00C835F9">
            <w:pPr>
              <w:ind w:right="55"/>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42DE7A38" w14:textId="05BFE5E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2DE3252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 long-term (depending on funding)</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BCD6" w14:textId="7E164F3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720C8F6A" w14:textId="77777777" w:rsidTr="007715F6">
        <w:tc>
          <w:tcPr>
            <w:tcW w:w="0" w:type="auto"/>
            <w:shd w:val="clear" w:color="auto" w:fill="E7E6E6" w:themeFill="background2"/>
            <w:vAlign w:val="center"/>
          </w:tcPr>
          <w:p w14:paraId="0E388729" w14:textId="04F8ACC2" w:rsidR="00CA55BF" w:rsidRDefault="00CA55BF" w:rsidP="00C835F9">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62422F" w14:textId="77777777" w:rsidR="00CA55BF" w:rsidRDefault="00CA55BF" w:rsidP="00C835F9">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Coordinate with the County Emergency </w:t>
            </w:r>
          </w:p>
          <w:p w14:paraId="29A5FAE6" w14:textId="0E91BACD"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Management Agency and PA Department of Health, which is responsible for setting up points of distribution and providers for immunizations.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C76926" w14:textId="3A8D3536" w:rsidR="00CA55BF" w:rsidRDefault="00B35678" w:rsidP="007715F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21D6F8" w14:textId="407E491B" w:rsidR="00CA55BF" w:rsidRDefault="00CA55BF" w:rsidP="00C835F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F971C93" w14:textId="3D40BD96"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B606FE" w14:textId="77777777" w:rsidR="00CA55BF" w:rsidRDefault="00CA55BF" w:rsidP="00C835F9">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1D3746DF" w14:textId="77777777" w:rsidR="00CA55BF" w:rsidRDefault="00CA55BF" w:rsidP="00C835F9">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43301722" w14:textId="6CA6919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44420" w14:textId="4D2BE04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E65220" w14:textId="274844B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4894" w14:textId="1A81AF9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9549E" w14:textId="77777777" w:rsidR="00CA55B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14:paraId="3E7036C5" w14:textId="77777777" w:rsidR="00CA55BF" w:rsidRDefault="00CA55BF" w:rsidP="00C835F9">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w:t>
            </w:r>
          </w:p>
          <w:p w14:paraId="51921D06" w14:textId="71F209B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03F0D" w14:textId="6D6ABB3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2FC7B1" w14:textId="6A1B02E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A55BF" w14:paraId="190CBF0E" w14:textId="77777777" w:rsidTr="00B35678">
        <w:tc>
          <w:tcPr>
            <w:tcW w:w="0" w:type="auto"/>
            <w:shd w:val="clear" w:color="auto" w:fill="auto"/>
            <w:vAlign w:val="center"/>
          </w:tcPr>
          <w:p w14:paraId="3B31BFC9" w14:textId="005B0DDC" w:rsidR="00CA55BF" w:rsidRDefault="00CA55BF" w:rsidP="00C835F9">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974693" w14:textId="07B80705"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1157" w:type="dxa"/>
            <w:tcBorders>
              <w:top w:val="single" w:sz="4" w:space="0" w:color="000000"/>
              <w:left w:val="single" w:sz="4" w:space="0" w:color="000000"/>
              <w:bottom w:val="single" w:sz="4" w:space="0" w:color="000000"/>
              <w:right w:val="single" w:sz="4" w:space="0" w:color="000000"/>
            </w:tcBorders>
            <w:vAlign w:val="center"/>
          </w:tcPr>
          <w:p w14:paraId="293A56D8" w14:textId="514BC681" w:rsidR="00CA55BF" w:rsidRDefault="00B35678" w:rsidP="00B35678">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E21C0" w14:textId="753FBCC9" w:rsidR="00CA55BF" w:rsidRDefault="00CA55BF" w:rsidP="00C835F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0C7B7D53" w14:textId="77818FB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72B4C6" w14:textId="77777777" w:rsidR="00CA55BF" w:rsidRDefault="00CA55BF" w:rsidP="00C835F9">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0B8DD564" w14:textId="77777777" w:rsidR="00CA55BF" w:rsidRDefault="00CA55BF" w:rsidP="00C835F9">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78839FCE" w14:textId="5B401F6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96AD0D" w14:textId="3C5182E5" w:rsidR="00CA55BF" w:rsidRPr="00D24CCF" w:rsidRDefault="00B35678"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79B871" w14:textId="56DE7D4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A5B678" w14:textId="3079972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55F754" w14:textId="43A8F5D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FE3445" w14:textId="43EBC27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247E" w14:textId="294AD2F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A55BF" w14:paraId="6ADA907D" w14:textId="77777777" w:rsidTr="00DB6BD3">
        <w:tc>
          <w:tcPr>
            <w:tcW w:w="0" w:type="auto"/>
            <w:shd w:val="clear" w:color="auto" w:fill="E7E6E6" w:themeFill="background2"/>
            <w:vAlign w:val="center"/>
          </w:tcPr>
          <w:p w14:paraId="47D7D383" w14:textId="723770BD" w:rsidR="00CA55BF" w:rsidRDefault="00CA55BF" w:rsidP="00C835F9">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DA12C5" w14:textId="39F20C4E"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w:t>
            </w:r>
            <w:proofErr w:type="gramStart"/>
            <w:r>
              <w:rPr>
                <w:rFonts w:ascii="Arial" w:hAnsi="Arial" w:cs="Arial"/>
                <w:color w:val="767171" w:themeColor="background2" w:themeShade="80"/>
                <w:sz w:val="20"/>
                <w:szCs w:val="20"/>
              </w:rPr>
              <w:t>in the event that</w:t>
            </w:r>
            <w:proofErr w:type="gramEnd"/>
            <w:r>
              <w:rPr>
                <w:rFonts w:ascii="Arial" w:hAnsi="Arial" w:cs="Arial"/>
                <w:color w:val="767171" w:themeColor="background2" w:themeShade="80"/>
                <w:sz w:val="20"/>
                <w:szCs w:val="20"/>
              </w:rPr>
              <w:t xml:space="preserve"> a significant </w:t>
            </w:r>
            <w:r>
              <w:rPr>
                <w:rFonts w:ascii="Arial" w:hAnsi="Arial" w:cs="Arial"/>
                <w:color w:val="767171" w:themeColor="background2" w:themeShade="80"/>
                <w:sz w:val="20"/>
                <w:szCs w:val="20"/>
              </w:rPr>
              <w:lastRenderedPageBreak/>
              <w:t xml:space="preserve">portion of the workforce is affected.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314312" w14:textId="4C3F9785" w:rsidR="00CA55BF" w:rsidRDefault="00DB6BD3" w:rsidP="00DB6BD3">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11</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906A7B" w14:textId="41420E74" w:rsidR="00CA55BF" w:rsidRDefault="00CA55BF" w:rsidP="00C835F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20EE2A9" w14:textId="2D51D85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E4308E" w14:textId="77777777" w:rsidR="00CA55BF" w:rsidRDefault="00CA55BF" w:rsidP="00C835F9">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482799F7" w14:textId="77777777" w:rsidR="00CA55BF" w:rsidRDefault="00CA55BF" w:rsidP="00C835F9">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401A5818" w14:textId="324A858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25D5F" w14:textId="6FF15BF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4D862" w14:textId="1962F1D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DDFD66" w14:textId="03E4CBE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4EE4B6" w14:textId="7B6F2DFD"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A8C580" w14:textId="7344314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AD9FDC" w14:textId="368C74B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A55BF" w14:paraId="270B4440" w14:textId="77777777" w:rsidTr="00DB6BD3">
        <w:tc>
          <w:tcPr>
            <w:tcW w:w="0" w:type="auto"/>
            <w:shd w:val="clear" w:color="auto" w:fill="auto"/>
            <w:vAlign w:val="center"/>
          </w:tcPr>
          <w:p w14:paraId="38479C6A" w14:textId="0AF071FA" w:rsidR="00CA55BF" w:rsidRDefault="00CA55BF" w:rsidP="00C835F9">
            <w:pPr>
              <w:jc w:val="center"/>
              <w:rPr>
                <w:rFonts w:ascii="Arial" w:hAnsi="Arial" w:cs="Arial"/>
                <w:b/>
                <w:sz w:val="20"/>
              </w:rPr>
            </w:pPr>
            <w:r>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485431" w14:textId="15CEDCBD"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public education and outreach plan regarding disease prevention.  </w:t>
            </w:r>
          </w:p>
        </w:tc>
        <w:tc>
          <w:tcPr>
            <w:tcW w:w="1157" w:type="dxa"/>
            <w:tcBorders>
              <w:top w:val="single" w:sz="4" w:space="0" w:color="000000"/>
              <w:left w:val="single" w:sz="4" w:space="0" w:color="000000"/>
              <w:bottom w:val="single" w:sz="4" w:space="0" w:color="000000"/>
              <w:right w:val="single" w:sz="4" w:space="0" w:color="000000"/>
            </w:tcBorders>
            <w:vAlign w:val="center"/>
          </w:tcPr>
          <w:p w14:paraId="3C6CCF30" w14:textId="4B453C06" w:rsidR="00CA55BF" w:rsidRDefault="00DB6BD3" w:rsidP="00DB6BD3">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36010" w14:textId="3ABE9527" w:rsidR="00CA55BF" w:rsidRDefault="00CA55BF" w:rsidP="00C835F9">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7D2B2CB" w14:textId="5A29159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2EECAB" w14:textId="77777777" w:rsidR="00CA55BF" w:rsidRDefault="00CA55BF" w:rsidP="00C835F9">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243A44A6" w14:textId="77777777" w:rsidR="00CA55BF" w:rsidRDefault="00CA55BF" w:rsidP="00C835F9">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5921EB2A" w14:textId="6A6856C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4786CC" w14:textId="4A385E06" w:rsidR="00CA55BF" w:rsidRPr="00D24CCF" w:rsidRDefault="00DB6BD3"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0B001A" w14:textId="7BEE4B0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0F9D91" w14:textId="7FC18B0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1C9F63" w14:textId="3F00A2C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1B7F65" w14:textId="16718E8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04C9" w14:textId="45679881"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A55BF" w14:paraId="38E0E91A" w14:textId="77777777" w:rsidTr="00331524">
        <w:tc>
          <w:tcPr>
            <w:tcW w:w="0" w:type="auto"/>
            <w:shd w:val="clear" w:color="auto" w:fill="E7E6E6" w:themeFill="background2"/>
            <w:vAlign w:val="center"/>
          </w:tcPr>
          <w:p w14:paraId="65B30BE8" w14:textId="5AA8CEEA" w:rsidR="00CA55BF" w:rsidRDefault="00CA55BF" w:rsidP="00C835F9">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DCB865" w14:textId="3BF6EE51"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education and outreach to residents regarding how to prevent the spread of invasive species, including quarantine procedures.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477982" w14:textId="6BBB0A80" w:rsidR="00CA55BF" w:rsidRDefault="00331524" w:rsidP="00331524">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75898B" w14:textId="6398F04C" w:rsidR="00CA55BF" w:rsidRDefault="00CA55BF" w:rsidP="00C835F9">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4E9AD0DC" w14:textId="412A4B5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4B5D6B" w14:textId="0E9880FA"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4B8F02" w14:textId="0B98B7C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BA4852" w14:textId="7CCF600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7550B9" w14:textId="3AA2D2D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A6A85D" w14:textId="138053A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95EBD9" w14:textId="3D16390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85CB9C" w14:textId="325273E4"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A55BF" w14:paraId="32CE3E6A" w14:textId="77777777" w:rsidTr="00331524">
        <w:tc>
          <w:tcPr>
            <w:tcW w:w="0" w:type="auto"/>
            <w:shd w:val="clear" w:color="auto" w:fill="auto"/>
            <w:vAlign w:val="center"/>
          </w:tcPr>
          <w:p w14:paraId="51CC329E" w14:textId="1A838467" w:rsidR="00CA55BF" w:rsidRDefault="00CA55BF" w:rsidP="00C835F9">
            <w:pPr>
              <w:jc w:val="center"/>
              <w:rPr>
                <w:rFonts w:ascii="Arial" w:hAnsi="Arial" w:cs="Arial"/>
                <w:b/>
                <w:sz w:val="20"/>
              </w:rPr>
            </w:pPr>
            <w:r>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BEA840" w14:textId="0B2160FC"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 neighborhood cleanup plan designed to remove discarded tires, </w:t>
            </w:r>
            <w:proofErr w:type="gramStart"/>
            <w:r>
              <w:rPr>
                <w:rFonts w:ascii="Arial" w:hAnsi="Arial" w:cs="Arial"/>
                <w:color w:val="767171" w:themeColor="background2" w:themeShade="80"/>
                <w:sz w:val="20"/>
              </w:rPr>
              <w:t>trash</w:t>
            </w:r>
            <w:proofErr w:type="gramEnd"/>
            <w:r>
              <w:rPr>
                <w:rFonts w:ascii="Arial" w:hAnsi="Arial" w:cs="Arial"/>
                <w:color w:val="767171" w:themeColor="background2" w:themeShade="80"/>
                <w:sz w:val="20"/>
              </w:rPr>
              <w:t xml:space="preserve"> and other items in which standing water can form. </w:t>
            </w:r>
          </w:p>
        </w:tc>
        <w:tc>
          <w:tcPr>
            <w:tcW w:w="1157" w:type="dxa"/>
            <w:tcBorders>
              <w:top w:val="single" w:sz="4" w:space="0" w:color="000000"/>
              <w:left w:val="single" w:sz="4" w:space="0" w:color="000000"/>
              <w:bottom w:val="single" w:sz="4" w:space="0" w:color="000000"/>
              <w:right w:val="single" w:sz="4" w:space="0" w:color="000000"/>
            </w:tcBorders>
            <w:vAlign w:val="center"/>
          </w:tcPr>
          <w:p w14:paraId="6DFBCAE2" w14:textId="1829CE2F" w:rsidR="00CA55BF" w:rsidRDefault="00B23AF5" w:rsidP="00331524">
            <w:pPr>
              <w:ind w:left="58"/>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E26B" w14:textId="42DE875D" w:rsidR="00CA55BF" w:rsidRDefault="00CA55BF" w:rsidP="00C835F9">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A49525A" w14:textId="6F78D5A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E91BE3" w14:textId="09AA072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DFC175" w14:textId="5A108832" w:rsidR="00CA55BF" w:rsidRPr="00D24CCF" w:rsidRDefault="00B23AF5"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0D9838" w14:textId="24AE016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9579B5" w14:textId="4277F3E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AD4AA" w14:textId="0ED5B77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6D7BA4" w14:textId="37EB5CE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FC0D" w14:textId="2034C24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461317A6" w14:textId="77777777" w:rsidTr="00646888">
        <w:tc>
          <w:tcPr>
            <w:tcW w:w="0" w:type="auto"/>
            <w:shd w:val="clear" w:color="auto" w:fill="E7E6E6" w:themeFill="background2"/>
            <w:vAlign w:val="center"/>
          </w:tcPr>
          <w:p w14:paraId="6B722E95" w14:textId="06DF643B" w:rsidR="00CA55BF" w:rsidRDefault="00CA55BF" w:rsidP="00C835F9">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71E9D1" w14:textId="1A9268EF"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training and education for first responders to ensure effective emergency care.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CEC739" w14:textId="3C2DE7DD" w:rsidR="00CA55BF" w:rsidRDefault="00601215" w:rsidP="00646888">
            <w:pPr>
              <w:ind w:left="2"/>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58684E" w14:textId="4D54A871" w:rsidR="00CA55BF" w:rsidRDefault="00CA55BF" w:rsidP="00C835F9">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B23A8C1" w14:textId="69A6565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4C52C7"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Drug</w:t>
            </w:r>
          </w:p>
          <w:p w14:paraId="64107515" w14:textId="77777777" w:rsidR="00CA55BF" w:rsidRDefault="00CA55BF" w:rsidP="00C835F9">
            <w:pPr>
              <w:ind w:right="55"/>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14:paraId="120DC5F0" w14:textId="666889D5"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6F4927" w14:textId="537C9D19"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562328" w14:textId="6EA3B76C"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8F5BAB" w14:textId="19C0A74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BC9A6B" w14:textId="0EDEA1DF"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7CD8E7" w14:textId="0DF48F4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9A148C" w14:textId="230EE0F6"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A55BF" w14:paraId="5D878C90" w14:textId="77777777" w:rsidTr="00646888">
        <w:tc>
          <w:tcPr>
            <w:tcW w:w="0" w:type="auto"/>
            <w:shd w:val="clear" w:color="auto" w:fill="auto"/>
            <w:vAlign w:val="center"/>
          </w:tcPr>
          <w:p w14:paraId="43DF8BC8" w14:textId="117670CE" w:rsidR="00CA55BF" w:rsidRDefault="00CA55BF" w:rsidP="00C835F9">
            <w:pPr>
              <w:jc w:val="center"/>
              <w:rPr>
                <w:rFonts w:ascii="Arial" w:hAnsi="Arial" w:cs="Arial"/>
                <w:b/>
                <w:sz w:val="20"/>
              </w:rPr>
            </w:pPr>
            <w:r>
              <w:rPr>
                <w:rFonts w:ascii="Arial" w:hAnsi="Arial" w:cs="Arial"/>
                <w:b/>
                <w:sz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02455B" w14:textId="7DD053F0" w:rsidR="00CA55BF" w:rsidRPr="00585794" w:rsidRDefault="00CA55BF" w:rsidP="00C835F9">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education and outreach, especially in K-12, regarding drug abuse prevention. </w:t>
            </w:r>
          </w:p>
        </w:tc>
        <w:tc>
          <w:tcPr>
            <w:tcW w:w="1157" w:type="dxa"/>
            <w:tcBorders>
              <w:top w:val="single" w:sz="4" w:space="0" w:color="000000"/>
              <w:left w:val="single" w:sz="4" w:space="0" w:color="000000"/>
              <w:bottom w:val="single" w:sz="4" w:space="0" w:color="000000"/>
              <w:right w:val="single" w:sz="4" w:space="0" w:color="000000"/>
            </w:tcBorders>
            <w:vAlign w:val="center"/>
          </w:tcPr>
          <w:p w14:paraId="49AC0E3D" w14:textId="26BF3269" w:rsidR="00CA55BF" w:rsidRDefault="00646888" w:rsidP="00646888">
            <w:pPr>
              <w:ind w:left="58"/>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5129" w14:textId="6EE105E5" w:rsidR="00CA55BF" w:rsidRDefault="00CA55BF" w:rsidP="00C835F9">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5C2B9BC2" w14:textId="1E1B7ED8"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DDDC25" w14:textId="77777777" w:rsidR="00CA55BF" w:rsidRDefault="00CA55BF" w:rsidP="00C835F9">
            <w:pPr>
              <w:ind w:right="52"/>
              <w:jc w:val="center"/>
              <w:rPr>
                <w:rFonts w:ascii="Arial" w:hAnsi="Arial" w:cs="Arial"/>
                <w:color w:val="767171" w:themeColor="background2" w:themeShade="80"/>
                <w:sz w:val="20"/>
              </w:rPr>
            </w:pPr>
            <w:r>
              <w:rPr>
                <w:rFonts w:ascii="Arial" w:hAnsi="Arial" w:cs="Arial"/>
                <w:color w:val="767171" w:themeColor="background2" w:themeShade="80"/>
                <w:sz w:val="20"/>
              </w:rPr>
              <w:t>Drug</w:t>
            </w:r>
          </w:p>
          <w:p w14:paraId="1D532959" w14:textId="77777777" w:rsidR="00CA55BF" w:rsidRDefault="00CA55BF" w:rsidP="00C835F9">
            <w:pPr>
              <w:ind w:right="55"/>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14:paraId="10034A4E" w14:textId="1A65EDC3"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464A3B" w14:textId="535F0EA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9AA69B" w14:textId="00C315F0"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F654BC" w14:textId="572D3AC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1D94A0" w14:textId="7D35C787"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DBA05C" w14:textId="1334716B"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3A1EB" w14:textId="0CD900CE" w:rsidR="00CA55BF" w:rsidRPr="00D24CCF" w:rsidRDefault="00CA55BF" w:rsidP="00C835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3133FD7B" w14:textId="289243E3" w:rsidR="00FF547A" w:rsidRPr="00C43FBC" w:rsidRDefault="00FF547A" w:rsidP="00FD3B2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00FF547A" w:rsidRPr="00C43FBC"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51F2" w14:textId="77777777" w:rsidR="00F461AD" w:rsidRDefault="00F461AD" w:rsidP="00FF547A">
      <w:pPr>
        <w:spacing w:after="0" w:line="240" w:lineRule="auto"/>
      </w:pPr>
      <w:r>
        <w:separator/>
      </w:r>
    </w:p>
  </w:endnote>
  <w:endnote w:type="continuationSeparator" w:id="0">
    <w:p w14:paraId="0950476B" w14:textId="77777777" w:rsidR="00F461AD" w:rsidRDefault="00F461AD" w:rsidP="00FF547A">
      <w:pPr>
        <w:spacing w:after="0" w:line="240" w:lineRule="auto"/>
      </w:pPr>
      <w:r>
        <w:continuationSeparator/>
      </w:r>
    </w:p>
  </w:endnote>
  <w:endnote w:type="continuationNotice" w:id="1">
    <w:p w14:paraId="47C53D68" w14:textId="77777777" w:rsidR="00F461AD" w:rsidRDefault="00F46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29729"/>
      <w:docPartObj>
        <w:docPartGallery w:val="Page Numbers (Bottom of Page)"/>
        <w:docPartUnique/>
      </w:docPartObj>
    </w:sdtPr>
    <w:sdtEndPr>
      <w:rPr>
        <w:noProof/>
        <w:color w:val="AEAAAA" w:themeColor="background2" w:themeShade="BF"/>
      </w:rPr>
    </w:sdtEndPr>
    <w:sdtContent>
      <w:p w14:paraId="4956CCA5" w14:textId="717F39C4" w:rsidR="0073705C" w:rsidRPr="0073705C" w:rsidRDefault="0073705C">
        <w:pPr>
          <w:pStyle w:val="Footer"/>
          <w:jc w:val="right"/>
          <w:rPr>
            <w:color w:val="AEAAAA" w:themeColor="background2" w:themeShade="BF"/>
          </w:rPr>
        </w:pPr>
        <w:r w:rsidRPr="0073705C">
          <w:rPr>
            <w:color w:val="AEAAAA" w:themeColor="background2" w:themeShade="BF"/>
          </w:rPr>
          <w:fldChar w:fldCharType="begin"/>
        </w:r>
        <w:r w:rsidRPr="0073705C">
          <w:rPr>
            <w:color w:val="AEAAAA" w:themeColor="background2" w:themeShade="BF"/>
          </w:rPr>
          <w:instrText xml:space="preserve"> PAGE   \* MERGEFORMAT </w:instrText>
        </w:r>
        <w:r w:rsidRPr="0073705C">
          <w:rPr>
            <w:color w:val="AEAAAA" w:themeColor="background2" w:themeShade="BF"/>
          </w:rPr>
          <w:fldChar w:fldCharType="separate"/>
        </w:r>
        <w:r w:rsidRPr="0073705C">
          <w:rPr>
            <w:noProof/>
            <w:color w:val="AEAAAA" w:themeColor="background2" w:themeShade="BF"/>
          </w:rPr>
          <w:t>2</w:t>
        </w:r>
        <w:r w:rsidRPr="0073705C">
          <w:rPr>
            <w:noProof/>
            <w:color w:val="AEAAAA" w:themeColor="background2" w:themeShade="BF"/>
          </w:rPr>
          <w:fldChar w:fldCharType="end"/>
        </w:r>
      </w:p>
    </w:sdtContent>
  </w:sdt>
  <w:p w14:paraId="3D39B8E6" w14:textId="77777777" w:rsidR="0073705C" w:rsidRDefault="0073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CB2E" w14:textId="77777777" w:rsidR="00F461AD" w:rsidRDefault="00F461AD" w:rsidP="00FF547A">
      <w:pPr>
        <w:spacing w:after="0" w:line="240" w:lineRule="auto"/>
      </w:pPr>
      <w:r>
        <w:separator/>
      </w:r>
    </w:p>
  </w:footnote>
  <w:footnote w:type="continuationSeparator" w:id="0">
    <w:p w14:paraId="7FEA7D2B" w14:textId="77777777" w:rsidR="00F461AD" w:rsidRDefault="00F461AD" w:rsidP="00FF547A">
      <w:pPr>
        <w:spacing w:after="0" w:line="240" w:lineRule="auto"/>
      </w:pPr>
      <w:r>
        <w:continuationSeparator/>
      </w:r>
    </w:p>
  </w:footnote>
  <w:footnote w:type="continuationNotice" w:id="1">
    <w:p w14:paraId="23C3C9D9" w14:textId="77777777" w:rsidR="00F461AD" w:rsidRDefault="00F46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45765EE" w:rsidR="0027118F" w:rsidRPr="00FF547A" w:rsidRDefault="004F5A3C"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Freemansburg Borough</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3C60" w14:textId="77777777" w:rsidR="00795F69" w:rsidRPr="006C6ECC" w:rsidRDefault="00795F69" w:rsidP="006C6ECC">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Freemansburg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1268A"/>
    <w:rsid w:val="00027D47"/>
    <w:rsid w:val="00034B29"/>
    <w:rsid w:val="0007696B"/>
    <w:rsid w:val="000936AE"/>
    <w:rsid w:val="000953E1"/>
    <w:rsid w:val="000C5D85"/>
    <w:rsid w:val="000C755E"/>
    <w:rsid w:val="00107515"/>
    <w:rsid w:val="00112EE2"/>
    <w:rsid w:val="00176F8E"/>
    <w:rsid w:val="00194098"/>
    <w:rsid w:val="001B17A5"/>
    <w:rsid w:val="00220E4A"/>
    <w:rsid w:val="0022454B"/>
    <w:rsid w:val="00250B0B"/>
    <w:rsid w:val="00265845"/>
    <w:rsid w:val="0027118F"/>
    <w:rsid w:val="002B2A80"/>
    <w:rsid w:val="002D674C"/>
    <w:rsid w:val="002D7200"/>
    <w:rsid w:val="002F0A9E"/>
    <w:rsid w:val="00324770"/>
    <w:rsid w:val="00331524"/>
    <w:rsid w:val="0036298B"/>
    <w:rsid w:val="00374E04"/>
    <w:rsid w:val="00377438"/>
    <w:rsid w:val="003832A3"/>
    <w:rsid w:val="003B2F7E"/>
    <w:rsid w:val="003B7993"/>
    <w:rsid w:val="003C62C4"/>
    <w:rsid w:val="003D515B"/>
    <w:rsid w:val="0040752D"/>
    <w:rsid w:val="004104B9"/>
    <w:rsid w:val="00412817"/>
    <w:rsid w:val="00442862"/>
    <w:rsid w:val="00442BC7"/>
    <w:rsid w:val="00455AB2"/>
    <w:rsid w:val="00472286"/>
    <w:rsid w:val="004722DA"/>
    <w:rsid w:val="00484236"/>
    <w:rsid w:val="00496ECF"/>
    <w:rsid w:val="004D0ADB"/>
    <w:rsid w:val="004E2BDE"/>
    <w:rsid w:val="004E7F3A"/>
    <w:rsid w:val="004F5A3C"/>
    <w:rsid w:val="00500E57"/>
    <w:rsid w:val="00503A6C"/>
    <w:rsid w:val="0051450F"/>
    <w:rsid w:val="005337A0"/>
    <w:rsid w:val="0053654E"/>
    <w:rsid w:val="005426E0"/>
    <w:rsid w:val="00542B51"/>
    <w:rsid w:val="00544708"/>
    <w:rsid w:val="00547505"/>
    <w:rsid w:val="0056565B"/>
    <w:rsid w:val="0058367C"/>
    <w:rsid w:val="00585794"/>
    <w:rsid w:val="005A0F6C"/>
    <w:rsid w:val="005B29C7"/>
    <w:rsid w:val="005B62F1"/>
    <w:rsid w:val="005C1DB9"/>
    <w:rsid w:val="005E31FB"/>
    <w:rsid w:val="00601215"/>
    <w:rsid w:val="006014D9"/>
    <w:rsid w:val="0060193C"/>
    <w:rsid w:val="006043D1"/>
    <w:rsid w:val="00620082"/>
    <w:rsid w:val="0063329A"/>
    <w:rsid w:val="00646888"/>
    <w:rsid w:val="00650264"/>
    <w:rsid w:val="00653578"/>
    <w:rsid w:val="006566BF"/>
    <w:rsid w:val="00671BCC"/>
    <w:rsid w:val="006A5FDA"/>
    <w:rsid w:val="006A6763"/>
    <w:rsid w:val="006B5085"/>
    <w:rsid w:val="006C6ECC"/>
    <w:rsid w:val="006E1686"/>
    <w:rsid w:val="006E34A9"/>
    <w:rsid w:val="00705869"/>
    <w:rsid w:val="00707A1C"/>
    <w:rsid w:val="0073705C"/>
    <w:rsid w:val="00746335"/>
    <w:rsid w:val="00757135"/>
    <w:rsid w:val="007715F6"/>
    <w:rsid w:val="00773BA1"/>
    <w:rsid w:val="007805D1"/>
    <w:rsid w:val="00795B98"/>
    <w:rsid w:val="00795F69"/>
    <w:rsid w:val="007A550C"/>
    <w:rsid w:val="007C591C"/>
    <w:rsid w:val="007C603F"/>
    <w:rsid w:val="00825100"/>
    <w:rsid w:val="008568A8"/>
    <w:rsid w:val="00856EDB"/>
    <w:rsid w:val="00864737"/>
    <w:rsid w:val="0087599A"/>
    <w:rsid w:val="0088409E"/>
    <w:rsid w:val="0089325E"/>
    <w:rsid w:val="008A1B19"/>
    <w:rsid w:val="008A6912"/>
    <w:rsid w:val="008B5E03"/>
    <w:rsid w:val="008D5829"/>
    <w:rsid w:val="008E6EBB"/>
    <w:rsid w:val="008F11F4"/>
    <w:rsid w:val="0092047E"/>
    <w:rsid w:val="00920BDF"/>
    <w:rsid w:val="0093689D"/>
    <w:rsid w:val="009D3878"/>
    <w:rsid w:val="009E42A5"/>
    <w:rsid w:val="009F1F75"/>
    <w:rsid w:val="00A4058B"/>
    <w:rsid w:val="00A46CA9"/>
    <w:rsid w:val="00A47523"/>
    <w:rsid w:val="00A9282B"/>
    <w:rsid w:val="00A934D5"/>
    <w:rsid w:val="00A9764D"/>
    <w:rsid w:val="00AA337E"/>
    <w:rsid w:val="00AA3A86"/>
    <w:rsid w:val="00AD1A89"/>
    <w:rsid w:val="00AF0269"/>
    <w:rsid w:val="00B06D7D"/>
    <w:rsid w:val="00B23793"/>
    <w:rsid w:val="00B23AF5"/>
    <w:rsid w:val="00B35678"/>
    <w:rsid w:val="00B61C8B"/>
    <w:rsid w:val="00B85871"/>
    <w:rsid w:val="00BC79EB"/>
    <w:rsid w:val="00BD2C33"/>
    <w:rsid w:val="00BF30D6"/>
    <w:rsid w:val="00C250C5"/>
    <w:rsid w:val="00C317DF"/>
    <w:rsid w:val="00C43FBC"/>
    <w:rsid w:val="00C500EB"/>
    <w:rsid w:val="00C53235"/>
    <w:rsid w:val="00C555D7"/>
    <w:rsid w:val="00C835F9"/>
    <w:rsid w:val="00CA2F05"/>
    <w:rsid w:val="00CA55BF"/>
    <w:rsid w:val="00CB4B49"/>
    <w:rsid w:val="00CB5DCB"/>
    <w:rsid w:val="00CC739F"/>
    <w:rsid w:val="00CD7AFB"/>
    <w:rsid w:val="00D05FD1"/>
    <w:rsid w:val="00D20F9C"/>
    <w:rsid w:val="00D24CCF"/>
    <w:rsid w:val="00D25610"/>
    <w:rsid w:val="00D25B47"/>
    <w:rsid w:val="00D476F4"/>
    <w:rsid w:val="00D514C3"/>
    <w:rsid w:val="00D563DE"/>
    <w:rsid w:val="00D81F73"/>
    <w:rsid w:val="00D825F0"/>
    <w:rsid w:val="00D84EFD"/>
    <w:rsid w:val="00DA1C9B"/>
    <w:rsid w:val="00DB6BD3"/>
    <w:rsid w:val="00DC0762"/>
    <w:rsid w:val="00DF68A6"/>
    <w:rsid w:val="00E32335"/>
    <w:rsid w:val="00E5641B"/>
    <w:rsid w:val="00E70D42"/>
    <w:rsid w:val="00E96ABF"/>
    <w:rsid w:val="00EC2481"/>
    <w:rsid w:val="00EC3CFA"/>
    <w:rsid w:val="00EE119E"/>
    <w:rsid w:val="00F40B48"/>
    <w:rsid w:val="00F42742"/>
    <w:rsid w:val="00F461AD"/>
    <w:rsid w:val="00F473E5"/>
    <w:rsid w:val="00F76F76"/>
    <w:rsid w:val="00F81DDC"/>
    <w:rsid w:val="00F82617"/>
    <w:rsid w:val="00F84476"/>
    <w:rsid w:val="00F87233"/>
    <w:rsid w:val="00F93BF2"/>
    <w:rsid w:val="00FB5902"/>
    <w:rsid w:val="00FD3B2A"/>
    <w:rsid w:val="00FE7CC7"/>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2261">
      <w:bodyDiv w:val="1"/>
      <w:marLeft w:val="0"/>
      <w:marRight w:val="0"/>
      <w:marTop w:val="0"/>
      <w:marBottom w:val="0"/>
      <w:divBdr>
        <w:top w:val="none" w:sz="0" w:space="0" w:color="auto"/>
        <w:left w:val="none" w:sz="0" w:space="0" w:color="auto"/>
        <w:bottom w:val="none" w:sz="0" w:space="0" w:color="auto"/>
        <w:right w:val="none" w:sz="0" w:space="0" w:color="auto"/>
      </w:divBdr>
    </w:div>
    <w:div w:id="212036299">
      <w:bodyDiv w:val="1"/>
      <w:marLeft w:val="0"/>
      <w:marRight w:val="0"/>
      <w:marTop w:val="0"/>
      <w:marBottom w:val="0"/>
      <w:divBdr>
        <w:top w:val="none" w:sz="0" w:space="0" w:color="auto"/>
        <w:left w:val="none" w:sz="0" w:space="0" w:color="auto"/>
        <w:bottom w:val="none" w:sz="0" w:space="0" w:color="auto"/>
        <w:right w:val="none" w:sz="0" w:space="0" w:color="auto"/>
      </w:divBdr>
    </w:div>
    <w:div w:id="231232117">
      <w:bodyDiv w:val="1"/>
      <w:marLeft w:val="0"/>
      <w:marRight w:val="0"/>
      <w:marTop w:val="0"/>
      <w:marBottom w:val="0"/>
      <w:divBdr>
        <w:top w:val="none" w:sz="0" w:space="0" w:color="auto"/>
        <w:left w:val="none" w:sz="0" w:space="0" w:color="auto"/>
        <w:bottom w:val="none" w:sz="0" w:space="0" w:color="auto"/>
        <w:right w:val="none" w:sz="0" w:space="0" w:color="auto"/>
      </w:divBdr>
    </w:div>
    <w:div w:id="283509755">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767893888">
      <w:bodyDiv w:val="1"/>
      <w:marLeft w:val="0"/>
      <w:marRight w:val="0"/>
      <w:marTop w:val="0"/>
      <w:marBottom w:val="0"/>
      <w:divBdr>
        <w:top w:val="none" w:sz="0" w:space="0" w:color="auto"/>
        <w:left w:val="none" w:sz="0" w:space="0" w:color="auto"/>
        <w:bottom w:val="none" w:sz="0" w:space="0" w:color="auto"/>
        <w:right w:val="none" w:sz="0" w:space="0" w:color="auto"/>
      </w:divBdr>
    </w:div>
    <w:div w:id="835191142">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12281444">
      <w:bodyDiv w:val="1"/>
      <w:marLeft w:val="0"/>
      <w:marRight w:val="0"/>
      <w:marTop w:val="0"/>
      <w:marBottom w:val="0"/>
      <w:divBdr>
        <w:top w:val="none" w:sz="0" w:space="0" w:color="auto"/>
        <w:left w:val="none" w:sz="0" w:space="0" w:color="auto"/>
        <w:bottom w:val="none" w:sz="0" w:space="0" w:color="auto"/>
        <w:right w:val="none" w:sz="0" w:space="0" w:color="auto"/>
      </w:divBdr>
    </w:div>
    <w:div w:id="1328705330">
      <w:bodyDiv w:val="1"/>
      <w:marLeft w:val="0"/>
      <w:marRight w:val="0"/>
      <w:marTop w:val="0"/>
      <w:marBottom w:val="0"/>
      <w:divBdr>
        <w:top w:val="none" w:sz="0" w:space="0" w:color="auto"/>
        <w:left w:val="none" w:sz="0" w:space="0" w:color="auto"/>
        <w:bottom w:val="none" w:sz="0" w:space="0" w:color="auto"/>
        <w:right w:val="none" w:sz="0" w:space="0" w:color="auto"/>
      </w:divBdr>
    </w:div>
    <w:div w:id="1392315476">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272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E2E5-084F-4939-8344-2D0F87106DD9}"/>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http://purl.org/dc/terms/"/>
    <ds:schemaRef ds:uri="http://schemas.microsoft.com/office/2006/metadata/properties"/>
    <ds:schemaRef ds:uri="1eff5e10-d7a8-4cf8-bcd4-7ce16bbde0a0"/>
    <ds:schemaRef ds:uri="http://purl.org/dc/dcmitype/"/>
    <ds:schemaRef ds:uri="http://schemas.microsoft.com/office/2006/documentManagement/types"/>
    <ds:schemaRef ds:uri="http://purl.org/dc/elements/1.1/"/>
    <ds:schemaRef ds:uri="http://www.w3.org/XML/1998/namespace"/>
    <ds:schemaRef ds:uri="7d252437-49e3-4a31-82c3-0969eee6672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49</cp:revision>
  <dcterms:created xsi:type="dcterms:W3CDTF">2023-11-15T14:36:00Z</dcterms:created>
  <dcterms:modified xsi:type="dcterms:W3CDTF">2024-01-26T23:48:00Z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