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15AE69C1" w:rsidR="00544708" w:rsidRPr="00FF1A49" w:rsidRDefault="00EF260A" w:rsidP="00544708">
      <w:pPr>
        <w:spacing w:after="240" w:line="240" w:lineRule="auto"/>
        <w:jc w:val="center"/>
        <w:rPr>
          <w:rFonts w:ascii="Arial" w:hAnsi="Arial" w:cs="Arial"/>
          <w:b/>
          <w:sz w:val="32"/>
          <w:u w:val="single"/>
        </w:rPr>
      </w:pPr>
      <w:r w:rsidRPr="00FF1A49">
        <w:rPr>
          <w:rFonts w:ascii="Arial" w:hAnsi="Arial" w:cs="Arial"/>
          <w:b/>
          <w:sz w:val="32"/>
          <w:u w:val="single"/>
        </w:rPr>
        <w:t>Hanover</w:t>
      </w:r>
      <w:r w:rsidR="00705869" w:rsidRPr="00FF1A49">
        <w:rPr>
          <w:rFonts w:ascii="Arial" w:hAnsi="Arial" w:cs="Arial"/>
          <w:b/>
          <w:sz w:val="32"/>
          <w:u w:val="single"/>
        </w:rPr>
        <w:t xml:space="preserve"> </w:t>
      </w:r>
      <w:r w:rsidRPr="00FF1A49">
        <w:rPr>
          <w:rFonts w:ascii="Arial" w:hAnsi="Arial" w:cs="Arial"/>
          <w:b/>
          <w:sz w:val="32"/>
          <w:u w:val="single"/>
        </w:rPr>
        <w:t>Township</w:t>
      </w:r>
      <w:r w:rsidR="00544708" w:rsidRPr="00FF1A49">
        <w:rPr>
          <w:rFonts w:ascii="Arial" w:hAnsi="Arial" w:cs="Arial"/>
          <w:b/>
          <w:sz w:val="32"/>
          <w:u w:val="single"/>
        </w:rPr>
        <w:t xml:space="preserve">, </w:t>
      </w:r>
      <w:r w:rsidR="0060193C" w:rsidRPr="00FF1A49">
        <w:rPr>
          <w:rFonts w:ascii="Arial" w:hAnsi="Arial" w:cs="Arial"/>
          <w:b/>
          <w:sz w:val="32"/>
          <w:u w:val="single"/>
        </w:rPr>
        <w:t>Northampton</w:t>
      </w:r>
      <w:r w:rsidR="00544708" w:rsidRPr="00FF1A49">
        <w:rPr>
          <w:rFonts w:ascii="Arial" w:hAnsi="Arial" w:cs="Arial"/>
          <w:b/>
          <w:sz w:val="32"/>
          <w:u w:val="single"/>
        </w:rPr>
        <w:t xml:space="preserve"> County Annex</w:t>
      </w:r>
    </w:p>
    <w:p w14:paraId="2594ABC5" w14:textId="77777777" w:rsidR="00544708" w:rsidRPr="00FF1A49" w:rsidRDefault="005A0F6C" w:rsidP="00544708">
      <w:pPr>
        <w:spacing w:after="120" w:line="240" w:lineRule="auto"/>
        <w:rPr>
          <w:rFonts w:ascii="Arial" w:hAnsi="Arial" w:cs="Arial"/>
          <w:b/>
          <w:sz w:val="32"/>
        </w:rPr>
      </w:pPr>
      <w:r w:rsidRPr="00FF1A49">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130"/>
        <w:gridCol w:w="5094"/>
      </w:tblGrid>
      <w:tr w:rsidR="0060193C" w:rsidRPr="00FF1A49" w14:paraId="58A9DCBD" w14:textId="77777777" w:rsidTr="74D47061">
        <w:tc>
          <w:tcPr>
            <w:tcW w:w="5130" w:type="dxa"/>
            <w:vAlign w:val="center"/>
          </w:tcPr>
          <w:p w14:paraId="538E6B13" w14:textId="77777777" w:rsidR="00544708" w:rsidRPr="00FF1A49" w:rsidRDefault="00544708" w:rsidP="00544708">
            <w:pPr>
              <w:rPr>
                <w:rFonts w:ascii="Arial" w:hAnsi="Arial" w:cs="Arial"/>
                <w:b/>
                <w:sz w:val="32"/>
              </w:rPr>
            </w:pPr>
            <w:r w:rsidRPr="00FF1A49">
              <w:rPr>
                <w:rFonts w:ascii="Arial" w:hAnsi="Arial" w:cs="Arial"/>
                <w:b/>
                <w:sz w:val="28"/>
              </w:rPr>
              <w:t>Primary:</w:t>
            </w:r>
          </w:p>
        </w:tc>
        <w:tc>
          <w:tcPr>
            <w:tcW w:w="5094" w:type="dxa"/>
            <w:vAlign w:val="center"/>
          </w:tcPr>
          <w:p w14:paraId="19AE8ED2" w14:textId="77777777" w:rsidR="00544708" w:rsidRPr="00FF1A49" w:rsidRDefault="00544708" w:rsidP="00544708">
            <w:pPr>
              <w:rPr>
                <w:rFonts w:ascii="Arial" w:hAnsi="Arial" w:cs="Arial"/>
                <w:b/>
                <w:sz w:val="32"/>
              </w:rPr>
            </w:pPr>
            <w:r w:rsidRPr="00FF1A49">
              <w:rPr>
                <w:rFonts w:ascii="Arial" w:hAnsi="Arial" w:cs="Arial"/>
                <w:b/>
                <w:sz w:val="28"/>
              </w:rPr>
              <w:t>Alternate:</w:t>
            </w:r>
          </w:p>
        </w:tc>
      </w:tr>
      <w:tr w:rsidR="0060193C" w:rsidRPr="00FF1A49" w14:paraId="37257AF9" w14:textId="77777777" w:rsidTr="74D47061">
        <w:trPr>
          <w:trHeight w:val="1341"/>
        </w:trPr>
        <w:tc>
          <w:tcPr>
            <w:tcW w:w="5130" w:type="dxa"/>
          </w:tcPr>
          <w:p w14:paraId="5D69EAF8" w14:textId="0C826261" w:rsidR="00705869" w:rsidRPr="00FF1A49" w:rsidRDefault="00EF260A" w:rsidP="74D47061">
            <w:pPr>
              <w:rPr>
                <w:rFonts w:ascii="Arial" w:hAnsi="Arial" w:cs="Arial"/>
                <w:color w:val="7F7F7F" w:themeColor="text1" w:themeTint="80"/>
                <w:sz w:val="24"/>
                <w:szCs w:val="24"/>
              </w:rPr>
            </w:pPr>
            <w:r w:rsidRPr="00FF1A49">
              <w:rPr>
                <w:rFonts w:ascii="Arial" w:hAnsi="Arial" w:cs="Arial"/>
                <w:color w:val="7F7F7F" w:themeColor="text1" w:themeTint="80"/>
                <w:sz w:val="24"/>
                <w:szCs w:val="24"/>
              </w:rPr>
              <w:t>Martin Limpar</w:t>
            </w:r>
          </w:p>
          <w:p w14:paraId="436823C1" w14:textId="2F9DF0C4" w:rsidR="00705869" w:rsidRPr="00FF1A49" w:rsidRDefault="00EF260A" w:rsidP="74D47061">
            <w:pPr>
              <w:rPr>
                <w:rFonts w:ascii="Arial" w:hAnsi="Arial" w:cs="Arial"/>
                <w:color w:val="7F7F7F" w:themeColor="text1" w:themeTint="80"/>
                <w:sz w:val="24"/>
                <w:szCs w:val="24"/>
              </w:rPr>
            </w:pPr>
            <w:r w:rsidRPr="00FF1A49">
              <w:rPr>
                <w:rFonts w:ascii="Arial" w:hAnsi="Arial" w:cs="Arial"/>
                <w:color w:val="7F7F7F" w:themeColor="text1" w:themeTint="80"/>
                <w:sz w:val="24"/>
                <w:szCs w:val="24"/>
              </w:rPr>
              <w:t>Public Works Director</w:t>
            </w:r>
          </w:p>
          <w:p w14:paraId="0D308007" w14:textId="721B0769" w:rsidR="00705869" w:rsidRPr="00FF1A49" w:rsidRDefault="00EF260A" w:rsidP="74D47061">
            <w:pPr>
              <w:rPr>
                <w:rFonts w:ascii="Arial" w:hAnsi="Arial" w:cs="Arial"/>
                <w:color w:val="7F7F7F" w:themeColor="text1" w:themeTint="80"/>
                <w:sz w:val="24"/>
                <w:szCs w:val="24"/>
              </w:rPr>
            </w:pPr>
            <w:r w:rsidRPr="00FF1A49">
              <w:rPr>
                <w:rFonts w:ascii="Arial" w:hAnsi="Arial" w:cs="Arial"/>
                <w:color w:val="7F7F7F" w:themeColor="text1" w:themeTint="80"/>
                <w:sz w:val="24"/>
                <w:szCs w:val="24"/>
              </w:rPr>
              <w:t>3630 Jacksonville Rd., Bethlehem, PA 18017</w:t>
            </w:r>
            <w:r w:rsidR="00F5208A" w:rsidRPr="00FF1A49">
              <w:rPr>
                <w:rFonts w:ascii="Arial" w:hAnsi="Arial" w:cs="Arial"/>
                <w:color w:val="7F7F7F" w:themeColor="text1" w:themeTint="80"/>
                <w:sz w:val="24"/>
                <w:szCs w:val="24"/>
              </w:rPr>
              <w:t>-9302</w:t>
            </w:r>
          </w:p>
          <w:p w14:paraId="5675F044" w14:textId="77777777" w:rsidR="00EF260A" w:rsidRPr="00FF1A49" w:rsidRDefault="00EF260A" w:rsidP="74D47061">
            <w:pPr>
              <w:rPr>
                <w:rFonts w:ascii="Arial" w:hAnsi="Arial" w:cs="Arial"/>
                <w:color w:val="7F7F7F" w:themeColor="text1" w:themeTint="80"/>
                <w:sz w:val="24"/>
                <w:szCs w:val="24"/>
              </w:rPr>
            </w:pPr>
            <w:r w:rsidRPr="00FF1A49">
              <w:rPr>
                <w:rFonts w:ascii="Arial" w:hAnsi="Arial" w:cs="Arial"/>
                <w:color w:val="7F7F7F" w:themeColor="text1" w:themeTint="80"/>
                <w:sz w:val="24"/>
                <w:szCs w:val="24"/>
              </w:rPr>
              <w:t>610-866-1140</w:t>
            </w:r>
          </w:p>
          <w:p w14:paraId="63D65DC6" w14:textId="767A6447" w:rsidR="00544708" w:rsidRPr="00FF1A49" w:rsidRDefault="00EF260A" w:rsidP="74D47061">
            <w:pPr>
              <w:rPr>
                <w:rFonts w:ascii="Arial" w:hAnsi="Arial" w:cs="Arial"/>
                <w:color w:val="7F7F7F" w:themeColor="text1" w:themeTint="80"/>
                <w:sz w:val="28"/>
                <w:szCs w:val="28"/>
              </w:rPr>
            </w:pPr>
            <w:r w:rsidRPr="00FF1A49">
              <w:rPr>
                <w:rFonts w:ascii="Arial" w:hAnsi="Arial" w:cs="Arial"/>
                <w:color w:val="7F7F7F" w:themeColor="text1" w:themeTint="80"/>
                <w:sz w:val="24"/>
                <w:szCs w:val="24"/>
              </w:rPr>
              <w:t>mlimpar@hanovertwp-nc.org</w:t>
            </w:r>
          </w:p>
        </w:tc>
        <w:tc>
          <w:tcPr>
            <w:tcW w:w="5094" w:type="dxa"/>
          </w:tcPr>
          <w:p w14:paraId="518EB79F" w14:textId="14420191" w:rsidR="00AF0269" w:rsidRPr="00FF1A49" w:rsidRDefault="00705869" w:rsidP="74D47061">
            <w:pPr>
              <w:rPr>
                <w:rFonts w:ascii="Arial" w:hAnsi="Arial" w:cs="Arial"/>
                <w:color w:val="7F7F7F" w:themeColor="text1" w:themeTint="80"/>
                <w:sz w:val="24"/>
                <w:szCs w:val="24"/>
              </w:rPr>
            </w:pPr>
            <w:r w:rsidRPr="00FF1A49">
              <w:rPr>
                <w:rFonts w:ascii="Arial" w:hAnsi="Arial" w:cs="Arial"/>
                <w:color w:val="7F7F7F" w:themeColor="text1" w:themeTint="80"/>
                <w:sz w:val="24"/>
                <w:szCs w:val="24"/>
              </w:rPr>
              <w:t>Jo</w:t>
            </w:r>
            <w:r w:rsidR="00EF260A" w:rsidRPr="00FF1A49">
              <w:rPr>
                <w:rFonts w:ascii="Arial" w:hAnsi="Arial" w:cs="Arial"/>
                <w:color w:val="7F7F7F" w:themeColor="text1" w:themeTint="80"/>
                <w:sz w:val="24"/>
                <w:szCs w:val="24"/>
              </w:rPr>
              <w:t xml:space="preserve">hn J. Finnigan, Jr. </w:t>
            </w:r>
          </w:p>
          <w:p w14:paraId="68313804" w14:textId="31F80F2E" w:rsidR="00705869" w:rsidRPr="00FF1A49" w:rsidRDefault="00F15AC1" w:rsidP="74D47061">
            <w:pPr>
              <w:rPr>
                <w:rFonts w:ascii="Arial" w:hAnsi="Arial" w:cs="Arial"/>
                <w:color w:val="7F7F7F" w:themeColor="text1" w:themeTint="80"/>
                <w:sz w:val="24"/>
                <w:szCs w:val="24"/>
              </w:rPr>
            </w:pPr>
            <w:r w:rsidRPr="00FF1A49">
              <w:rPr>
                <w:rFonts w:ascii="Arial" w:hAnsi="Arial" w:cs="Arial"/>
                <w:color w:val="7F7F7F" w:themeColor="text1" w:themeTint="80"/>
                <w:sz w:val="24"/>
                <w:szCs w:val="24"/>
              </w:rPr>
              <w:t>Emergency Management Coordinator</w:t>
            </w:r>
          </w:p>
          <w:p w14:paraId="5C353929" w14:textId="5D268D96" w:rsidR="00EF260A" w:rsidRPr="00FF1A49" w:rsidRDefault="00EF260A" w:rsidP="74D47061">
            <w:pPr>
              <w:rPr>
                <w:rFonts w:ascii="Arial" w:hAnsi="Arial" w:cs="Arial"/>
                <w:color w:val="7F7F7F" w:themeColor="text1" w:themeTint="80"/>
                <w:sz w:val="24"/>
                <w:szCs w:val="24"/>
              </w:rPr>
            </w:pPr>
            <w:r w:rsidRPr="00FF1A49">
              <w:rPr>
                <w:rFonts w:ascii="Arial" w:hAnsi="Arial" w:cs="Arial"/>
                <w:color w:val="7F7F7F" w:themeColor="text1" w:themeTint="80"/>
                <w:sz w:val="24"/>
                <w:szCs w:val="24"/>
              </w:rPr>
              <w:t>3630 Jacksonville Rd., Bethlehem, PA 18017</w:t>
            </w:r>
            <w:r w:rsidR="00F5208A" w:rsidRPr="00FF1A49">
              <w:rPr>
                <w:rFonts w:ascii="Arial" w:hAnsi="Arial" w:cs="Arial"/>
                <w:color w:val="7F7F7F" w:themeColor="text1" w:themeTint="80"/>
                <w:sz w:val="24"/>
                <w:szCs w:val="24"/>
              </w:rPr>
              <w:t>-9302</w:t>
            </w:r>
          </w:p>
          <w:p w14:paraId="6040BEEA" w14:textId="6793AABB" w:rsidR="00DC0762" w:rsidRPr="00FF1A49" w:rsidRDefault="00F15AC1" w:rsidP="74D47061">
            <w:pPr>
              <w:rPr>
                <w:rFonts w:ascii="Arial" w:hAnsi="Arial" w:cs="Arial"/>
                <w:color w:val="7F7F7F" w:themeColor="text1" w:themeTint="80"/>
                <w:sz w:val="24"/>
                <w:szCs w:val="24"/>
              </w:rPr>
            </w:pPr>
            <w:r w:rsidRPr="00FF1A49">
              <w:rPr>
                <w:rFonts w:ascii="Arial" w:hAnsi="Arial" w:cs="Arial"/>
                <w:color w:val="7F7F7F" w:themeColor="text1" w:themeTint="80"/>
                <w:sz w:val="24"/>
                <w:szCs w:val="24"/>
              </w:rPr>
              <w:t>610-360-9995</w:t>
            </w:r>
          </w:p>
          <w:p w14:paraId="25C5FA71" w14:textId="562DF262" w:rsidR="00705869" w:rsidRPr="00FF1A49" w:rsidRDefault="00F15AC1" w:rsidP="74D47061">
            <w:pPr>
              <w:rPr>
                <w:rFonts w:ascii="Arial" w:hAnsi="Arial" w:cs="Arial"/>
                <w:color w:val="7F7F7F" w:themeColor="text1" w:themeTint="80"/>
                <w:sz w:val="24"/>
                <w:szCs w:val="24"/>
              </w:rPr>
            </w:pPr>
            <w:r w:rsidRPr="00FF1A49">
              <w:rPr>
                <w:rFonts w:ascii="Arial" w:hAnsi="Arial" w:cs="Arial"/>
                <w:color w:val="7F7F7F" w:themeColor="text1" w:themeTint="80"/>
                <w:sz w:val="24"/>
                <w:szCs w:val="24"/>
              </w:rPr>
              <w:t>15EM1Hanover@gmail.com</w:t>
            </w:r>
          </w:p>
        </w:tc>
      </w:tr>
    </w:tbl>
    <w:p w14:paraId="33EB6598" w14:textId="77777777" w:rsidR="00544708" w:rsidRPr="00FF1A49" w:rsidRDefault="005A0F6C" w:rsidP="00DC0762">
      <w:pPr>
        <w:spacing w:before="240" w:after="120" w:line="240" w:lineRule="auto"/>
        <w:rPr>
          <w:rFonts w:ascii="Arial" w:hAnsi="Arial" w:cs="Arial"/>
          <w:b/>
          <w:sz w:val="32"/>
        </w:rPr>
      </w:pPr>
      <w:r w:rsidRPr="00FF1A49">
        <w:rPr>
          <w:rFonts w:ascii="Arial" w:hAnsi="Arial" w:cs="Arial"/>
          <w:b/>
          <w:sz w:val="28"/>
        </w:rPr>
        <w:t>Municipal Profile</w:t>
      </w:r>
    </w:p>
    <w:p w14:paraId="389A6C55" w14:textId="5F822228" w:rsidR="00EF260A" w:rsidRPr="00FF1A49" w:rsidRDefault="00EF260A" w:rsidP="00EF260A">
      <w:pPr>
        <w:spacing w:after="120" w:line="240" w:lineRule="auto"/>
        <w:rPr>
          <w:rFonts w:ascii="Arial" w:hAnsi="Arial" w:cs="Arial"/>
          <w:color w:val="767171" w:themeColor="background2" w:themeShade="80"/>
          <w:sz w:val="24"/>
          <w:szCs w:val="24"/>
        </w:rPr>
      </w:pPr>
      <w:r w:rsidRPr="00FF1A49">
        <w:rPr>
          <w:rFonts w:ascii="Arial" w:hAnsi="Arial" w:cs="Arial"/>
          <w:color w:val="767171" w:themeColor="background2" w:themeShade="80"/>
          <w:sz w:val="24"/>
          <w:szCs w:val="24"/>
        </w:rPr>
        <w:t xml:space="preserve">Hanover Township is an </w:t>
      </w:r>
      <w:r w:rsidR="00B85CDC" w:rsidRPr="00FF1A49">
        <w:rPr>
          <w:rFonts w:ascii="Arial" w:hAnsi="Arial" w:cs="Arial"/>
          <w:color w:val="767171" w:themeColor="background2" w:themeShade="80"/>
          <w:sz w:val="24"/>
          <w:szCs w:val="24"/>
        </w:rPr>
        <w:t xml:space="preserve">suburban </w:t>
      </w:r>
      <w:r w:rsidRPr="00FF1A49">
        <w:rPr>
          <w:rFonts w:ascii="Arial" w:hAnsi="Arial" w:cs="Arial"/>
          <w:color w:val="767171" w:themeColor="background2" w:themeShade="80"/>
          <w:sz w:val="24"/>
          <w:szCs w:val="24"/>
        </w:rPr>
        <w:t xml:space="preserve"> township located in the west-central part of Northampton County, on the border with Lehigh County. It encompasses an area of approximately 6.7 square miles and has a population of </w:t>
      </w:r>
      <w:r w:rsidR="00616072" w:rsidRPr="00FF1A49">
        <w:rPr>
          <w:rFonts w:ascii="Arial" w:hAnsi="Arial" w:cs="Arial"/>
          <w:color w:val="767171" w:themeColor="background2" w:themeShade="80"/>
          <w:sz w:val="24"/>
          <w:szCs w:val="24"/>
        </w:rPr>
        <w:t>11</w:t>
      </w:r>
      <w:r w:rsidRPr="00FF1A49">
        <w:rPr>
          <w:rFonts w:ascii="Arial" w:hAnsi="Arial" w:cs="Arial"/>
          <w:color w:val="767171" w:themeColor="background2" w:themeShade="80"/>
          <w:sz w:val="24"/>
          <w:szCs w:val="24"/>
        </w:rPr>
        <w:t>,</w:t>
      </w:r>
      <w:r w:rsidR="00616072" w:rsidRPr="00FF1A49">
        <w:rPr>
          <w:rFonts w:ascii="Arial" w:hAnsi="Arial" w:cs="Arial"/>
          <w:color w:val="767171" w:themeColor="background2" w:themeShade="80"/>
          <w:sz w:val="24"/>
          <w:szCs w:val="24"/>
        </w:rPr>
        <w:t>783</w:t>
      </w:r>
      <w:r w:rsidRPr="00FF1A49">
        <w:rPr>
          <w:rFonts w:ascii="Arial" w:hAnsi="Arial" w:cs="Arial"/>
          <w:color w:val="767171" w:themeColor="background2" w:themeShade="80"/>
          <w:sz w:val="24"/>
          <w:szCs w:val="24"/>
        </w:rPr>
        <w:t xml:space="preserve"> (20</w:t>
      </w:r>
      <w:r w:rsidR="00616072" w:rsidRPr="00FF1A49">
        <w:rPr>
          <w:rFonts w:ascii="Arial" w:hAnsi="Arial" w:cs="Arial"/>
          <w:color w:val="767171" w:themeColor="background2" w:themeShade="80"/>
          <w:sz w:val="24"/>
          <w:szCs w:val="24"/>
        </w:rPr>
        <w:t>2</w:t>
      </w:r>
      <w:r w:rsidRPr="00FF1A49">
        <w:rPr>
          <w:rFonts w:ascii="Arial" w:hAnsi="Arial" w:cs="Arial"/>
          <w:color w:val="767171" w:themeColor="background2" w:themeShade="80"/>
          <w:sz w:val="24"/>
          <w:szCs w:val="24"/>
        </w:rPr>
        <w:t>0 Census). The township is bordered by East Allen Township to the north; Lower Nazareth Township to the northeast; Bethlehem Township to the east; Bethlehem City (Northampton County) to the southeast, Bethlehem City (Lehigh County) to the southwest, and Hanover Township (Lehigh County) to the west.</w:t>
      </w:r>
    </w:p>
    <w:p w14:paraId="173ADD23" w14:textId="1CE69ABD" w:rsidR="00EF260A" w:rsidRPr="00FF1A49" w:rsidRDefault="00EF260A" w:rsidP="00EF260A">
      <w:pPr>
        <w:spacing w:after="120" w:line="240" w:lineRule="auto"/>
        <w:rPr>
          <w:rFonts w:ascii="Arial" w:hAnsi="Arial" w:cs="Arial"/>
          <w:color w:val="767171" w:themeColor="background2" w:themeShade="80"/>
          <w:sz w:val="24"/>
          <w:szCs w:val="24"/>
        </w:rPr>
      </w:pPr>
      <w:r w:rsidRPr="00FF1A49">
        <w:rPr>
          <w:rFonts w:ascii="Arial" w:hAnsi="Arial" w:cs="Arial"/>
          <w:color w:val="767171" w:themeColor="background2" w:themeShade="80"/>
          <w:sz w:val="24"/>
          <w:szCs w:val="24"/>
        </w:rPr>
        <w:t>With the exception of a cutout for the Bethlehem Golf Course, the Monocacy Creek forms the township’s southern border with Bethlehem Township and Bethlehem City and serves as the major drainage waterway of the township. The Catasauqua Creek also drains a small portion of the township.</w:t>
      </w:r>
    </w:p>
    <w:p w14:paraId="48423C8A" w14:textId="3957EABF" w:rsidR="00EF260A" w:rsidRPr="00FF1A49" w:rsidRDefault="00EF260A" w:rsidP="00EF260A">
      <w:pPr>
        <w:spacing w:after="0" w:line="240" w:lineRule="auto"/>
        <w:rPr>
          <w:rFonts w:ascii="Arial" w:hAnsi="Arial" w:cs="Arial"/>
          <w:color w:val="767171" w:themeColor="background2" w:themeShade="80"/>
          <w:sz w:val="24"/>
          <w:szCs w:val="24"/>
        </w:rPr>
      </w:pPr>
      <w:r w:rsidRPr="00FF1A49">
        <w:rPr>
          <w:rFonts w:ascii="Arial" w:hAnsi="Arial" w:cs="Arial"/>
          <w:color w:val="767171" w:themeColor="background2" w:themeShade="80"/>
          <w:sz w:val="24"/>
          <w:szCs w:val="24"/>
        </w:rPr>
        <w:t>US Route 22 is the most</w:t>
      </w:r>
      <w:r w:rsidR="00B85CDC" w:rsidRPr="00FF1A49">
        <w:rPr>
          <w:rFonts w:ascii="Arial" w:hAnsi="Arial" w:cs="Arial"/>
          <w:color w:val="767171" w:themeColor="background2" w:themeShade="80"/>
          <w:sz w:val="24"/>
          <w:szCs w:val="24"/>
        </w:rPr>
        <w:t xml:space="preserve"> </w:t>
      </w:r>
      <w:r w:rsidRPr="00FF1A49">
        <w:rPr>
          <w:rFonts w:ascii="Arial" w:hAnsi="Arial" w:cs="Arial"/>
          <w:color w:val="767171" w:themeColor="background2" w:themeShade="80"/>
          <w:sz w:val="24"/>
          <w:szCs w:val="24"/>
        </w:rPr>
        <w:t xml:space="preserve">significant east-west roadway in the township, passing through the middle of the township. PA Route 512 is the major north-south highway, extending from its interchange with US Route 22 in the </w:t>
      </w:r>
      <w:r w:rsidR="00B85CDC" w:rsidRPr="00FF1A49">
        <w:rPr>
          <w:rFonts w:ascii="Arial" w:hAnsi="Arial" w:cs="Arial"/>
          <w:color w:val="767171" w:themeColor="background2" w:themeShade="80"/>
          <w:sz w:val="24"/>
          <w:szCs w:val="24"/>
        </w:rPr>
        <w:t xml:space="preserve"> eastern </w:t>
      </w:r>
      <w:r w:rsidRPr="00FF1A49">
        <w:rPr>
          <w:rFonts w:ascii="Arial" w:hAnsi="Arial" w:cs="Arial"/>
          <w:color w:val="767171" w:themeColor="background2" w:themeShade="80"/>
          <w:sz w:val="24"/>
          <w:szCs w:val="24"/>
        </w:rPr>
        <w:t>part of the township north into East Allen Township</w:t>
      </w:r>
      <w:r w:rsidR="00B85CDC" w:rsidRPr="00FF1A49">
        <w:rPr>
          <w:rFonts w:ascii="Arial" w:hAnsi="Arial" w:cs="Arial"/>
          <w:color w:val="767171" w:themeColor="background2" w:themeShade="80"/>
          <w:sz w:val="24"/>
          <w:szCs w:val="24"/>
        </w:rPr>
        <w:t>, Bath Borough and eventually connecting with PA Route 33 in Wind Gap</w:t>
      </w:r>
      <w:r w:rsidRPr="00FF1A49">
        <w:rPr>
          <w:rFonts w:ascii="Arial" w:hAnsi="Arial" w:cs="Arial"/>
          <w:color w:val="767171" w:themeColor="background2" w:themeShade="80"/>
          <w:sz w:val="24"/>
          <w:szCs w:val="24"/>
        </w:rPr>
        <w:t>. Jacksonville Road is another major north-south roadway, passing from the northern border with East Allen Township south, then southwest, into Bethlehem City (Lehigh County).</w:t>
      </w:r>
      <w:r w:rsidR="00B85CDC" w:rsidRPr="00FF1A49">
        <w:rPr>
          <w:rFonts w:ascii="Arial" w:hAnsi="Arial" w:cs="Arial"/>
          <w:color w:val="767171" w:themeColor="background2" w:themeShade="80"/>
          <w:sz w:val="24"/>
          <w:szCs w:val="24"/>
        </w:rPr>
        <w:t xml:space="preserve">  Airport Road (S.R. 0963) is on the western border of the Township from its border with Hanover – Lehigh County extending north into East Allen Township</w:t>
      </w:r>
    </w:p>
    <w:p w14:paraId="4190F584" w14:textId="0630F166" w:rsidR="00544708" w:rsidRPr="00FF1A49" w:rsidRDefault="005A0F6C" w:rsidP="0060193C">
      <w:pPr>
        <w:spacing w:before="240" w:after="120" w:line="240" w:lineRule="auto"/>
        <w:rPr>
          <w:rFonts w:ascii="Arial" w:hAnsi="Arial" w:cs="Arial"/>
          <w:sz w:val="24"/>
        </w:rPr>
      </w:pPr>
      <w:r w:rsidRPr="00FF1A49">
        <w:rPr>
          <w:rFonts w:ascii="Arial" w:hAnsi="Arial" w:cs="Arial"/>
          <w:b/>
          <w:sz w:val="28"/>
        </w:rPr>
        <w:t>Municipal Participation</w:t>
      </w:r>
    </w:p>
    <w:p w14:paraId="7127B18D" w14:textId="77777777" w:rsidR="00544708" w:rsidRPr="00FF1A49"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FF1A49">
        <w:rPr>
          <w:rFonts w:ascii="Arial" w:hAnsi="Arial" w:cs="Arial"/>
          <w:color w:val="767171" w:themeColor="background2" w:themeShade="80"/>
          <w:sz w:val="24"/>
        </w:rPr>
        <w:t xml:space="preserve">Identify municipal stakeholders to be involved </w:t>
      </w:r>
      <w:r w:rsidR="0056565B" w:rsidRPr="00FF1A49">
        <w:rPr>
          <w:rFonts w:ascii="Arial" w:hAnsi="Arial" w:cs="Arial"/>
          <w:color w:val="767171" w:themeColor="background2" w:themeShade="80"/>
          <w:sz w:val="24"/>
        </w:rPr>
        <w:t>in the planning process such as,</w:t>
      </w:r>
      <w:r w:rsidRPr="00FF1A49">
        <w:rPr>
          <w:rFonts w:ascii="Arial" w:hAnsi="Arial" w:cs="Arial"/>
          <w:color w:val="767171" w:themeColor="background2" w:themeShade="80"/>
          <w:sz w:val="24"/>
        </w:rPr>
        <w:t xml:space="preserve"> floodplain administrator, public works, emergency management, engineers, planners</w:t>
      </w:r>
      <w:r w:rsidR="0056565B" w:rsidRPr="00FF1A49">
        <w:rPr>
          <w:rFonts w:ascii="Arial" w:hAnsi="Arial" w:cs="Arial"/>
          <w:color w:val="767171" w:themeColor="background2" w:themeShade="80"/>
          <w:sz w:val="24"/>
        </w:rPr>
        <w:t>, etc.</w:t>
      </w:r>
      <w:r w:rsidRPr="00FF1A49">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6E1686" w:rsidRPr="00FF1A49" w14:paraId="4FD3B37A" w14:textId="77777777" w:rsidTr="006E1686">
        <w:tc>
          <w:tcPr>
            <w:tcW w:w="4942" w:type="dxa"/>
          </w:tcPr>
          <w:p w14:paraId="23A9EC94" w14:textId="77777777" w:rsidR="00EF260A" w:rsidRPr="00FF1A49" w:rsidRDefault="00DE051B" w:rsidP="00E96ABF">
            <w:pPr>
              <w:spacing w:after="120"/>
              <w:rPr>
                <w:rFonts w:ascii="Arial" w:hAnsi="Arial" w:cs="Arial"/>
                <w:color w:val="767171" w:themeColor="background2" w:themeShade="80"/>
                <w:sz w:val="24"/>
              </w:rPr>
            </w:pPr>
            <w:r w:rsidRPr="00FF1A49">
              <w:rPr>
                <w:rFonts w:ascii="Arial" w:hAnsi="Arial" w:cs="Arial"/>
                <w:color w:val="767171" w:themeColor="background2" w:themeShade="80"/>
                <w:sz w:val="24"/>
              </w:rPr>
              <w:t>Martin Limpar, Public Works Director</w:t>
            </w:r>
          </w:p>
          <w:p w14:paraId="680AB803" w14:textId="3F46AB76" w:rsidR="00DE051B" w:rsidRPr="00FF1A49" w:rsidRDefault="00DE051B" w:rsidP="00E96ABF">
            <w:pPr>
              <w:spacing w:after="120"/>
              <w:rPr>
                <w:rFonts w:ascii="Arial" w:hAnsi="Arial" w:cs="Arial"/>
                <w:color w:val="767171" w:themeColor="background2" w:themeShade="80"/>
                <w:sz w:val="24"/>
              </w:rPr>
            </w:pPr>
            <w:r w:rsidRPr="00FF1A49">
              <w:rPr>
                <w:rFonts w:ascii="Arial" w:hAnsi="Arial" w:cs="Arial"/>
                <w:color w:val="767171" w:themeColor="background2" w:themeShade="80"/>
                <w:sz w:val="24"/>
              </w:rPr>
              <w:t xml:space="preserve">Role: </w:t>
            </w:r>
            <w:r w:rsidR="005A67AD" w:rsidRPr="00FF1A49">
              <w:rPr>
                <w:rFonts w:ascii="Arial" w:hAnsi="Arial" w:cs="Arial"/>
                <w:color w:val="767171" w:themeColor="background2" w:themeShade="80"/>
                <w:sz w:val="24"/>
              </w:rPr>
              <w:t>Public Works</w:t>
            </w:r>
          </w:p>
        </w:tc>
        <w:tc>
          <w:tcPr>
            <w:tcW w:w="4912" w:type="dxa"/>
          </w:tcPr>
          <w:p w14:paraId="443C8D64" w14:textId="1F2F7452" w:rsidR="004F5A3C" w:rsidRPr="00FF1A49" w:rsidRDefault="00EF260A" w:rsidP="006E1686">
            <w:pPr>
              <w:spacing w:after="120"/>
              <w:rPr>
                <w:rFonts w:ascii="Arial" w:hAnsi="Arial" w:cs="Arial"/>
                <w:color w:val="767171" w:themeColor="background2" w:themeShade="80"/>
                <w:sz w:val="24"/>
              </w:rPr>
            </w:pPr>
            <w:r w:rsidRPr="00FF1A49">
              <w:rPr>
                <w:rFonts w:ascii="Arial" w:hAnsi="Arial" w:cs="Arial"/>
                <w:color w:val="767171" w:themeColor="background2" w:themeShade="80"/>
                <w:sz w:val="24"/>
              </w:rPr>
              <w:t xml:space="preserve">John J. Finnigan Jr., </w:t>
            </w:r>
            <w:r w:rsidR="00986F5D" w:rsidRPr="00FF1A49">
              <w:rPr>
                <w:rFonts w:ascii="Arial" w:hAnsi="Arial" w:cs="Arial"/>
                <w:color w:val="767171" w:themeColor="background2" w:themeShade="80"/>
                <w:sz w:val="24"/>
              </w:rPr>
              <w:t>EMC</w:t>
            </w:r>
          </w:p>
          <w:p w14:paraId="7E424811" w14:textId="11BBAC2D" w:rsidR="00EF260A" w:rsidRPr="00FF1A49" w:rsidRDefault="00EF260A" w:rsidP="006E1686">
            <w:pPr>
              <w:spacing w:after="120"/>
              <w:rPr>
                <w:rFonts w:ascii="Arial" w:hAnsi="Arial" w:cs="Arial"/>
                <w:color w:val="767171" w:themeColor="background2" w:themeShade="80"/>
                <w:sz w:val="24"/>
              </w:rPr>
            </w:pPr>
            <w:r w:rsidRPr="00FF1A49">
              <w:rPr>
                <w:rFonts w:ascii="Arial" w:hAnsi="Arial" w:cs="Arial"/>
                <w:color w:val="767171" w:themeColor="background2" w:themeShade="80"/>
                <w:sz w:val="24"/>
              </w:rPr>
              <w:t>Role: Administration</w:t>
            </w:r>
          </w:p>
        </w:tc>
      </w:tr>
      <w:tr w:rsidR="006E1686" w:rsidRPr="00FF1A49" w14:paraId="48E130F4" w14:textId="77777777" w:rsidTr="006E1686">
        <w:tc>
          <w:tcPr>
            <w:tcW w:w="4942" w:type="dxa"/>
          </w:tcPr>
          <w:p w14:paraId="3C5D88F5" w14:textId="77777777" w:rsidR="005A67AD" w:rsidRPr="00FF1A49" w:rsidRDefault="005A67AD" w:rsidP="005A67AD">
            <w:pPr>
              <w:spacing w:after="120"/>
              <w:rPr>
                <w:rFonts w:ascii="Arial" w:hAnsi="Arial" w:cs="Arial"/>
                <w:color w:val="767171" w:themeColor="background2" w:themeShade="80"/>
                <w:sz w:val="24"/>
              </w:rPr>
            </w:pPr>
            <w:r w:rsidRPr="00FF1A49">
              <w:rPr>
                <w:rFonts w:ascii="Arial" w:hAnsi="Arial" w:cs="Arial"/>
                <w:color w:val="767171" w:themeColor="background2" w:themeShade="80"/>
                <w:sz w:val="24"/>
              </w:rPr>
              <w:lastRenderedPageBreak/>
              <w:t>Hanover Engineering, Municipal Engineer</w:t>
            </w:r>
          </w:p>
          <w:p w14:paraId="0799408A" w14:textId="6B5BF3E5" w:rsidR="00EF260A" w:rsidRPr="00FF1A49" w:rsidRDefault="005A67AD" w:rsidP="005A67AD">
            <w:pPr>
              <w:spacing w:after="120"/>
              <w:rPr>
                <w:rFonts w:ascii="Arial" w:hAnsi="Arial" w:cs="Arial"/>
                <w:color w:val="FF0000"/>
                <w:sz w:val="24"/>
              </w:rPr>
            </w:pPr>
            <w:r w:rsidRPr="00FF1A49">
              <w:rPr>
                <w:rFonts w:ascii="Arial" w:hAnsi="Arial" w:cs="Arial"/>
                <w:color w:val="767171" w:themeColor="background2" w:themeShade="80"/>
                <w:sz w:val="24"/>
              </w:rPr>
              <w:t>Role: Administration &amp; Support</w:t>
            </w:r>
          </w:p>
        </w:tc>
        <w:tc>
          <w:tcPr>
            <w:tcW w:w="4912" w:type="dxa"/>
          </w:tcPr>
          <w:p w14:paraId="4660F21A" w14:textId="6A0DE987" w:rsidR="00DE051B" w:rsidRPr="00FF1A49" w:rsidRDefault="00F15AC1" w:rsidP="00DE051B">
            <w:pPr>
              <w:spacing w:after="120"/>
              <w:rPr>
                <w:rFonts w:ascii="Arial" w:hAnsi="Arial" w:cs="Arial"/>
                <w:color w:val="767171" w:themeColor="background2" w:themeShade="80"/>
                <w:sz w:val="24"/>
              </w:rPr>
            </w:pPr>
            <w:r w:rsidRPr="00FF1A49">
              <w:rPr>
                <w:rFonts w:ascii="Arial" w:hAnsi="Arial" w:cs="Arial"/>
                <w:color w:val="767171" w:themeColor="background2" w:themeShade="80"/>
                <w:sz w:val="24"/>
              </w:rPr>
              <w:t>Tracy Lussier</w:t>
            </w:r>
            <w:r w:rsidR="00DE051B" w:rsidRPr="00FF1A49">
              <w:rPr>
                <w:rFonts w:ascii="Arial" w:hAnsi="Arial" w:cs="Arial"/>
                <w:color w:val="767171" w:themeColor="background2" w:themeShade="80"/>
                <w:sz w:val="24"/>
              </w:rPr>
              <w:t>, Zoning Officer</w:t>
            </w:r>
          </w:p>
          <w:p w14:paraId="1D4DB338" w14:textId="1034A7F0" w:rsidR="00EF260A" w:rsidRPr="00FF1A49" w:rsidRDefault="00DE051B" w:rsidP="00DE051B">
            <w:pPr>
              <w:spacing w:after="120"/>
              <w:rPr>
                <w:rFonts w:ascii="Arial" w:hAnsi="Arial" w:cs="Arial"/>
                <w:color w:val="767171" w:themeColor="background2" w:themeShade="80"/>
                <w:sz w:val="24"/>
              </w:rPr>
            </w:pPr>
            <w:r w:rsidRPr="00FF1A49">
              <w:rPr>
                <w:rFonts w:ascii="Arial" w:hAnsi="Arial" w:cs="Arial"/>
                <w:color w:val="767171" w:themeColor="background2" w:themeShade="80"/>
                <w:sz w:val="24"/>
              </w:rPr>
              <w:t>Role: Zoning &amp; Permitting</w:t>
            </w:r>
          </w:p>
        </w:tc>
      </w:tr>
    </w:tbl>
    <w:p w14:paraId="6C3F9ADD" w14:textId="43EEBD1A" w:rsidR="006E1686" w:rsidRPr="00FF1A49" w:rsidRDefault="00553C0D" w:rsidP="00553C0D">
      <w:pPr>
        <w:spacing w:after="120" w:line="240" w:lineRule="auto"/>
        <w:ind w:firstLine="360"/>
        <w:rPr>
          <w:rFonts w:ascii="Arial" w:hAnsi="Arial" w:cs="Arial"/>
          <w:i/>
          <w:iCs/>
          <w:color w:val="767171" w:themeColor="background2" w:themeShade="80"/>
          <w:szCs w:val="20"/>
        </w:rPr>
      </w:pPr>
      <w:r w:rsidRPr="00FF1A49">
        <w:rPr>
          <w:rFonts w:ascii="Arial" w:hAnsi="Arial" w:cs="Arial"/>
          <w:i/>
          <w:iCs/>
          <w:color w:val="767171" w:themeColor="background2" w:themeShade="80"/>
          <w:szCs w:val="20"/>
        </w:rPr>
        <w:t xml:space="preserve">*please update </w:t>
      </w:r>
      <w:r w:rsidR="001A6628" w:rsidRPr="00FF1A49">
        <w:rPr>
          <w:rFonts w:ascii="Arial" w:hAnsi="Arial" w:cs="Arial"/>
          <w:i/>
          <w:iCs/>
          <w:color w:val="767171" w:themeColor="background2" w:themeShade="80"/>
          <w:szCs w:val="20"/>
        </w:rPr>
        <w:t xml:space="preserve">table </w:t>
      </w:r>
      <w:r w:rsidRPr="00FF1A49">
        <w:rPr>
          <w:rFonts w:ascii="Arial" w:hAnsi="Arial" w:cs="Arial"/>
          <w:i/>
          <w:iCs/>
          <w:color w:val="767171" w:themeColor="background2" w:themeShade="80"/>
          <w:szCs w:val="20"/>
        </w:rPr>
        <w:t>as needed</w:t>
      </w:r>
    </w:p>
    <w:p w14:paraId="1828A9A2" w14:textId="77777777" w:rsidR="00412817" w:rsidRPr="00FF1A49" w:rsidRDefault="0056565B" w:rsidP="00412817">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FF1A49">
        <w:rPr>
          <w:rFonts w:ascii="Arial" w:hAnsi="Arial" w:cs="Arial"/>
          <w:color w:val="767171" w:themeColor="background2" w:themeShade="80"/>
          <w:sz w:val="24"/>
        </w:rPr>
        <w:t>Identify community stakeholders such as; neighborhood groups, religious groups, major employers / businesses, etc., that will be informed and / or involved in the planning process and describe how they will be involved</w:t>
      </w:r>
      <w:r w:rsidR="006E1686" w:rsidRPr="00FF1A49">
        <w:rPr>
          <w:rFonts w:ascii="Arial" w:hAnsi="Arial" w:cs="Arial"/>
          <w:color w:val="767171" w:themeColor="background2" w:themeShade="80"/>
          <w:sz w:val="24"/>
        </w:rPr>
        <w:t>.</w:t>
      </w:r>
    </w:p>
    <w:p w14:paraId="0C9A3A0C" w14:textId="269FF118" w:rsidR="00412817" w:rsidRPr="00FF1A49" w:rsidRDefault="00EF260A" w:rsidP="74D47061">
      <w:pPr>
        <w:pStyle w:val="TableParagraph"/>
        <w:spacing w:line="274" w:lineRule="exact"/>
        <w:ind w:left="1440"/>
        <w:rPr>
          <w:color w:val="767171" w:themeColor="background2" w:themeShade="80"/>
          <w:sz w:val="24"/>
          <w:szCs w:val="24"/>
        </w:rPr>
      </w:pPr>
      <w:r w:rsidRPr="00FF1A49">
        <w:rPr>
          <w:color w:val="767171" w:themeColor="background2" w:themeShade="80"/>
          <w:sz w:val="24"/>
          <w:szCs w:val="24"/>
        </w:rPr>
        <w:t xml:space="preserve">Hanover Township is part of the Colonial Regional Police Department, who in conjunction with the </w:t>
      </w:r>
      <w:r w:rsidR="00B85CDC" w:rsidRPr="00FF1A49">
        <w:rPr>
          <w:color w:val="767171" w:themeColor="background2" w:themeShade="80"/>
          <w:sz w:val="24"/>
          <w:szCs w:val="24"/>
        </w:rPr>
        <w:t xml:space="preserve">Hanover Township </w:t>
      </w:r>
      <w:r w:rsidRPr="00FF1A49">
        <w:rPr>
          <w:color w:val="767171" w:themeColor="background2" w:themeShade="80"/>
          <w:sz w:val="24"/>
          <w:szCs w:val="24"/>
        </w:rPr>
        <w:t xml:space="preserve">Volunteer </w:t>
      </w:r>
      <w:r w:rsidR="00B85CDC" w:rsidRPr="00FF1A49">
        <w:rPr>
          <w:color w:val="767171" w:themeColor="background2" w:themeShade="80"/>
          <w:sz w:val="24"/>
          <w:szCs w:val="24"/>
        </w:rPr>
        <w:t xml:space="preserve">Fire Co #1 </w:t>
      </w:r>
      <w:r w:rsidRPr="00FF1A49">
        <w:rPr>
          <w:color w:val="767171" w:themeColor="background2" w:themeShade="80"/>
          <w:sz w:val="24"/>
          <w:szCs w:val="24"/>
        </w:rPr>
        <w:t xml:space="preserve"> and</w:t>
      </w:r>
      <w:r w:rsidR="00B85CDC" w:rsidRPr="00FF1A49">
        <w:rPr>
          <w:color w:val="767171" w:themeColor="background2" w:themeShade="80"/>
          <w:sz w:val="24"/>
          <w:szCs w:val="24"/>
        </w:rPr>
        <w:t xml:space="preserve"> its </w:t>
      </w:r>
      <w:r w:rsidRPr="00FF1A49">
        <w:rPr>
          <w:color w:val="767171" w:themeColor="background2" w:themeShade="80"/>
          <w:sz w:val="24"/>
          <w:szCs w:val="24"/>
        </w:rPr>
        <w:t xml:space="preserve"> Ambulance </w:t>
      </w:r>
      <w:r w:rsidR="00B85CDC" w:rsidRPr="00FF1A49">
        <w:rPr>
          <w:color w:val="767171" w:themeColor="background2" w:themeShade="80"/>
          <w:sz w:val="24"/>
          <w:szCs w:val="24"/>
        </w:rPr>
        <w:t xml:space="preserve">Corp </w:t>
      </w:r>
      <w:r w:rsidRPr="00FF1A49">
        <w:rPr>
          <w:color w:val="767171" w:themeColor="background2" w:themeShade="80"/>
          <w:sz w:val="24"/>
          <w:szCs w:val="24"/>
        </w:rPr>
        <w:t xml:space="preserve"> provide the primary emergency management services. Businesses are primarily informed / notified during the planning and permitting phases of their building and occupancy.</w:t>
      </w:r>
    </w:p>
    <w:p w14:paraId="753CF6A7" w14:textId="07A676CF" w:rsidR="0056565B" w:rsidRPr="00FF1A49" w:rsidRDefault="0056565B" w:rsidP="00412817">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FF1A49">
        <w:rPr>
          <w:rFonts w:ascii="Arial" w:hAnsi="Arial" w:cs="Arial"/>
          <w:color w:val="767171" w:themeColor="background2" w:themeShade="80"/>
          <w:sz w:val="24"/>
        </w:rPr>
        <w:t xml:space="preserve">Describe how the public </w:t>
      </w:r>
      <w:r w:rsidRPr="00FF1A49">
        <w:rPr>
          <w:rFonts w:ascii="Arial" w:hAnsi="Arial" w:cs="Arial"/>
          <w:b/>
          <w:color w:val="767171" w:themeColor="background2" w:themeShade="80"/>
          <w:sz w:val="24"/>
        </w:rPr>
        <w:t>will be engaged</w:t>
      </w:r>
      <w:r w:rsidRPr="00FF1A49">
        <w:rPr>
          <w:rFonts w:ascii="Arial" w:hAnsi="Arial" w:cs="Arial"/>
          <w:color w:val="767171" w:themeColor="background2" w:themeShade="80"/>
          <w:sz w:val="24"/>
        </w:rPr>
        <w:t xml:space="preserve"> in the current planning process </w:t>
      </w:r>
      <w:r w:rsidR="00D81F73" w:rsidRPr="00FF1A49">
        <w:rPr>
          <w:rFonts w:ascii="Arial" w:hAnsi="Arial" w:cs="Arial"/>
          <w:color w:val="767171" w:themeColor="background2" w:themeShade="80"/>
          <w:sz w:val="24"/>
        </w:rPr>
        <w:t>(</w:t>
      </w:r>
      <w:r w:rsidRPr="00FF1A49">
        <w:rPr>
          <w:rFonts w:ascii="Arial" w:hAnsi="Arial" w:cs="Arial"/>
          <w:color w:val="767171" w:themeColor="background2" w:themeShade="80"/>
          <w:sz w:val="24"/>
        </w:rPr>
        <w:t>examples, newsletters, social media, etc.</w:t>
      </w:r>
      <w:r w:rsidR="00D81F73" w:rsidRPr="00FF1A49">
        <w:rPr>
          <w:rFonts w:ascii="Arial" w:hAnsi="Arial" w:cs="Arial"/>
          <w:color w:val="767171" w:themeColor="background2" w:themeShade="80"/>
          <w:sz w:val="24"/>
        </w:rPr>
        <w:t>)</w:t>
      </w:r>
      <w:r w:rsidRPr="00FF1A49">
        <w:rPr>
          <w:rFonts w:ascii="Arial" w:hAnsi="Arial" w:cs="Arial"/>
          <w:color w:val="767171" w:themeColor="background2" w:themeShade="80"/>
          <w:sz w:val="24"/>
        </w:rPr>
        <w:t xml:space="preserve">, </w:t>
      </w:r>
      <w:r w:rsidRPr="00FF1A49">
        <w:rPr>
          <w:rFonts w:ascii="Arial" w:hAnsi="Arial" w:cs="Arial"/>
          <w:b/>
          <w:color w:val="767171" w:themeColor="background2" w:themeShade="80"/>
          <w:sz w:val="24"/>
        </w:rPr>
        <w:t>and how they were engaged</w:t>
      </w:r>
      <w:r w:rsidRPr="00FF1A49">
        <w:rPr>
          <w:rFonts w:ascii="Arial" w:hAnsi="Arial" w:cs="Arial"/>
          <w:color w:val="767171" w:themeColor="background2" w:themeShade="80"/>
          <w:sz w:val="24"/>
        </w:rPr>
        <w:t xml:space="preserve"> since the 201</w:t>
      </w:r>
      <w:r w:rsidR="00503A6C" w:rsidRPr="00FF1A49">
        <w:rPr>
          <w:rFonts w:ascii="Arial" w:hAnsi="Arial" w:cs="Arial"/>
          <w:color w:val="767171" w:themeColor="background2" w:themeShade="80"/>
          <w:sz w:val="24"/>
        </w:rPr>
        <w:t>8</w:t>
      </w:r>
      <w:r w:rsidRPr="00FF1A49">
        <w:rPr>
          <w:rFonts w:ascii="Arial" w:hAnsi="Arial" w:cs="Arial"/>
          <w:color w:val="767171" w:themeColor="background2" w:themeShade="80"/>
          <w:sz w:val="24"/>
        </w:rPr>
        <w:t xml:space="preserve"> Hazard Mitigation Plan.</w:t>
      </w:r>
    </w:p>
    <w:p w14:paraId="3ECF4EB1" w14:textId="60F0F691" w:rsidR="00DA1C9B" w:rsidRPr="00FF1A49" w:rsidRDefault="00DA1C9B" w:rsidP="0060193C">
      <w:pPr>
        <w:spacing w:after="0" w:line="240" w:lineRule="auto"/>
        <w:ind w:left="1440"/>
        <w:rPr>
          <w:rFonts w:ascii="Arial" w:hAnsi="Arial" w:cs="Arial"/>
          <w:color w:val="767171" w:themeColor="background2" w:themeShade="80"/>
          <w:sz w:val="24"/>
        </w:rPr>
      </w:pPr>
      <w:r w:rsidRPr="00FF1A49">
        <w:rPr>
          <w:rFonts w:ascii="Arial" w:hAnsi="Arial" w:cs="Arial"/>
          <w:color w:val="767171" w:themeColor="background2" w:themeShade="80"/>
          <w:sz w:val="24"/>
        </w:rPr>
        <w:t>Curren</w:t>
      </w:r>
      <w:r w:rsidR="006E1686" w:rsidRPr="00FF1A49">
        <w:rPr>
          <w:rFonts w:ascii="Arial" w:hAnsi="Arial" w:cs="Arial"/>
          <w:color w:val="767171" w:themeColor="background2" w:themeShade="80"/>
          <w:sz w:val="24"/>
        </w:rPr>
        <w:t xml:space="preserve">t: </w:t>
      </w:r>
      <w:r w:rsidR="00FF52F5" w:rsidRPr="00FF1A49">
        <w:rPr>
          <w:rFonts w:ascii="Arial" w:hAnsi="Arial" w:cs="Arial"/>
          <w:color w:val="767171" w:themeColor="background2" w:themeShade="80"/>
          <w:sz w:val="24"/>
        </w:rPr>
        <w:t xml:space="preserve">The Township maintains a website, including email notifications, issues </w:t>
      </w:r>
      <w:r w:rsidR="0033760D" w:rsidRPr="00FF1A49">
        <w:rPr>
          <w:rFonts w:ascii="Arial" w:hAnsi="Arial" w:cs="Arial"/>
          <w:color w:val="767171" w:themeColor="background2" w:themeShade="80"/>
          <w:sz w:val="24"/>
        </w:rPr>
        <w:t xml:space="preserve">three </w:t>
      </w:r>
      <w:r w:rsidR="00B85CDC" w:rsidRPr="00FF1A49">
        <w:rPr>
          <w:rFonts w:ascii="Arial" w:hAnsi="Arial" w:cs="Arial"/>
          <w:color w:val="767171" w:themeColor="background2" w:themeShade="80"/>
          <w:sz w:val="24"/>
        </w:rPr>
        <w:t xml:space="preserve">(winter, spring-summer &amp; fall) </w:t>
      </w:r>
      <w:r w:rsidR="00FF52F5" w:rsidRPr="00FF1A49">
        <w:rPr>
          <w:rFonts w:ascii="Arial" w:hAnsi="Arial" w:cs="Arial"/>
          <w:color w:val="767171" w:themeColor="background2" w:themeShade="80"/>
          <w:sz w:val="24"/>
        </w:rPr>
        <w:t>newsletters and has incorporated digital signs for public awareness and information.</w:t>
      </w:r>
    </w:p>
    <w:p w14:paraId="1DC25570" w14:textId="0DF24E10" w:rsidR="00DA1C9B" w:rsidRPr="00FF1A49" w:rsidRDefault="00DA1C9B" w:rsidP="00D825F0">
      <w:pPr>
        <w:spacing w:after="120" w:line="240" w:lineRule="auto"/>
        <w:rPr>
          <w:rFonts w:ascii="Arial" w:hAnsi="Arial" w:cs="Arial"/>
          <w:color w:val="767171" w:themeColor="background2" w:themeShade="80"/>
          <w:sz w:val="24"/>
        </w:rPr>
      </w:pPr>
      <w:r w:rsidRPr="00FF1A49">
        <w:rPr>
          <w:rFonts w:ascii="Arial" w:hAnsi="Arial" w:cs="Arial"/>
          <w:color w:val="767171" w:themeColor="background2" w:themeShade="80"/>
          <w:sz w:val="24"/>
        </w:rPr>
        <w:tab/>
      </w:r>
      <w:r w:rsidRPr="00FF1A49">
        <w:rPr>
          <w:rFonts w:ascii="Arial" w:hAnsi="Arial" w:cs="Arial"/>
          <w:color w:val="767171" w:themeColor="background2" w:themeShade="80"/>
          <w:sz w:val="24"/>
        </w:rPr>
        <w:tab/>
        <w:t>Past: Same</w:t>
      </w:r>
    </w:p>
    <w:p w14:paraId="3B78ACED" w14:textId="31B94378" w:rsidR="00D825F0" w:rsidRPr="00FF1A49" w:rsidRDefault="005A0F6C" w:rsidP="00DA1C9B">
      <w:pPr>
        <w:spacing w:before="240" w:after="0" w:line="240" w:lineRule="auto"/>
        <w:rPr>
          <w:rFonts w:ascii="Arial" w:hAnsi="Arial" w:cs="Arial"/>
          <w:b/>
          <w:sz w:val="24"/>
          <w:szCs w:val="28"/>
        </w:rPr>
      </w:pPr>
      <w:r w:rsidRPr="00FF1A49">
        <w:rPr>
          <w:rFonts w:ascii="Arial" w:hAnsi="Arial" w:cs="Arial"/>
          <w:b/>
          <w:sz w:val="28"/>
          <w:szCs w:val="28"/>
        </w:rPr>
        <w:t>Compliance with the National Flood Insurance Program</w:t>
      </w:r>
      <w:r w:rsidR="0056565B" w:rsidRPr="00FF1A49">
        <w:rPr>
          <w:rFonts w:ascii="Arial" w:hAnsi="Arial" w:cs="Arial"/>
          <w:b/>
          <w:sz w:val="28"/>
          <w:szCs w:val="28"/>
        </w:rPr>
        <w:t xml:space="preserve"> </w:t>
      </w:r>
      <w:r w:rsidR="0056565B" w:rsidRPr="00FF1A49">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RPr="00FF1A49" w14:paraId="018E4D73" w14:textId="77777777" w:rsidTr="00D825F0">
        <w:trPr>
          <w:tblHeader/>
        </w:trPr>
        <w:tc>
          <w:tcPr>
            <w:tcW w:w="3702" w:type="dxa"/>
            <w:shd w:val="clear" w:color="auto" w:fill="E7E6E6" w:themeFill="background2"/>
            <w:vAlign w:val="center"/>
          </w:tcPr>
          <w:p w14:paraId="1A5839F6" w14:textId="77777777" w:rsidR="0056565B" w:rsidRPr="00FF1A49" w:rsidRDefault="0056565B" w:rsidP="0056565B">
            <w:pPr>
              <w:jc w:val="center"/>
              <w:rPr>
                <w:rFonts w:ascii="Arial" w:hAnsi="Arial" w:cs="Arial"/>
                <w:b/>
                <w:sz w:val="20"/>
                <w:szCs w:val="28"/>
              </w:rPr>
            </w:pPr>
            <w:r w:rsidRPr="00FF1A49">
              <w:rPr>
                <w:rFonts w:ascii="Arial" w:hAnsi="Arial" w:cs="Arial"/>
                <w:b/>
                <w:sz w:val="20"/>
                <w:szCs w:val="28"/>
              </w:rPr>
              <w:t>Topic</w:t>
            </w:r>
          </w:p>
        </w:tc>
        <w:tc>
          <w:tcPr>
            <w:tcW w:w="3685" w:type="dxa"/>
            <w:shd w:val="clear" w:color="auto" w:fill="E7E6E6" w:themeFill="background2"/>
            <w:vAlign w:val="center"/>
          </w:tcPr>
          <w:p w14:paraId="45B457AD" w14:textId="77777777" w:rsidR="0056565B" w:rsidRPr="00FF1A49" w:rsidRDefault="0056565B" w:rsidP="0056565B">
            <w:pPr>
              <w:jc w:val="center"/>
              <w:rPr>
                <w:rFonts w:ascii="Arial" w:hAnsi="Arial" w:cs="Arial"/>
                <w:b/>
                <w:sz w:val="20"/>
                <w:szCs w:val="28"/>
              </w:rPr>
            </w:pPr>
            <w:r w:rsidRPr="00FF1A49">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FF1A49" w:rsidRDefault="0056565B" w:rsidP="0056565B">
            <w:pPr>
              <w:jc w:val="center"/>
              <w:rPr>
                <w:rFonts w:ascii="Arial" w:hAnsi="Arial" w:cs="Arial"/>
                <w:b/>
                <w:sz w:val="20"/>
                <w:szCs w:val="28"/>
              </w:rPr>
            </w:pPr>
            <w:r w:rsidRPr="00FF1A49">
              <w:rPr>
                <w:rFonts w:ascii="Arial" w:hAnsi="Arial" w:cs="Arial"/>
                <w:b/>
                <w:sz w:val="20"/>
                <w:szCs w:val="28"/>
              </w:rPr>
              <w:t>Additional Comments</w:t>
            </w:r>
          </w:p>
        </w:tc>
      </w:tr>
      <w:tr w:rsidR="0056565B" w:rsidRPr="00FF1A49"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Pr="00FF1A49" w:rsidRDefault="0056565B" w:rsidP="0056565B">
            <w:pPr>
              <w:rPr>
                <w:rFonts w:ascii="Arial" w:hAnsi="Arial" w:cs="Arial"/>
                <w:b/>
                <w:sz w:val="24"/>
                <w:szCs w:val="28"/>
              </w:rPr>
            </w:pPr>
            <w:r w:rsidRPr="00FF1A49">
              <w:rPr>
                <w:rFonts w:ascii="Arial" w:hAnsi="Arial" w:cs="Arial"/>
                <w:b/>
                <w:sz w:val="20"/>
                <w:szCs w:val="28"/>
              </w:rPr>
              <w:t>1. Staff Resources</w:t>
            </w:r>
          </w:p>
        </w:tc>
      </w:tr>
      <w:tr w:rsidR="00FF52F5" w:rsidRPr="00FF1A49" w14:paraId="6E6A842C" w14:textId="77777777" w:rsidTr="00B30ABB">
        <w:trPr>
          <w:trHeight w:val="288"/>
        </w:trPr>
        <w:tc>
          <w:tcPr>
            <w:tcW w:w="3702" w:type="dxa"/>
            <w:vAlign w:val="center"/>
          </w:tcPr>
          <w:p w14:paraId="686D7D2B"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5ACDA1CC" w:rsidR="00FF52F5" w:rsidRPr="00FF1A49" w:rsidRDefault="00FF52F5" w:rsidP="00FF52F5">
            <w:pPr>
              <w:spacing w:line="259" w:lineRule="auto"/>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No</w:t>
            </w:r>
          </w:p>
        </w:tc>
      </w:tr>
      <w:tr w:rsidR="00FF52F5" w:rsidRPr="00FF1A49" w14:paraId="26E0E0C5" w14:textId="77777777" w:rsidTr="00B30ABB">
        <w:trPr>
          <w:trHeight w:val="288"/>
        </w:trPr>
        <w:tc>
          <w:tcPr>
            <w:tcW w:w="3702" w:type="dxa"/>
            <w:vAlign w:val="center"/>
          </w:tcPr>
          <w:p w14:paraId="075D7FC1"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1DC500EE" w:rsidR="00FF52F5" w:rsidRPr="00FF1A49" w:rsidRDefault="00FF52F5" w:rsidP="00FF52F5">
            <w:pPr>
              <w:spacing w:line="259" w:lineRule="auto"/>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Yes</w:t>
            </w:r>
          </w:p>
        </w:tc>
      </w:tr>
      <w:tr w:rsidR="00FF52F5" w:rsidRPr="00FF1A49" w14:paraId="69CA1C43" w14:textId="77777777" w:rsidTr="00B30ABB">
        <w:trPr>
          <w:trHeight w:val="432"/>
        </w:trPr>
        <w:tc>
          <w:tcPr>
            <w:tcW w:w="3702" w:type="dxa"/>
            <w:vAlign w:val="center"/>
          </w:tcPr>
          <w:p w14:paraId="1C1BBAD6"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29C15A91" w:rsidR="00FF52F5" w:rsidRPr="00FF1A49" w:rsidRDefault="00FF52F5" w:rsidP="00FF52F5">
            <w:pPr>
              <w:spacing w:line="259" w:lineRule="auto"/>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Primarily handled by the Zoning Office and Municipal Engineer during the planning and permitting.</w:t>
            </w:r>
          </w:p>
        </w:tc>
      </w:tr>
      <w:tr w:rsidR="00FF52F5" w:rsidRPr="00FF1A49" w14:paraId="34D814D5" w14:textId="77777777" w:rsidTr="00B30ABB">
        <w:trPr>
          <w:trHeight w:val="288"/>
        </w:trPr>
        <w:tc>
          <w:tcPr>
            <w:tcW w:w="3702" w:type="dxa"/>
            <w:vAlign w:val="center"/>
          </w:tcPr>
          <w:p w14:paraId="09AB192D"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What are the barriers to running an effective NFIP program in the community, if any?</w:t>
            </w:r>
          </w:p>
        </w:tc>
        <w:tc>
          <w:tcPr>
            <w:tcW w:w="3685" w:type="dxa"/>
            <w:vAlign w:val="center"/>
          </w:tcPr>
          <w:p w14:paraId="03F176DE" w14:textId="77777777"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79BC37AD" w:rsidR="00FF52F5" w:rsidRPr="00FF1A49" w:rsidRDefault="00FF52F5" w:rsidP="00FF52F5">
            <w:pPr>
              <w:spacing w:line="259" w:lineRule="auto"/>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Public awareness and municipal resources.</w:t>
            </w:r>
          </w:p>
        </w:tc>
      </w:tr>
      <w:tr w:rsidR="00E70D42" w:rsidRPr="00FF1A49"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FF1A49" w:rsidRDefault="00E70D42" w:rsidP="00E70D42">
            <w:pPr>
              <w:rPr>
                <w:rFonts w:ascii="Arial" w:hAnsi="Arial" w:cs="Arial"/>
                <w:b/>
                <w:sz w:val="20"/>
                <w:szCs w:val="20"/>
              </w:rPr>
            </w:pPr>
            <w:r w:rsidRPr="00FF1A49">
              <w:rPr>
                <w:rFonts w:ascii="Arial" w:hAnsi="Arial" w:cs="Arial"/>
                <w:b/>
                <w:sz w:val="20"/>
                <w:szCs w:val="20"/>
              </w:rPr>
              <w:t>2. Compliance History</w:t>
            </w:r>
          </w:p>
        </w:tc>
      </w:tr>
      <w:tr w:rsidR="00FF52F5" w:rsidRPr="00FF1A49" w14:paraId="59C2642F" w14:textId="77777777" w:rsidTr="00D825F0">
        <w:trPr>
          <w:trHeight w:val="432"/>
        </w:trPr>
        <w:tc>
          <w:tcPr>
            <w:tcW w:w="3702" w:type="dxa"/>
            <w:vAlign w:val="center"/>
          </w:tcPr>
          <w:p w14:paraId="5C4D0F45"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169CAD01" w:rsidR="00FF52F5" w:rsidRPr="00FF1A49" w:rsidRDefault="00FF52F5" w:rsidP="00FF52F5">
            <w:pPr>
              <w:spacing w:line="259" w:lineRule="auto"/>
              <w:rPr>
                <w:rFonts w:ascii="Arial" w:hAnsi="Arial" w:cs="Arial"/>
                <w:color w:val="767171" w:themeColor="background2" w:themeShade="80"/>
                <w:sz w:val="20"/>
              </w:rPr>
            </w:pPr>
            <w:r w:rsidRPr="00FF1A49">
              <w:rPr>
                <w:rFonts w:ascii="Arial" w:hAnsi="Arial" w:cs="Arial"/>
                <w:color w:val="767171" w:themeColor="background2" w:themeShade="80"/>
                <w:sz w:val="20"/>
                <w:szCs w:val="20"/>
              </w:rPr>
              <w:t>Yes</w:t>
            </w:r>
          </w:p>
        </w:tc>
      </w:tr>
      <w:tr w:rsidR="00FF52F5" w:rsidRPr="00FF1A49" w14:paraId="1D682840" w14:textId="77777777" w:rsidTr="00D825F0">
        <w:trPr>
          <w:trHeight w:val="288"/>
        </w:trPr>
        <w:tc>
          <w:tcPr>
            <w:tcW w:w="3702" w:type="dxa"/>
            <w:vAlign w:val="center"/>
          </w:tcPr>
          <w:p w14:paraId="118A5098"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lastRenderedPageBreak/>
              <w:t>Are there any outstanding compliance issues (i.e., current violations)?</w:t>
            </w:r>
          </w:p>
        </w:tc>
        <w:tc>
          <w:tcPr>
            <w:tcW w:w="3685" w:type="dxa"/>
            <w:vAlign w:val="center"/>
          </w:tcPr>
          <w:p w14:paraId="024291D1" w14:textId="77777777" w:rsidR="00FF52F5" w:rsidRPr="00FF1A49" w:rsidRDefault="00FF52F5" w:rsidP="00FF52F5">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59E41015" w:rsidR="00FF52F5" w:rsidRPr="00FF1A49" w:rsidRDefault="00FF52F5" w:rsidP="00FF52F5">
            <w:pPr>
              <w:spacing w:line="259" w:lineRule="auto"/>
              <w:rPr>
                <w:rFonts w:ascii="Arial" w:hAnsi="Arial" w:cs="Arial"/>
                <w:color w:val="767171" w:themeColor="background2" w:themeShade="80"/>
                <w:sz w:val="20"/>
              </w:rPr>
            </w:pPr>
            <w:r w:rsidRPr="00FF1A49">
              <w:rPr>
                <w:rFonts w:ascii="Arial" w:hAnsi="Arial" w:cs="Arial"/>
                <w:color w:val="767171" w:themeColor="background2" w:themeShade="80"/>
                <w:sz w:val="20"/>
                <w:szCs w:val="20"/>
              </w:rPr>
              <w:t>No</w:t>
            </w:r>
          </w:p>
        </w:tc>
      </w:tr>
      <w:tr w:rsidR="00FF52F5" w:rsidRPr="00FF1A49" w14:paraId="7CB4B08C" w14:textId="77777777" w:rsidTr="00D825F0">
        <w:trPr>
          <w:trHeight w:val="432"/>
        </w:trPr>
        <w:tc>
          <w:tcPr>
            <w:tcW w:w="3702" w:type="dxa"/>
            <w:vAlign w:val="center"/>
          </w:tcPr>
          <w:p w14:paraId="3FDCDB58"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FF52F5" w:rsidRPr="00FF1A49" w:rsidRDefault="00FF52F5" w:rsidP="00FF52F5">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7D5202D1" w:rsidR="00FF52F5" w:rsidRPr="00FF1A49" w:rsidRDefault="00553C0D" w:rsidP="00FF52F5">
            <w:pPr>
              <w:spacing w:line="259" w:lineRule="auto"/>
              <w:rPr>
                <w:rFonts w:ascii="Arial" w:hAnsi="Arial" w:cs="Arial"/>
                <w:color w:val="767171" w:themeColor="background2" w:themeShade="80"/>
                <w:sz w:val="20"/>
              </w:rPr>
            </w:pPr>
            <w:r w:rsidRPr="00FF1A49">
              <w:rPr>
                <w:rFonts w:ascii="Arial" w:hAnsi="Arial" w:cs="Arial"/>
                <w:color w:val="767171" w:themeColor="background2" w:themeShade="80"/>
                <w:sz w:val="20"/>
              </w:rPr>
              <w:t>N/A</w:t>
            </w:r>
          </w:p>
        </w:tc>
      </w:tr>
      <w:tr w:rsidR="00FF52F5" w:rsidRPr="00FF1A49" w14:paraId="77AC5E99" w14:textId="77777777" w:rsidTr="00A06AE9">
        <w:trPr>
          <w:trHeight w:val="288"/>
        </w:trPr>
        <w:tc>
          <w:tcPr>
            <w:tcW w:w="3702" w:type="dxa"/>
            <w:vAlign w:val="center"/>
          </w:tcPr>
          <w:p w14:paraId="3AE5EDFC"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FF52F5" w:rsidRPr="00FF1A49" w:rsidRDefault="00FF52F5" w:rsidP="00FF52F5">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707A8C39" w:rsidR="00FF52F5" w:rsidRPr="00FF1A49" w:rsidRDefault="00FF52F5" w:rsidP="00FF52F5">
            <w:pPr>
              <w:spacing w:line="259" w:lineRule="auto"/>
              <w:rPr>
                <w:rFonts w:ascii="Arial" w:hAnsi="Arial" w:cs="Arial"/>
                <w:color w:val="767171" w:themeColor="background2" w:themeShade="80"/>
                <w:sz w:val="20"/>
              </w:rPr>
            </w:pPr>
            <w:r w:rsidRPr="00FF1A49">
              <w:rPr>
                <w:rFonts w:ascii="Arial" w:hAnsi="Arial" w:cs="Arial"/>
                <w:color w:val="767171" w:themeColor="background2" w:themeShade="80"/>
                <w:sz w:val="20"/>
                <w:szCs w:val="20"/>
              </w:rPr>
              <w:t>No</w:t>
            </w:r>
          </w:p>
        </w:tc>
      </w:tr>
      <w:tr w:rsidR="00E70D42" w:rsidRPr="00FF1A49"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FF1A49" w:rsidRDefault="00E70D42" w:rsidP="00E70D42">
            <w:pPr>
              <w:rPr>
                <w:rFonts w:ascii="Arial" w:hAnsi="Arial" w:cs="Arial"/>
                <w:b/>
                <w:sz w:val="20"/>
                <w:szCs w:val="20"/>
              </w:rPr>
            </w:pPr>
            <w:r w:rsidRPr="00FF1A49">
              <w:rPr>
                <w:rFonts w:ascii="Arial" w:hAnsi="Arial" w:cs="Arial"/>
                <w:b/>
                <w:sz w:val="20"/>
                <w:szCs w:val="20"/>
              </w:rPr>
              <w:t>3. Regulation</w:t>
            </w:r>
          </w:p>
        </w:tc>
      </w:tr>
      <w:tr w:rsidR="00FF52F5" w:rsidRPr="00FF1A49" w14:paraId="10DC6D80" w14:textId="77777777" w:rsidTr="00D825F0">
        <w:trPr>
          <w:trHeight w:val="292"/>
        </w:trPr>
        <w:tc>
          <w:tcPr>
            <w:tcW w:w="3702" w:type="dxa"/>
            <w:vAlign w:val="center"/>
          </w:tcPr>
          <w:p w14:paraId="6B89C8A4"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391D6441" w:rsidR="00FF52F5" w:rsidRPr="00FF1A49" w:rsidRDefault="00FF52F5" w:rsidP="00FF52F5">
            <w:pPr>
              <w:spacing w:line="259" w:lineRule="auto"/>
              <w:rPr>
                <w:rFonts w:ascii="Arial" w:hAnsi="Arial" w:cs="Arial"/>
                <w:color w:val="767171" w:themeColor="background2" w:themeShade="80"/>
                <w:sz w:val="20"/>
              </w:rPr>
            </w:pPr>
            <w:r w:rsidRPr="00FF1A49">
              <w:rPr>
                <w:rFonts w:ascii="Arial" w:hAnsi="Arial" w:cs="Arial"/>
                <w:color w:val="767171" w:themeColor="background2" w:themeShade="80"/>
                <w:sz w:val="20"/>
                <w:szCs w:val="20"/>
              </w:rPr>
              <w:t>Unknown</w:t>
            </w:r>
          </w:p>
        </w:tc>
      </w:tr>
      <w:tr w:rsidR="00FF52F5" w:rsidRPr="00FF1A49" w14:paraId="26818450" w14:textId="77777777" w:rsidTr="0002300A">
        <w:trPr>
          <w:trHeight w:val="432"/>
        </w:trPr>
        <w:tc>
          <w:tcPr>
            <w:tcW w:w="3702" w:type="dxa"/>
            <w:vAlign w:val="center"/>
          </w:tcPr>
          <w:p w14:paraId="7361767A"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 xml:space="preserve">Are the Flood Insurance Rate Maps (FIRMs) digital or paper? </w:t>
            </w:r>
          </w:p>
          <w:p w14:paraId="7D0B2240"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7079F748" w:rsidR="00FF52F5" w:rsidRPr="00FF1A49" w:rsidRDefault="00FF52F5" w:rsidP="00FF52F5">
            <w:pPr>
              <w:spacing w:line="259" w:lineRule="auto"/>
              <w:rPr>
                <w:rFonts w:ascii="Arial" w:hAnsi="Arial" w:cs="Arial"/>
                <w:color w:val="767171" w:themeColor="background2" w:themeShade="80"/>
                <w:sz w:val="20"/>
              </w:rPr>
            </w:pPr>
            <w:r w:rsidRPr="00FF1A49">
              <w:rPr>
                <w:rFonts w:ascii="Arial" w:hAnsi="Arial" w:cs="Arial"/>
                <w:color w:val="767171" w:themeColor="background2" w:themeShade="80"/>
                <w:sz w:val="20"/>
                <w:szCs w:val="20"/>
              </w:rPr>
              <w:t>Both digital and hard copy</w:t>
            </w:r>
          </w:p>
        </w:tc>
      </w:tr>
      <w:tr w:rsidR="00FF52F5" w:rsidRPr="00FF1A49" w14:paraId="3DACDE2B" w14:textId="77777777" w:rsidTr="0002300A">
        <w:trPr>
          <w:trHeight w:val="432"/>
        </w:trPr>
        <w:tc>
          <w:tcPr>
            <w:tcW w:w="3702" w:type="dxa"/>
            <w:vAlign w:val="center"/>
          </w:tcPr>
          <w:p w14:paraId="51BDC25C"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If so, in what ways?</w:t>
            </w:r>
          </w:p>
        </w:tc>
        <w:tc>
          <w:tcPr>
            <w:tcW w:w="3685" w:type="dxa"/>
            <w:vAlign w:val="center"/>
          </w:tcPr>
          <w:p w14:paraId="6CA33FB5" w14:textId="77777777"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1AB71BC3" w:rsidR="00FF52F5" w:rsidRPr="00FF1A49" w:rsidRDefault="00FF52F5" w:rsidP="00FF52F5">
            <w:pPr>
              <w:spacing w:line="259" w:lineRule="auto"/>
              <w:rPr>
                <w:rFonts w:ascii="Arial" w:hAnsi="Arial" w:cs="Arial"/>
                <w:color w:val="767171" w:themeColor="background2" w:themeShade="80"/>
                <w:sz w:val="20"/>
              </w:rPr>
            </w:pPr>
            <w:r w:rsidRPr="00FF1A49">
              <w:rPr>
                <w:rFonts w:ascii="Arial" w:hAnsi="Arial" w:cs="Arial"/>
                <w:color w:val="767171" w:themeColor="background2" w:themeShade="80"/>
                <w:sz w:val="20"/>
                <w:szCs w:val="20"/>
              </w:rPr>
              <w:t>The local flood plain ordinance was adopted after the most recent update.</w:t>
            </w:r>
          </w:p>
        </w:tc>
      </w:tr>
      <w:tr w:rsidR="00FF52F5" w:rsidRPr="00FF1A49" w14:paraId="72920D06" w14:textId="77777777" w:rsidTr="0002300A">
        <w:trPr>
          <w:trHeight w:val="288"/>
        </w:trPr>
        <w:tc>
          <w:tcPr>
            <w:tcW w:w="3702" w:type="dxa"/>
            <w:vAlign w:val="center"/>
          </w:tcPr>
          <w:p w14:paraId="2BD3EF4A"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172FF225" w:rsidR="00FF52F5" w:rsidRPr="00FF1A49" w:rsidRDefault="00FF52F5" w:rsidP="00FF52F5">
            <w:pPr>
              <w:spacing w:line="259" w:lineRule="auto"/>
              <w:rPr>
                <w:rFonts w:ascii="Arial" w:hAnsi="Arial" w:cs="Arial"/>
                <w:color w:val="767171" w:themeColor="background2" w:themeShade="80"/>
                <w:sz w:val="20"/>
              </w:rPr>
            </w:pPr>
            <w:r w:rsidRPr="00FF1A49">
              <w:rPr>
                <w:rFonts w:ascii="Arial" w:hAnsi="Arial" w:cs="Arial"/>
                <w:color w:val="767171" w:themeColor="background2" w:themeShade="80"/>
                <w:sz w:val="20"/>
                <w:szCs w:val="20"/>
              </w:rPr>
              <w:t xml:space="preserve">Zoning Officer </w:t>
            </w:r>
            <w:r w:rsidR="00B85CDC" w:rsidRPr="00FF1A49">
              <w:rPr>
                <w:rFonts w:ascii="Arial" w:hAnsi="Arial" w:cs="Arial"/>
                <w:color w:val="767171" w:themeColor="background2" w:themeShade="80"/>
                <w:sz w:val="20"/>
                <w:szCs w:val="20"/>
              </w:rPr>
              <w:t xml:space="preserve">&amp; outside agencies </w:t>
            </w:r>
            <w:r w:rsidRPr="00FF1A49">
              <w:rPr>
                <w:rFonts w:ascii="Arial" w:hAnsi="Arial" w:cs="Arial"/>
                <w:color w:val="767171" w:themeColor="background2" w:themeShade="80"/>
                <w:sz w:val="20"/>
                <w:szCs w:val="20"/>
              </w:rPr>
              <w:t>review and permits.</w:t>
            </w:r>
          </w:p>
        </w:tc>
      </w:tr>
      <w:tr w:rsidR="00D825F0" w:rsidRPr="00FF1A49"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FF1A49" w:rsidRDefault="00D825F0" w:rsidP="00D825F0">
            <w:pPr>
              <w:rPr>
                <w:rFonts w:ascii="Arial" w:hAnsi="Arial" w:cs="Arial"/>
                <w:color w:val="767171" w:themeColor="background2" w:themeShade="80"/>
                <w:sz w:val="20"/>
              </w:rPr>
            </w:pPr>
            <w:r w:rsidRPr="00FF1A49">
              <w:rPr>
                <w:rFonts w:ascii="Arial" w:hAnsi="Arial" w:cs="Arial"/>
                <w:b/>
                <w:sz w:val="20"/>
                <w:szCs w:val="20"/>
              </w:rPr>
              <w:t>4. Insurance Summary</w:t>
            </w:r>
          </w:p>
        </w:tc>
      </w:tr>
      <w:tr w:rsidR="00FF52F5" w:rsidRPr="00FF1A49" w14:paraId="72A103F9" w14:textId="77777777" w:rsidTr="00A9282B">
        <w:trPr>
          <w:trHeight w:val="288"/>
        </w:trPr>
        <w:tc>
          <w:tcPr>
            <w:tcW w:w="3702" w:type="dxa"/>
            <w:vAlign w:val="center"/>
          </w:tcPr>
          <w:p w14:paraId="2622669D"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How many NFIP policies are in the community?</w:t>
            </w:r>
          </w:p>
          <w:p w14:paraId="665B4EC1" w14:textId="10C751F4" w:rsidR="00FF52F5" w:rsidRPr="00FF1A49" w:rsidRDefault="00FF52F5" w:rsidP="00FF52F5">
            <w:pPr>
              <w:rPr>
                <w:rFonts w:ascii="Arial" w:hAnsi="Arial" w:cs="Arial"/>
                <w:b/>
                <w:sz w:val="20"/>
                <w:szCs w:val="20"/>
              </w:rPr>
            </w:pPr>
            <w:r w:rsidRPr="00FF1A49">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State NFIP Coordinator or</w:t>
            </w:r>
          </w:p>
          <w:p w14:paraId="57E92D69" w14:textId="123A50F5"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4A13EBDB" w:rsidR="00FF52F5" w:rsidRPr="00FF1A49" w:rsidRDefault="002B4A5B" w:rsidP="00FF52F5">
            <w:pPr>
              <w:rPr>
                <w:rFonts w:ascii="Arial" w:hAnsi="Arial" w:cs="Arial"/>
                <w:color w:val="767171" w:themeColor="background2" w:themeShade="80"/>
                <w:sz w:val="20"/>
              </w:rPr>
            </w:pPr>
            <w:r w:rsidRPr="00FF1A49">
              <w:rPr>
                <w:rFonts w:ascii="Arial" w:hAnsi="Arial" w:cs="Arial"/>
                <w:color w:val="767171" w:themeColor="background2" w:themeShade="80"/>
                <w:sz w:val="20"/>
              </w:rPr>
              <w:t>N/A</w:t>
            </w:r>
          </w:p>
        </w:tc>
      </w:tr>
      <w:tr w:rsidR="00FF52F5" w:rsidRPr="00FF1A49" w14:paraId="698E808B" w14:textId="77777777" w:rsidTr="00A9282B">
        <w:trPr>
          <w:trHeight w:val="288"/>
        </w:trPr>
        <w:tc>
          <w:tcPr>
            <w:tcW w:w="3702" w:type="dxa"/>
            <w:vAlign w:val="center"/>
          </w:tcPr>
          <w:p w14:paraId="67E0A989" w14:textId="0BA1609A"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 xml:space="preserve">FEMA NFIP or </w:t>
            </w:r>
          </w:p>
          <w:p w14:paraId="30D4E136" w14:textId="54092B36"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5F74C5CA" w:rsidR="00FF52F5" w:rsidRPr="00FF1A49" w:rsidRDefault="00553C0D"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N/A</w:t>
            </w:r>
          </w:p>
        </w:tc>
      </w:tr>
      <w:tr w:rsidR="00FF52F5" w:rsidRPr="00FF1A49" w14:paraId="05576589" w14:textId="77777777" w:rsidTr="00A9282B">
        <w:trPr>
          <w:trHeight w:val="288"/>
        </w:trPr>
        <w:tc>
          <w:tcPr>
            <w:tcW w:w="3702" w:type="dxa"/>
            <w:vAlign w:val="center"/>
          </w:tcPr>
          <w:p w14:paraId="1789ABE5" w14:textId="04DEF69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358BB83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+/- 18</w:t>
            </w:r>
          </w:p>
        </w:tc>
      </w:tr>
      <w:tr w:rsidR="00FF52F5" w:rsidRPr="00FF1A49" w14:paraId="1B0F6167" w14:textId="77777777" w:rsidTr="00A9282B">
        <w:trPr>
          <w:trHeight w:val="288"/>
        </w:trPr>
        <w:tc>
          <w:tcPr>
            <w:tcW w:w="3702" w:type="dxa"/>
            <w:vAlign w:val="center"/>
          </w:tcPr>
          <w:p w14:paraId="12C22FFE" w14:textId="38187CD1"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 xml:space="preserve">Community FPA or </w:t>
            </w:r>
          </w:p>
          <w:p w14:paraId="3EB7EE34" w14:textId="2ACA9279"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0D8E942C"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31 parcels in 1% annual flood</w:t>
            </w:r>
          </w:p>
        </w:tc>
      </w:tr>
      <w:tr w:rsidR="00D825F0" w:rsidRPr="00FF1A49"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Pr="00FF1A49" w:rsidRDefault="00D825F0" w:rsidP="00D825F0">
            <w:pPr>
              <w:rPr>
                <w:rFonts w:ascii="Arial" w:hAnsi="Arial" w:cs="Arial"/>
                <w:color w:val="767171" w:themeColor="background2" w:themeShade="80"/>
                <w:sz w:val="20"/>
                <w:szCs w:val="20"/>
              </w:rPr>
            </w:pPr>
            <w:r w:rsidRPr="00FF1A49">
              <w:rPr>
                <w:rFonts w:ascii="Arial" w:hAnsi="Arial" w:cs="Arial"/>
                <w:b/>
                <w:sz w:val="20"/>
                <w:szCs w:val="20"/>
              </w:rPr>
              <w:t>5. Community Rating System (CRS)</w:t>
            </w:r>
          </w:p>
        </w:tc>
      </w:tr>
      <w:tr w:rsidR="00D825F0" w:rsidRPr="00FF1A49" w14:paraId="02B7A9AD" w14:textId="77777777" w:rsidTr="00D825F0">
        <w:trPr>
          <w:trHeight w:val="288"/>
        </w:trPr>
        <w:tc>
          <w:tcPr>
            <w:tcW w:w="3702" w:type="dxa"/>
            <w:vAlign w:val="center"/>
          </w:tcPr>
          <w:p w14:paraId="2A4E00BD" w14:textId="5AF516C8" w:rsidR="00D825F0" w:rsidRPr="00FF1A49" w:rsidRDefault="00D825F0" w:rsidP="00D825F0">
            <w:pPr>
              <w:rPr>
                <w:rFonts w:ascii="Arial" w:hAnsi="Arial" w:cs="Arial"/>
                <w:b/>
                <w:sz w:val="20"/>
                <w:szCs w:val="20"/>
              </w:rPr>
            </w:pPr>
            <w:r w:rsidRPr="00FF1A49">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FF1A49" w:rsidRDefault="00D825F0" w:rsidP="00D825F0">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04C83904" w:rsidR="00D825F0" w:rsidRPr="00FF1A49" w:rsidRDefault="00FF52F5" w:rsidP="00D825F0">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No</w:t>
            </w:r>
          </w:p>
        </w:tc>
      </w:tr>
      <w:tr w:rsidR="00D825F0" w:rsidRPr="00FF1A49" w14:paraId="6D95C75D" w14:textId="77777777" w:rsidTr="00D825F0">
        <w:trPr>
          <w:trHeight w:val="288"/>
        </w:trPr>
        <w:tc>
          <w:tcPr>
            <w:tcW w:w="3702" w:type="dxa"/>
            <w:vAlign w:val="center"/>
          </w:tcPr>
          <w:p w14:paraId="02F827A0" w14:textId="260E238E" w:rsidR="00D825F0" w:rsidRPr="00FF1A49" w:rsidRDefault="00D825F0" w:rsidP="00D825F0">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FF1A49" w:rsidRDefault="00D825F0" w:rsidP="00D825F0">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 xml:space="preserve">Flood Insurance Manual </w:t>
            </w:r>
            <w:r w:rsidRPr="00FF1A49">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73CCF11D" w:rsidR="00D825F0" w:rsidRPr="00FF1A49" w:rsidRDefault="00D825F0" w:rsidP="00D825F0">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N/A</w:t>
            </w:r>
          </w:p>
        </w:tc>
      </w:tr>
      <w:tr w:rsidR="00D825F0" w:rsidRPr="00FF1A49" w14:paraId="6BE2A5AB" w14:textId="77777777" w:rsidTr="00D825F0">
        <w:trPr>
          <w:trHeight w:val="288"/>
        </w:trPr>
        <w:tc>
          <w:tcPr>
            <w:tcW w:w="3702" w:type="dxa"/>
            <w:vAlign w:val="center"/>
          </w:tcPr>
          <w:p w14:paraId="3B8EB6B8" w14:textId="70FA90A5" w:rsidR="00D825F0" w:rsidRPr="00FF1A49" w:rsidRDefault="00D825F0" w:rsidP="00D825F0">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lastRenderedPageBreak/>
              <w:t>What categories and activities provide CRS points and how can the Class be improved?</w:t>
            </w:r>
          </w:p>
        </w:tc>
        <w:tc>
          <w:tcPr>
            <w:tcW w:w="3685" w:type="dxa"/>
            <w:vAlign w:val="center"/>
          </w:tcPr>
          <w:p w14:paraId="6D0475DA" w14:textId="77777777" w:rsidR="00D825F0" w:rsidRPr="00FF1A49"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578C0FFD" w:rsidR="00D825F0" w:rsidRPr="00FF1A49" w:rsidRDefault="00D825F0" w:rsidP="00D825F0">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N/A</w:t>
            </w:r>
          </w:p>
        </w:tc>
      </w:tr>
      <w:tr w:rsidR="00D825F0" w:rsidRPr="00FF1A49" w14:paraId="18E9DD9A" w14:textId="77777777" w:rsidTr="00D825F0">
        <w:trPr>
          <w:trHeight w:val="288"/>
        </w:trPr>
        <w:tc>
          <w:tcPr>
            <w:tcW w:w="3702" w:type="dxa"/>
            <w:vAlign w:val="center"/>
          </w:tcPr>
          <w:p w14:paraId="492B68E4" w14:textId="5EE70ED9" w:rsidR="00D825F0" w:rsidRPr="00FF1A49" w:rsidRDefault="00D825F0" w:rsidP="00D825F0">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FF1A49" w:rsidRDefault="00D825F0" w:rsidP="00D825F0">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12D7DF8" w:rsidR="00D825F0" w:rsidRPr="00FF1A49" w:rsidRDefault="00D825F0" w:rsidP="00D825F0">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N/A</w:t>
            </w:r>
          </w:p>
        </w:tc>
      </w:tr>
    </w:tbl>
    <w:p w14:paraId="680A8455" w14:textId="23A98266" w:rsidR="00DA1C9B" w:rsidRPr="00FF1A49" w:rsidRDefault="00DA1C9B" w:rsidP="0056565B">
      <w:pPr>
        <w:spacing w:after="0" w:line="240" w:lineRule="auto"/>
        <w:rPr>
          <w:rFonts w:ascii="Arial" w:hAnsi="Arial" w:cs="Arial"/>
          <w:b/>
          <w:i/>
          <w:sz w:val="28"/>
          <w:szCs w:val="28"/>
        </w:rPr>
      </w:pPr>
    </w:p>
    <w:p w14:paraId="162737AE" w14:textId="77777777" w:rsidR="00E70D42" w:rsidRPr="00FF1A49" w:rsidRDefault="005A0F6C" w:rsidP="00DA1C9B">
      <w:pPr>
        <w:spacing w:before="240" w:after="120" w:line="240" w:lineRule="auto"/>
        <w:rPr>
          <w:rFonts w:ascii="Arial" w:hAnsi="Arial" w:cs="Arial"/>
          <w:b/>
          <w:sz w:val="28"/>
          <w:szCs w:val="28"/>
        </w:rPr>
      </w:pPr>
      <w:r w:rsidRPr="00FF1A49">
        <w:rPr>
          <w:rFonts w:ascii="Arial" w:hAnsi="Arial" w:cs="Arial"/>
          <w:b/>
          <w:sz w:val="28"/>
          <w:szCs w:val="28"/>
        </w:rPr>
        <w:t>Community Assets</w:t>
      </w:r>
    </w:p>
    <w:p w14:paraId="798FD431" w14:textId="77777777" w:rsidR="00E70D42" w:rsidRPr="00FF1A49" w:rsidRDefault="00E70D42" w:rsidP="00E70D42">
      <w:pPr>
        <w:spacing w:after="120" w:line="240" w:lineRule="auto"/>
        <w:rPr>
          <w:rFonts w:ascii="Arial" w:hAnsi="Arial" w:cs="Arial"/>
          <w:color w:val="767171" w:themeColor="background2" w:themeShade="80"/>
          <w:sz w:val="24"/>
          <w:szCs w:val="24"/>
        </w:rPr>
      </w:pPr>
      <w:r w:rsidRPr="00FF1A49">
        <w:rPr>
          <w:rFonts w:ascii="Arial" w:hAnsi="Arial" w:cs="Arial"/>
          <w:color w:val="767171" w:themeColor="background2" w:themeShade="80"/>
          <w:sz w:val="24"/>
          <w:szCs w:val="24"/>
        </w:rPr>
        <w:t>Community assets are defined to include anything that is important to the character as well as the function of a community, and can be described in four categories, they are; people, economy, natural environment and built environment. Please identify the community assets and location under each category.</w:t>
      </w:r>
    </w:p>
    <w:p w14:paraId="1DCC4EAB" w14:textId="77777777" w:rsidR="00E70D42" w:rsidRPr="00FF1A49"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FF1A49">
        <w:rPr>
          <w:rFonts w:ascii="Arial" w:hAnsi="Arial" w:cs="Arial"/>
          <w:b/>
          <w:color w:val="767171" w:themeColor="background2" w:themeShade="80"/>
          <w:sz w:val="24"/>
          <w:szCs w:val="24"/>
        </w:rPr>
        <w:t>People</w:t>
      </w:r>
    </w:p>
    <w:p w14:paraId="482F9B14" w14:textId="4124B606" w:rsidR="00E96ABF" w:rsidRPr="00FF1A49" w:rsidRDefault="0051450F" w:rsidP="004F5A3C">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FF1A49">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14:paraId="35EC490C" w14:textId="66827C9F" w:rsidR="004F5A3C" w:rsidRPr="00FF1A49" w:rsidRDefault="00FF52F5" w:rsidP="004F5A3C">
      <w:pPr>
        <w:pStyle w:val="ListParagraph"/>
        <w:spacing w:after="120" w:line="240" w:lineRule="auto"/>
        <w:ind w:left="2160"/>
        <w:contextualSpacing w:val="0"/>
        <w:rPr>
          <w:rFonts w:ascii="Arial" w:hAnsi="Arial" w:cs="Arial"/>
          <w:color w:val="767171" w:themeColor="background2" w:themeShade="80"/>
          <w:sz w:val="24"/>
          <w:szCs w:val="24"/>
        </w:rPr>
      </w:pPr>
      <w:r w:rsidRPr="00FF1A49">
        <w:rPr>
          <w:rFonts w:ascii="Arial" w:hAnsi="Arial" w:cs="Arial"/>
          <w:color w:val="767171" w:themeColor="background2" w:themeShade="80"/>
          <w:sz w:val="24"/>
          <w:szCs w:val="24"/>
        </w:rPr>
        <w:t>The Township is a typical suburban location with various high-density residential facilities including age restricted, dispersed throughout the Township.</w:t>
      </w:r>
    </w:p>
    <w:p w14:paraId="7F42FF97" w14:textId="0634FB1C" w:rsidR="00484236" w:rsidRPr="00FF1A49" w:rsidRDefault="00484236" w:rsidP="00027D47">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sidRPr="00FF1A49">
        <w:rPr>
          <w:rFonts w:ascii="Arial" w:hAnsi="Arial" w:cs="Arial"/>
          <w:color w:val="767171" w:themeColor="background2" w:themeShade="80"/>
          <w:sz w:val="24"/>
          <w:szCs w:val="24"/>
        </w:rPr>
        <w:t xml:space="preserve">Types of visiting populations where large numbers of people are </w:t>
      </w:r>
      <w:r w:rsidR="00E96ABF" w:rsidRPr="00FF1A49">
        <w:rPr>
          <w:rFonts w:ascii="Arial" w:hAnsi="Arial" w:cs="Arial"/>
          <w:color w:val="767171" w:themeColor="background2" w:themeShade="80"/>
          <w:sz w:val="24"/>
          <w:szCs w:val="24"/>
        </w:rPr>
        <w:t>c</w:t>
      </w:r>
      <w:r w:rsidRPr="00FF1A49">
        <w:rPr>
          <w:rFonts w:ascii="Arial" w:hAnsi="Arial" w:cs="Arial"/>
          <w:color w:val="767171" w:themeColor="background2" w:themeShade="80"/>
          <w:sz w:val="24"/>
          <w:szCs w:val="24"/>
        </w:rPr>
        <w:t>oncentrated such as visitors for special events and students.</w:t>
      </w:r>
    </w:p>
    <w:p w14:paraId="41E73ACE" w14:textId="796B906B" w:rsidR="00FF52F5" w:rsidRPr="00FF1A49" w:rsidRDefault="00FF52F5" w:rsidP="00FF52F5">
      <w:pPr>
        <w:pStyle w:val="ListParagraph"/>
        <w:spacing w:before="240" w:after="120" w:line="240" w:lineRule="auto"/>
        <w:ind w:left="2160"/>
        <w:contextualSpacing w:val="0"/>
        <w:rPr>
          <w:rFonts w:ascii="Arial" w:hAnsi="Arial" w:cs="Arial"/>
          <w:color w:val="767171" w:themeColor="background2" w:themeShade="80"/>
          <w:sz w:val="24"/>
          <w:szCs w:val="24"/>
        </w:rPr>
      </w:pPr>
      <w:r w:rsidRPr="00FF1A49">
        <w:rPr>
          <w:rFonts w:ascii="Arial" w:hAnsi="Arial" w:cs="Arial"/>
          <w:color w:val="767171" w:themeColor="background2" w:themeShade="80"/>
          <w:sz w:val="24"/>
          <w:szCs w:val="24"/>
        </w:rPr>
        <w:t>In addition to various churches, schools, and the Hanover Township Community Center, the easterly, and portions of the westerly sections of the Township consist of business parks, which experience an influx of people during typical business hours.</w:t>
      </w:r>
    </w:p>
    <w:p w14:paraId="2D46630A" w14:textId="77777777" w:rsidR="0051450F" w:rsidRPr="00FF1A49"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FF1A49">
        <w:rPr>
          <w:rFonts w:ascii="Arial" w:hAnsi="Arial" w:cs="Arial"/>
          <w:b/>
          <w:color w:val="767171" w:themeColor="background2" w:themeShade="80"/>
          <w:sz w:val="24"/>
          <w:szCs w:val="24"/>
        </w:rPr>
        <w:t>Economy</w:t>
      </w:r>
    </w:p>
    <w:p w14:paraId="00522FF5" w14:textId="77777777" w:rsidR="0051450F" w:rsidRPr="00FF1A49"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FF1A49">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73039C3B" w14:textId="14219D49" w:rsidR="00FF52F5" w:rsidRPr="00FF1A49" w:rsidRDefault="00FF52F5" w:rsidP="00FF52F5">
      <w:pPr>
        <w:pStyle w:val="ListParagraph"/>
        <w:spacing w:after="120" w:line="240" w:lineRule="auto"/>
        <w:ind w:left="2160"/>
        <w:contextualSpacing w:val="0"/>
        <w:rPr>
          <w:rFonts w:ascii="Arial" w:hAnsi="Arial" w:cs="Arial"/>
          <w:color w:val="767171" w:themeColor="background2" w:themeShade="80"/>
          <w:sz w:val="24"/>
          <w:szCs w:val="24"/>
        </w:rPr>
      </w:pPr>
      <w:r w:rsidRPr="00FF1A49">
        <w:rPr>
          <w:rFonts w:ascii="Arial" w:hAnsi="Arial" w:cs="Arial"/>
          <w:color w:val="767171" w:themeColor="background2" w:themeShade="80"/>
          <w:sz w:val="24"/>
          <w:szCs w:val="24"/>
        </w:rPr>
        <w:t>The easterly and portions of the westerly sections of the Township consist of business partners where losses would impact the community.</w:t>
      </w:r>
    </w:p>
    <w:p w14:paraId="0F026C6D" w14:textId="77777777" w:rsidR="0051450F" w:rsidRPr="00FF1A49"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FF1A49">
        <w:rPr>
          <w:rFonts w:ascii="Arial" w:hAnsi="Arial" w:cs="Arial"/>
          <w:b/>
          <w:color w:val="767171" w:themeColor="background2" w:themeShade="80"/>
          <w:sz w:val="24"/>
          <w:szCs w:val="24"/>
        </w:rPr>
        <w:t>Natural Environment</w:t>
      </w:r>
    </w:p>
    <w:p w14:paraId="6B065960" w14:textId="77777777" w:rsidR="0051450F" w:rsidRPr="00FF1A49"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FF1A49">
        <w:rPr>
          <w:rFonts w:ascii="Arial" w:hAnsi="Arial" w:cs="Arial"/>
          <w:color w:val="767171" w:themeColor="background2" w:themeShade="80"/>
          <w:sz w:val="24"/>
          <w:szCs w:val="24"/>
        </w:rPr>
        <w:t>Those areas / features that can provide protective functions that reduce the magnitude of hazard events such as, wetlands or riparian areas, and other environmental</w:t>
      </w:r>
      <w:r w:rsidR="00DA1C9B" w:rsidRPr="00FF1A49">
        <w:rPr>
          <w:rFonts w:ascii="Arial" w:hAnsi="Arial" w:cs="Arial"/>
          <w:color w:val="767171" w:themeColor="background2" w:themeShade="80"/>
          <w:sz w:val="24"/>
          <w:szCs w:val="24"/>
        </w:rPr>
        <w:t xml:space="preserve"> features important to protect.</w:t>
      </w:r>
    </w:p>
    <w:p w14:paraId="6A2D74D1" w14:textId="7EF265E5" w:rsidR="00484236" w:rsidRPr="00FF1A49" w:rsidRDefault="00FF52F5" w:rsidP="00FF52F5">
      <w:pPr>
        <w:pStyle w:val="ListParagraph"/>
        <w:spacing w:after="0" w:line="240" w:lineRule="auto"/>
        <w:ind w:left="2160"/>
        <w:contextualSpacing w:val="0"/>
        <w:rPr>
          <w:rFonts w:ascii="Arial" w:hAnsi="Arial" w:cs="Arial"/>
          <w:color w:val="767171" w:themeColor="background2" w:themeShade="80"/>
          <w:sz w:val="24"/>
          <w:szCs w:val="24"/>
        </w:rPr>
      </w:pPr>
      <w:r w:rsidRPr="00FF1A49">
        <w:rPr>
          <w:rFonts w:ascii="Arial" w:hAnsi="Arial" w:cs="Arial"/>
          <w:color w:val="767171" w:themeColor="background2" w:themeShade="80"/>
          <w:sz w:val="24"/>
          <w:szCs w:val="24"/>
        </w:rPr>
        <w:lastRenderedPageBreak/>
        <w:t xml:space="preserve">In addition to Federal Flood Plain Mapping, the Township Zoning Ordinance creates the Monocacy Creek Protection </w:t>
      </w:r>
      <w:r w:rsidRPr="00FF1A49">
        <w:rPr>
          <w:rFonts w:ascii="Arial" w:hAnsi="Arial" w:cs="Arial"/>
          <w:color w:val="767171" w:themeColor="background2" w:themeShade="80"/>
          <w:sz w:val="24"/>
          <w:szCs w:val="24"/>
        </w:rPr>
        <w:tab/>
        <w:t>District and a special Conservation District overlay to provide additional regulations for development along sensitive natural features, including streams, wetlands, steep slopes, rock outcroppings, etc. which are protected in other districts as well.</w:t>
      </w:r>
    </w:p>
    <w:p w14:paraId="6D9FB886" w14:textId="77777777" w:rsidR="0051450F" w:rsidRPr="00FF1A49"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FF1A49">
        <w:rPr>
          <w:rFonts w:ascii="Arial" w:hAnsi="Arial" w:cs="Arial"/>
          <w:b/>
          <w:color w:val="767171" w:themeColor="background2" w:themeShade="80"/>
          <w:sz w:val="24"/>
          <w:szCs w:val="24"/>
        </w:rPr>
        <w:t>Built Environment</w:t>
      </w:r>
    </w:p>
    <w:p w14:paraId="2376E83D" w14:textId="77777777" w:rsidR="0051450F" w:rsidRPr="00FF1A49"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FF1A49">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0C81BC85" w14:textId="49DDDBF4" w:rsidR="00EC3CFA" w:rsidRPr="00FF1A49" w:rsidRDefault="00FF52F5" w:rsidP="004F5A3C">
      <w:pPr>
        <w:pStyle w:val="ListParagraph"/>
        <w:spacing w:after="0" w:line="240" w:lineRule="auto"/>
        <w:ind w:left="2160"/>
        <w:contextualSpacing w:val="0"/>
        <w:rPr>
          <w:rFonts w:ascii="Arial" w:hAnsi="Arial" w:cs="Arial"/>
          <w:color w:val="767171" w:themeColor="background2" w:themeShade="80"/>
          <w:sz w:val="24"/>
          <w:szCs w:val="24"/>
        </w:rPr>
      </w:pPr>
      <w:r w:rsidRPr="00FF1A49">
        <w:rPr>
          <w:rFonts w:ascii="Arial" w:hAnsi="Arial" w:cs="Arial"/>
          <w:color w:val="767171" w:themeColor="background2" w:themeShade="80"/>
          <w:sz w:val="24"/>
          <w:szCs w:val="24"/>
        </w:rPr>
        <w:t>Approximately 0.3% of the municipality’s general building stock is located within the 1% Annual Flood Area.</w:t>
      </w:r>
    </w:p>
    <w:p w14:paraId="23B833DE" w14:textId="0FA1EB1F" w:rsidR="00DA1C9B" w:rsidRPr="00FF1A49" w:rsidRDefault="0051450F" w:rsidP="0088409E">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FF1A49">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7CF110D5" w14:textId="4C3ECD6B" w:rsidR="00EC3CFA" w:rsidRPr="00FF1A49" w:rsidRDefault="00FF52F5" w:rsidP="00FF52F5">
      <w:pPr>
        <w:pStyle w:val="ListParagraph"/>
        <w:spacing w:after="0"/>
        <w:ind w:left="2160"/>
        <w:rPr>
          <w:rFonts w:ascii="Arial" w:hAnsi="Arial" w:cs="Arial"/>
          <w:color w:val="767171" w:themeColor="background2" w:themeShade="80"/>
          <w:sz w:val="24"/>
          <w:szCs w:val="24"/>
        </w:rPr>
      </w:pPr>
      <w:r w:rsidRPr="00FF1A49">
        <w:rPr>
          <w:rFonts w:ascii="Arial" w:hAnsi="Arial" w:cs="Arial"/>
          <w:color w:val="767171" w:themeColor="background2" w:themeShade="80"/>
          <w:sz w:val="24"/>
          <w:szCs w:val="24"/>
        </w:rPr>
        <w:t>Westgate water systems maintains two facilities within 1% and 0.2% Annual Flood Areas.</w:t>
      </w:r>
    </w:p>
    <w:p w14:paraId="553FFE75" w14:textId="77777777" w:rsidR="006E34A9" w:rsidRPr="00FF1A49" w:rsidRDefault="0051450F" w:rsidP="0088409E">
      <w:pPr>
        <w:pStyle w:val="ListParagraph"/>
        <w:numPr>
          <w:ilvl w:val="0"/>
          <w:numId w:val="5"/>
        </w:numPr>
        <w:spacing w:before="120" w:line="240" w:lineRule="auto"/>
        <w:contextualSpacing w:val="0"/>
        <w:rPr>
          <w:rFonts w:ascii="Arial" w:hAnsi="Arial" w:cs="Arial"/>
          <w:color w:val="767171" w:themeColor="background2" w:themeShade="80"/>
          <w:sz w:val="24"/>
          <w:szCs w:val="24"/>
        </w:rPr>
      </w:pPr>
      <w:r w:rsidRPr="00FF1A49">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62E46D5F" w14:textId="120F6B35" w:rsidR="0088409E" w:rsidRPr="00FF1A49" w:rsidRDefault="00FF52F5" w:rsidP="004F5A3C">
      <w:pPr>
        <w:pStyle w:val="ListParagraph"/>
        <w:spacing w:after="0" w:line="240" w:lineRule="auto"/>
        <w:ind w:left="2160"/>
        <w:rPr>
          <w:rFonts w:ascii="Arial" w:hAnsi="Arial" w:cs="Arial"/>
          <w:color w:val="767171" w:themeColor="background2" w:themeShade="80"/>
          <w:sz w:val="24"/>
          <w:szCs w:val="24"/>
        </w:rPr>
      </w:pPr>
      <w:r w:rsidRPr="00FF1A49">
        <w:rPr>
          <w:rFonts w:ascii="Arial" w:hAnsi="Arial" w:cs="Arial"/>
          <w:color w:val="767171" w:themeColor="background2" w:themeShade="80"/>
          <w:sz w:val="24"/>
          <w:szCs w:val="24"/>
        </w:rPr>
        <w:t>None known</w:t>
      </w:r>
    </w:p>
    <w:p w14:paraId="0B8B004B" w14:textId="77777777" w:rsidR="006E34A9" w:rsidRPr="00FF1A49" w:rsidRDefault="0051450F" w:rsidP="006E34A9">
      <w:pPr>
        <w:pStyle w:val="ListParagraph"/>
        <w:numPr>
          <w:ilvl w:val="0"/>
          <w:numId w:val="5"/>
        </w:numPr>
        <w:spacing w:before="120" w:after="0" w:line="240" w:lineRule="auto"/>
        <w:contextualSpacing w:val="0"/>
        <w:rPr>
          <w:rFonts w:ascii="Arial" w:hAnsi="Arial" w:cs="Arial"/>
          <w:color w:val="767171" w:themeColor="background2" w:themeShade="80"/>
          <w:sz w:val="24"/>
          <w:szCs w:val="24"/>
        </w:rPr>
      </w:pPr>
      <w:r w:rsidRPr="00FF1A49">
        <w:rPr>
          <w:rFonts w:ascii="Arial" w:hAnsi="Arial" w:cs="Arial"/>
          <w:color w:val="767171" w:themeColor="background2" w:themeShade="80"/>
          <w:sz w:val="24"/>
          <w:szCs w:val="24"/>
        </w:rPr>
        <w:t xml:space="preserve">Critical facilities such as, hospitals, medical facilities, police and fires stations, emergency operations centers, shelters, schools and airports / heliports. </w:t>
      </w:r>
    </w:p>
    <w:p w14:paraId="7B7F5271" w14:textId="77777777" w:rsidR="006E34A9" w:rsidRPr="00FF1A49" w:rsidRDefault="006E34A9" w:rsidP="006E34A9">
      <w:pPr>
        <w:pStyle w:val="ListParagraph"/>
        <w:spacing w:after="0" w:line="240" w:lineRule="auto"/>
        <w:ind w:left="1440"/>
        <w:contextualSpacing w:val="0"/>
        <w:rPr>
          <w:rFonts w:ascii="Arial" w:hAnsi="Arial" w:cs="Arial"/>
          <w:color w:val="767171" w:themeColor="background2" w:themeShade="80"/>
          <w:sz w:val="24"/>
          <w:szCs w:val="24"/>
        </w:rPr>
      </w:pPr>
      <w:r w:rsidRPr="00FF1A49">
        <w:rPr>
          <w:rFonts w:ascii="Arial" w:hAnsi="Arial" w:cs="Arial"/>
          <w:color w:val="767171" w:themeColor="background2" w:themeShade="80"/>
          <w:sz w:val="24"/>
          <w:szCs w:val="24"/>
        </w:rPr>
        <w:tab/>
      </w:r>
    </w:p>
    <w:p w14:paraId="14560F3B" w14:textId="6EC485FD" w:rsidR="00EC3CFA" w:rsidRPr="00FF1A49" w:rsidRDefault="00FF52F5" w:rsidP="004F5A3C">
      <w:pPr>
        <w:pStyle w:val="ListParagraph"/>
        <w:spacing w:after="0" w:line="240" w:lineRule="auto"/>
        <w:ind w:left="2160"/>
        <w:contextualSpacing w:val="0"/>
        <w:rPr>
          <w:rFonts w:ascii="Arial" w:hAnsi="Arial" w:cs="Arial"/>
          <w:color w:val="767171" w:themeColor="background2" w:themeShade="80"/>
          <w:sz w:val="24"/>
          <w:szCs w:val="24"/>
        </w:rPr>
      </w:pPr>
      <w:r w:rsidRPr="00FF1A49">
        <w:rPr>
          <w:rFonts w:ascii="Arial" w:hAnsi="Arial" w:cs="Arial"/>
          <w:color w:val="767171" w:themeColor="background2" w:themeShade="80"/>
          <w:sz w:val="24"/>
          <w:szCs w:val="24"/>
        </w:rPr>
        <w:t>Critical facilities are distributed throughout the Township.</w:t>
      </w:r>
    </w:p>
    <w:p w14:paraId="3EE1BEF7" w14:textId="77777777" w:rsidR="00176F8E" w:rsidRPr="00FF1A49"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sidRPr="00FF1A49">
        <w:rPr>
          <w:rFonts w:ascii="Arial" w:hAnsi="Arial" w:cs="Arial"/>
          <w:color w:val="767171" w:themeColor="background2" w:themeShade="80"/>
          <w:sz w:val="24"/>
          <w:szCs w:val="24"/>
        </w:rPr>
        <w:t xml:space="preserve">Cultural / historical resources such as, museums, parks, stadiums, etc. </w:t>
      </w:r>
    </w:p>
    <w:p w14:paraId="087314DF" w14:textId="3ADC7CDE" w:rsidR="00176F8E" w:rsidRPr="00FF1A49" w:rsidRDefault="00FF52F5" w:rsidP="00FF1A49">
      <w:pPr>
        <w:spacing w:line="240" w:lineRule="auto"/>
        <w:rPr>
          <w:rFonts w:ascii="Arial" w:hAnsi="Arial" w:cs="Arial"/>
          <w:b/>
          <w:sz w:val="28"/>
          <w:szCs w:val="24"/>
        </w:rPr>
      </w:pPr>
      <w:r w:rsidRPr="00FF1A49">
        <w:rPr>
          <w:rFonts w:ascii="Arial" w:hAnsi="Arial" w:cs="Arial"/>
          <w:color w:val="767171" w:themeColor="background2" w:themeShade="80"/>
          <w:sz w:val="24"/>
          <w:szCs w:val="24"/>
        </w:rPr>
        <w:t>While the Township maintains several parks, the primary park with greatest usage is located adjacent to the Community Center, Municipal Pool, and Municipal Building, centrally located in the Township with primary access from Jacksonville Road.</w:t>
      </w:r>
      <w:r w:rsidR="005A0F6C" w:rsidRPr="00FF1A49">
        <w:rPr>
          <w:rFonts w:ascii="Arial" w:hAnsi="Arial" w:cs="Arial"/>
          <w:b/>
          <w:sz w:val="28"/>
          <w:szCs w:val="24"/>
        </w:rPr>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FF1A49" w:rsidRPr="00FF1A49"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FF1A49" w:rsidRDefault="00176F8E" w:rsidP="00176F8E">
            <w:pPr>
              <w:ind w:left="113" w:right="113"/>
              <w:jc w:val="center"/>
              <w:rPr>
                <w:rFonts w:ascii="Arial" w:hAnsi="Arial" w:cs="Arial"/>
                <w:b/>
                <w:color w:val="000000" w:themeColor="text1"/>
                <w:sz w:val="20"/>
                <w:szCs w:val="20"/>
              </w:rPr>
            </w:pPr>
            <w:r w:rsidRPr="00FF1A49">
              <w:rPr>
                <w:rFonts w:ascii="Arial" w:hAnsi="Arial" w:cs="Arial"/>
                <w:b/>
                <w:color w:val="000000" w:themeColor="text1"/>
                <w:sz w:val="20"/>
                <w:szCs w:val="20"/>
              </w:rPr>
              <w:t>Capability</w:t>
            </w:r>
          </w:p>
        </w:tc>
        <w:tc>
          <w:tcPr>
            <w:tcW w:w="3217" w:type="dxa"/>
            <w:vMerge w:val="restart"/>
            <w:shd w:val="clear" w:color="auto" w:fill="D0CECE" w:themeFill="background2" w:themeFillShade="E6"/>
            <w:vAlign w:val="center"/>
          </w:tcPr>
          <w:p w14:paraId="586A5BF5" w14:textId="77777777" w:rsidR="00F40B48" w:rsidRPr="00FF1A49" w:rsidRDefault="00F40B48" w:rsidP="00F40B48">
            <w:pPr>
              <w:pStyle w:val="ListParagraph"/>
              <w:numPr>
                <w:ilvl w:val="0"/>
                <w:numId w:val="10"/>
              </w:numPr>
              <w:spacing w:before="120" w:after="120"/>
              <w:contextualSpacing w:val="0"/>
              <w:rPr>
                <w:rFonts w:ascii="Arial" w:hAnsi="Arial" w:cs="Arial"/>
                <w:b/>
                <w:color w:val="000000" w:themeColor="text1"/>
                <w:sz w:val="24"/>
                <w:szCs w:val="24"/>
              </w:rPr>
            </w:pPr>
            <w:r w:rsidRPr="00FF1A49">
              <w:rPr>
                <w:rFonts w:ascii="Arial" w:hAnsi="Arial" w:cs="Arial"/>
                <w:b/>
                <w:color w:val="000000" w:themeColor="text1"/>
                <w:sz w:val="24"/>
                <w:szCs w:val="24"/>
              </w:rPr>
              <w:t xml:space="preserve">Regulatory </w:t>
            </w:r>
          </w:p>
          <w:p w14:paraId="0356BC9F" w14:textId="77777777" w:rsidR="00F40B48" w:rsidRPr="00FF1A49" w:rsidRDefault="00F40B48" w:rsidP="00F40B48">
            <w:pPr>
              <w:pStyle w:val="ListParagraph"/>
              <w:numPr>
                <w:ilvl w:val="0"/>
                <w:numId w:val="10"/>
              </w:numPr>
              <w:spacing w:before="120" w:after="120"/>
              <w:contextualSpacing w:val="0"/>
              <w:rPr>
                <w:rFonts w:ascii="Arial" w:hAnsi="Arial" w:cs="Arial"/>
                <w:b/>
                <w:color w:val="000000" w:themeColor="text1"/>
                <w:sz w:val="24"/>
                <w:szCs w:val="24"/>
              </w:rPr>
            </w:pPr>
            <w:r w:rsidRPr="00FF1A49">
              <w:rPr>
                <w:rFonts w:ascii="Arial" w:hAnsi="Arial" w:cs="Arial"/>
                <w:b/>
                <w:color w:val="000000" w:themeColor="text1"/>
                <w:sz w:val="24"/>
                <w:szCs w:val="24"/>
              </w:rPr>
              <w:t>Tools</w:t>
            </w:r>
          </w:p>
          <w:p w14:paraId="318EC17B" w14:textId="77777777" w:rsidR="00176F8E" w:rsidRPr="00FF1A49" w:rsidRDefault="00F40B48" w:rsidP="00F40B48">
            <w:pPr>
              <w:pStyle w:val="ListParagraph"/>
              <w:numPr>
                <w:ilvl w:val="0"/>
                <w:numId w:val="10"/>
              </w:numPr>
              <w:spacing w:before="120" w:after="120"/>
              <w:contextualSpacing w:val="0"/>
              <w:rPr>
                <w:rFonts w:ascii="Arial" w:hAnsi="Arial" w:cs="Arial"/>
                <w:b/>
                <w:color w:val="000000" w:themeColor="text1"/>
                <w:sz w:val="24"/>
                <w:szCs w:val="24"/>
              </w:rPr>
            </w:pPr>
            <w:r w:rsidRPr="00FF1A49">
              <w:rPr>
                <w:rFonts w:ascii="Arial" w:hAnsi="Arial" w:cs="Arial"/>
                <w:b/>
                <w:color w:val="000000" w:themeColor="text1"/>
                <w:sz w:val="24"/>
                <w:szCs w:val="24"/>
              </w:rPr>
              <w:t>Programs</w:t>
            </w:r>
          </w:p>
        </w:tc>
        <w:tc>
          <w:tcPr>
            <w:tcW w:w="2182" w:type="dxa"/>
            <w:gridSpan w:val="3"/>
            <w:shd w:val="clear" w:color="auto" w:fill="D0CECE" w:themeFill="background2" w:themeFillShade="E6"/>
            <w:vAlign w:val="bottom"/>
          </w:tcPr>
          <w:p w14:paraId="4CA15B7B" w14:textId="77777777" w:rsidR="00176F8E" w:rsidRPr="00FF1A49" w:rsidRDefault="00176F8E" w:rsidP="00B61C8B">
            <w:pPr>
              <w:jc w:val="center"/>
              <w:rPr>
                <w:rFonts w:ascii="Arial" w:hAnsi="Arial" w:cs="Arial"/>
                <w:b/>
                <w:color w:val="000000" w:themeColor="text1"/>
                <w:sz w:val="20"/>
                <w:szCs w:val="24"/>
              </w:rPr>
            </w:pPr>
            <w:r w:rsidRPr="00FF1A49">
              <w:rPr>
                <w:rFonts w:ascii="Arial" w:hAnsi="Arial" w:cs="Arial"/>
                <w:b/>
                <w:color w:val="000000" w:themeColor="text1"/>
                <w:sz w:val="20"/>
                <w:szCs w:val="24"/>
              </w:rPr>
              <w:t>Status</w:t>
            </w:r>
          </w:p>
        </w:tc>
        <w:tc>
          <w:tcPr>
            <w:tcW w:w="1530" w:type="dxa"/>
            <w:vMerge w:val="restart"/>
            <w:shd w:val="clear" w:color="auto" w:fill="D0CECE" w:themeFill="background2" w:themeFillShade="E6"/>
            <w:vAlign w:val="center"/>
          </w:tcPr>
          <w:p w14:paraId="653F68AE" w14:textId="77777777" w:rsidR="00B61C8B" w:rsidRPr="00FF1A49" w:rsidRDefault="00176F8E" w:rsidP="00B61C8B">
            <w:pPr>
              <w:jc w:val="center"/>
              <w:rPr>
                <w:rFonts w:ascii="Arial" w:hAnsi="Arial" w:cs="Arial"/>
                <w:b/>
                <w:color w:val="000000" w:themeColor="text1"/>
                <w:sz w:val="20"/>
                <w:szCs w:val="24"/>
              </w:rPr>
            </w:pPr>
            <w:r w:rsidRPr="00FF1A49">
              <w:rPr>
                <w:rFonts w:ascii="Arial" w:hAnsi="Arial" w:cs="Arial"/>
                <w:b/>
                <w:color w:val="000000" w:themeColor="text1"/>
                <w:sz w:val="20"/>
                <w:szCs w:val="24"/>
              </w:rPr>
              <w:t xml:space="preserve">Department / </w:t>
            </w:r>
          </w:p>
          <w:p w14:paraId="4C9FC3BC" w14:textId="77777777" w:rsidR="00B61C8B" w:rsidRPr="00FF1A49" w:rsidRDefault="00176F8E" w:rsidP="00B61C8B">
            <w:pPr>
              <w:jc w:val="center"/>
              <w:rPr>
                <w:rFonts w:ascii="Arial" w:hAnsi="Arial" w:cs="Arial"/>
                <w:b/>
                <w:color w:val="000000" w:themeColor="text1"/>
                <w:sz w:val="20"/>
                <w:szCs w:val="24"/>
              </w:rPr>
            </w:pPr>
            <w:r w:rsidRPr="00FF1A49">
              <w:rPr>
                <w:rFonts w:ascii="Arial" w:hAnsi="Arial" w:cs="Arial"/>
                <w:b/>
                <w:color w:val="000000" w:themeColor="text1"/>
                <w:sz w:val="20"/>
                <w:szCs w:val="24"/>
              </w:rPr>
              <w:t xml:space="preserve">Agency </w:t>
            </w:r>
          </w:p>
          <w:p w14:paraId="2824EC0C" w14:textId="77777777" w:rsidR="00176F8E" w:rsidRPr="00FF1A49" w:rsidRDefault="00176F8E" w:rsidP="00B61C8B">
            <w:pPr>
              <w:jc w:val="center"/>
              <w:rPr>
                <w:rFonts w:ascii="Arial" w:hAnsi="Arial" w:cs="Arial"/>
                <w:b/>
                <w:color w:val="000000" w:themeColor="text1"/>
                <w:sz w:val="20"/>
                <w:szCs w:val="24"/>
              </w:rPr>
            </w:pPr>
            <w:r w:rsidRPr="00FF1A49">
              <w:rPr>
                <w:rFonts w:ascii="Arial" w:hAnsi="Arial" w:cs="Arial"/>
                <w:b/>
                <w:color w:val="000000" w:themeColor="text1"/>
                <w:sz w:val="20"/>
                <w:szCs w:val="24"/>
              </w:rPr>
              <w:t>Responsible</w:t>
            </w:r>
          </w:p>
        </w:tc>
        <w:tc>
          <w:tcPr>
            <w:tcW w:w="1530" w:type="dxa"/>
            <w:vMerge w:val="restart"/>
            <w:shd w:val="clear" w:color="auto" w:fill="D0CECE" w:themeFill="background2" w:themeFillShade="E6"/>
            <w:vAlign w:val="center"/>
          </w:tcPr>
          <w:p w14:paraId="2B805FA7" w14:textId="77777777" w:rsidR="00B61C8B" w:rsidRPr="00FF1A49" w:rsidRDefault="00176F8E" w:rsidP="00B61C8B">
            <w:pPr>
              <w:spacing w:after="120"/>
              <w:jc w:val="center"/>
              <w:rPr>
                <w:rFonts w:ascii="Arial" w:hAnsi="Arial" w:cs="Arial"/>
                <w:b/>
                <w:color w:val="000000" w:themeColor="text1"/>
                <w:sz w:val="20"/>
                <w:szCs w:val="24"/>
              </w:rPr>
            </w:pPr>
            <w:r w:rsidRPr="00FF1A49">
              <w:rPr>
                <w:rFonts w:ascii="Arial" w:hAnsi="Arial" w:cs="Arial"/>
                <w:b/>
                <w:color w:val="000000" w:themeColor="text1"/>
                <w:sz w:val="20"/>
                <w:szCs w:val="24"/>
              </w:rPr>
              <w:t xml:space="preserve">Effect on Hazard Loss Reduction: </w:t>
            </w:r>
          </w:p>
          <w:p w14:paraId="76E25498" w14:textId="77777777" w:rsidR="00176F8E" w:rsidRPr="00FF1A49" w:rsidRDefault="00176F8E" w:rsidP="00B61C8B">
            <w:pPr>
              <w:spacing w:after="120"/>
              <w:jc w:val="center"/>
              <w:rPr>
                <w:rFonts w:ascii="Arial" w:hAnsi="Arial" w:cs="Arial"/>
                <w:b/>
                <w:color w:val="000000" w:themeColor="text1"/>
                <w:sz w:val="20"/>
                <w:szCs w:val="24"/>
              </w:rPr>
            </w:pPr>
            <w:r w:rsidRPr="00FF1A49">
              <w:rPr>
                <w:rFonts w:ascii="Arial" w:hAnsi="Arial" w:cs="Arial"/>
                <w:b/>
                <w:color w:val="000000" w:themeColor="text1"/>
                <w:sz w:val="20"/>
                <w:szCs w:val="24"/>
              </w:rPr>
              <w:t>-</w:t>
            </w:r>
            <w:r w:rsidRPr="00FF1A49">
              <w:rPr>
                <w:rFonts w:ascii="Arial" w:hAnsi="Arial" w:cs="Arial"/>
                <w:b/>
                <w:color w:val="000000" w:themeColor="text1"/>
                <w:sz w:val="20"/>
                <w:szCs w:val="24"/>
                <w:u w:val="single"/>
              </w:rPr>
              <w:t>S</w:t>
            </w:r>
            <w:r w:rsidRPr="00FF1A49">
              <w:rPr>
                <w:rFonts w:ascii="Arial" w:hAnsi="Arial" w:cs="Arial"/>
                <w:b/>
                <w:color w:val="000000" w:themeColor="text1"/>
                <w:sz w:val="20"/>
                <w:szCs w:val="24"/>
              </w:rPr>
              <w:t>upports</w:t>
            </w:r>
          </w:p>
          <w:p w14:paraId="63D43DA2" w14:textId="77777777" w:rsidR="00176F8E" w:rsidRPr="00FF1A49" w:rsidRDefault="00176F8E" w:rsidP="00B61C8B">
            <w:pPr>
              <w:spacing w:after="120"/>
              <w:jc w:val="center"/>
              <w:rPr>
                <w:rFonts w:ascii="Arial" w:hAnsi="Arial" w:cs="Arial"/>
                <w:b/>
                <w:color w:val="000000" w:themeColor="text1"/>
                <w:sz w:val="20"/>
                <w:szCs w:val="24"/>
              </w:rPr>
            </w:pPr>
            <w:r w:rsidRPr="00FF1A49">
              <w:rPr>
                <w:rFonts w:ascii="Arial" w:hAnsi="Arial" w:cs="Arial"/>
                <w:b/>
                <w:color w:val="000000" w:themeColor="text1"/>
                <w:sz w:val="20"/>
                <w:szCs w:val="24"/>
              </w:rPr>
              <w:t>-</w:t>
            </w:r>
            <w:r w:rsidRPr="00FF1A49">
              <w:rPr>
                <w:rFonts w:ascii="Arial" w:hAnsi="Arial" w:cs="Arial"/>
                <w:b/>
                <w:color w:val="000000" w:themeColor="text1"/>
                <w:sz w:val="20"/>
                <w:szCs w:val="24"/>
                <w:u w:val="single"/>
              </w:rPr>
              <w:t>N</w:t>
            </w:r>
            <w:r w:rsidRPr="00FF1A49">
              <w:rPr>
                <w:rFonts w:ascii="Arial" w:hAnsi="Arial" w:cs="Arial"/>
                <w:b/>
                <w:color w:val="000000" w:themeColor="text1"/>
                <w:sz w:val="20"/>
                <w:szCs w:val="24"/>
              </w:rPr>
              <w:t>eutral</w:t>
            </w:r>
          </w:p>
          <w:p w14:paraId="604D57C7" w14:textId="77777777" w:rsidR="00176F8E" w:rsidRPr="00FF1A49" w:rsidRDefault="00176F8E" w:rsidP="00B61C8B">
            <w:pPr>
              <w:spacing w:after="120"/>
              <w:jc w:val="center"/>
              <w:rPr>
                <w:rFonts w:ascii="Arial" w:hAnsi="Arial" w:cs="Arial"/>
                <w:b/>
                <w:color w:val="000000" w:themeColor="text1"/>
                <w:sz w:val="20"/>
                <w:szCs w:val="24"/>
              </w:rPr>
            </w:pPr>
            <w:r w:rsidRPr="00FF1A49">
              <w:rPr>
                <w:rFonts w:ascii="Arial" w:hAnsi="Arial" w:cs="Arial"/>
                <w:b/>
                <w:color w:val="000000" w:themeColor="text1"/>
                <w:sz w:val="20"/>
                <w:szCs w:val="24"/>
              </w:rPr>
              <w:t>-</w:t>
            </w:r>
            <w:r w:rsidRPr="00FF1A49">
              <w:rPr>
                <w:rFonts w:ascii="Arial" w:hAnsi="Arial" w:cs="Arial"/>
                <w:b/>
                <w:color w:val="000000" w:themeColor="text1"/>
                <w:sz w:val="20"/>
                <w:szCs w:val="24"/>
                <w:u w:val="single"/>
              </w:rPr>
              <w:t>H</w:t>
            </w:r>
            <w:r w:rsidRPr="00FF1A49">
              <w:rPr>
                <w:rFonts w:ascii="Arial" w:hAnsi="Arial" w:cs="Arial"/>
                <w:b/>
                <w:color w:val="000000" w:themeColor="text1"/>
                <w:sz w:val="20"/>
                <w:szCs w:val="24"/>
              </w:rPr>
              <w:t>inders</w:t>
            </w:r>
          </w:p>
        </w:tc>
        <w:tc>
          <w:tcPr>
            <w:tcW w:w="1530" w:type="dxa"/>
            <w:vMerge w:val="restart"/>
            <w:shd w:val="clear" w:color="auto" w:fill="D0CECE" w:themeFill="background2" w:themeFillShade="E6"/>
            <w:vAlign w:val="center"/>
          </w:tcPr>
          <w:p w14:paraId="122D44AA" w14:textId="2D098CCD" w:rsidR="00176F8E" w:rsidRPr="00FF1A49" w:rsidRDefault="00176F8E" w:rsidP="00B61C8B">
            <w:pPr>
              <w:spacing w:after="120"/>
              <w:jc w:val="center"/>
              <w:rPr>
                <w:rFonts w:ascii="Arial" w:hAnsi="Arial" w:cs="Arial"/>
                <w:b/>
                <w:color w:val="000000" w:themeColor="text1"/>
                <w:sz w:val="20"/>
                <w:szCs w:val="24"/>
              </w:rPr>
            </w:pPr>
            <w:r w:rsidRPr="00FF1A49">
              <w:rPr>
                <w:rFonts w:ascii="Arial" w:hAnsi="Arial" w:cs="Arial"/>
                <w:b/>
                <w:color w:val="000000" w:themeColor="text1"/>
                <w:sz w:val="20"/>
                <w:szCs w:val="24"/>
              </w:rPr>
              <w:t>Change since 201</w:t>
            </w:r>
            <w:r w:rsidR="00503A6C" w:rsidRPr="00FF1A49">
              <w:rPr>
                <w:rFonts w:ascii="Arial" w:hAnsi="Arial" w:cs="Arial"/>
                <w:b/>
                <w:color w:val="000000" w:themeColor="text1"/>
                <w:sz w:val="20"/>
                <w:szCs w:val="24"/>
              </w:rPr>
              <w:t>8</w:t>
            </w:r>
            <w:r w:rsidRPr="00FF1A49">
              <w:rPr>
                <w:rFonts w:ascii="Arial" w:hAnsi="Arial" w:cs="Arial"/>
                <w:b/>
                <w:color w:val="000000" w:themeColor="text1"/>
                <w:sz w:val="20"/>
                <w:szCs w:val="24"/>
              </w:rPr>
              <w:t xml:space="preserve"> Plan?</w:t>
            </w:r>
          </w:p>
          <w:p w14:paraId="6DAFD94A" w14:textId="77777777" w:rsidR="00176F8E" w:rsidRPr="00FF1A49" w:rsidRDefault="00176F8E" w:rsidP="00B61C8B">
            <w:pPr>
              <w:spacing w:after="120"/>
              <w:jc w:val="center"/>
              <w:rPr>
                <w:rFonts w:ascii="Arial" w:hAnsi="Arial" w:cs="Arial"/>
                <w:b/>
                <w:color w:val="000000" w:themeColor="text1"/>
                <w:sz w:val="20"/>
                <w:szCs w:val="24"/>
              </w:rPr>
            </w:pPr>
            <w:r w:rsidRPr="00FF1A49">
              <w:rPr>
                <w:rFonts w:ascii="Arial" w:hAnsi="Arial" w:cs="Arial"/>
                <w:b/>
                <w:color w:val="000000" w:themeColor="text1"/>
                <w:sz w:val="20"/>
                <w:szCs w:val="24"/>
              </w:rPr>
              <w:t>+ Positive</w:t>
            </w:r>
          </w:p>
          <w:p w14:paraId="0E2FDA2E" w14:textId="77777777" w:rsidR="00176F8E" w:rsidRPr="00FF1A49" w:rsidRDefault="00176F8E" w:rsidP="00B61C8B">
            <w:pPr>
              <w:spacing w:after="120"/>
              <w:jc w:val="center"/>
              <w:rPr>
                <w:rFonts w:ascii="Arial" w:hAnsi="Arial" w:cs="Arial"/>
                <w:b/>
                <w:color w:val="000000" w:themeColor="text1"/>
                <w:sz w:val="20"/>
                <w:szCs w:val="24"/>
              </w:rPr>
            </w:pPr>
            <w:r w:rsidRPr="00FF1A49">
              <w:rPr>
                <w:rFonts w:ascii="Arial" w:hAnsi="Arial" w:cs="Arial"/>
                <w:b/>
                <w:color w:val="000000" w:themeColor="text1"/>
                <w:sz w:val="20"/>
                <w:szCs w:val="24"/>
              </w:rPr>
              <w:t>- Negative</w:t>
            </w:r>
          </w:p>
        </w:tc>
        <w:tc>
          <w:tcPr>
            <w:tcW w:w="1530" w:type="dxa"/>
            <w:vMerge w:val="restart"/>
            <w:shd w:val="clear" w:color="auto" w:fill="D0CECE" w:themeFill="background2" w:themeFillShade="E6"/>
            <w:vAlign w:val="center"/>
          </w:tcPr>
          <w:p w14:paraId="5CD1D892" w14:textId="4C48FDB2" w:rsidR="00176F8E" w:rsidRPr="00FF1A49" w:rsidRDefault="00B61C8B" w:rsidP="00B61C8B">
            <w:pPr>
              <w:jc w:val="center"/>
              <w:rPr>
                <w:rFonts w:ascii="Arial" w:hAnsi="Arial" w:cs="Arial"/>
                <w:b/>
                <w:color w:val="000000" w:themeColor="text1"/>
                <w:sz w:val="20"/>
                <w:szCs w:val="24"/>
              </w:rPr>
            </w:pPr>
            <w:r w:rsidRPr="00FF1A49">
              <w:rPr>
                <w:rFonts w:ascii="Arial" w:hAnsi="Arial" w:cs="Arial"/>
                <w:b/>
                <w:color w:val="000000" w:themeColor="text1"/>
                <w:sz w:val="20"/>
                <w:szCs w:val="24"/>
              </w:rPr>
              <w:t>Has the 201</w:t>
            </w:r>
            <w:r w:rsidR="00503A6C" w:rsidRPr="00FF1A49">
              <w:rPr>
                <w:rFonts w:ascii="Arial" w:hAnsi="Arial" w:cs="Arial"/>
                <w:b/>
                <w:color w:val="000000" w:themeColor="text1"/>
                <w:sz w:val="20"/>
                <w:szCs w:val="24"/>
              </w:rPr>
              <w:t>8</w:t>
            </w:r>
            <w:r w:rsidR="00176F8E" w:rsidRPr="00FF1A49">
              <w:rPr>
                <w:rFonts w:ascii="Arial" w:hAnsi="Arial" w:cs="Arial"/>
                <w:b/>
                <w:color w:val="000000" w:themeColor="text1"/>
                <w:sz w:val="20"/>
                <w:szCs w:val="24"/>
              </w:rPr>
              <w:t xml:space="preserve"> Plan been integrated into the </w:t>
            </w:r>
            <w:r w:rsidRPr="00FF1A49">
              <w:rPr>
                <w:rFonts w:ascii="Arial" w:hAnsi="Arial" w:cs="Arial"/>
                <w:b/>
                <w:color w:val="000000" w:themeColor="text1"/>
                <w:sz w:val="20"/>
                <w:szCs w:val="24"/>
              </w:rPr>
              <w:t>Regulatory Tool/</w:t>
            </w:r>
            <w:r w:rsidR="00176F8E" w:rsidRPr="00FF1A49">
              <w:rPr>
                <w:rFonts w:ascii="Arial" w:hAnsi="Arial" w:cs="Arial"/>
                <w:b/>
                <w:color w:val="000000" w:themeColor="text1"/>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FF1A49" w:rsidRDefault="00B61C8B" w:rsidP="00B61C8B">
            <w:pPr>
              <w:jc w:val="center"/>
              <w:rPr>
                <w:rFonts w:ascii="Arial" w:hAnsi="Arial" w:cs="Arial"/>
                <w:b/>
                <w:color w:val="000000" w:themeColor="text1"/>
                <w:sz w:val="20"/>
                <w:szCs w:val="24"/>
              </w:rPr>
            </w:pPr>
            <w:r w:rsidRPr="00FF1A49">
              <w:rPr>
                <w:rFonts w:ascii="Arial" w:hAnsi="Arial" w:cs="Arial"/>
                <w:b/>
                <w:color w:val="000000" w:themeColor="text1"/>
                <w:sz w:val="20"/>
                <w:szCs w:val="24"/>
              </w:rPr>
              <w:t xml:space="preserve">How can </w:t>
            </w:r>
            <w:r w:rsidR="00176F8E" w:rsidRPr="00FF1A49">
              <w:rPr>
                <w:rFonts w:ascii="Arial" w:hAnsi="Arial" w:cs="Arial"/>
                <w:b/>
                <w:color w:val="000000" w:themeColor="text1"/>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FF1A49" w:rsidRDefault="00176F8E" w:rsidP="00B61C8B">
            <w:pPr>
              <w:jc w:val="center"/>
              <w:rPr>
                <w:rFonts w:ascii="Arial" w:hAnsi="Arial" w:cs="Arial"/>
                <w:b/>
                <w:color w:val="000000" w:themeColor="text1"/>
                <w:sz w:val="20"/>
                <w:szCs w:val="24"/>
              </w:rPr>
            </w:pPr>
            <w:r w:rsidRPr="00FF1A49">
              <w:rPr>
                <w:rFonts w:ascii="Arial" w:hAnsi="Arial" w:cs="Arial"/>
                <w:b/>
                <w:color w:val="000000" w:themeColor="text1"/>
                <w:sz w:val="20"/>
                <w:szCs w:val="24"/>
              </w:rPr>
              <w:t>Additional Comments</w:t>
            </w:r>
          </w:p>
        </w:tc>
      </w:tr>
      <w:tr w:rsidR="00FF1A49" w:rsidRPr="00FF1A49" w14:paraId="486A36D5" w14:textId="77777777" w:rsidTr="00D514C3">
        <w:trPr>
          <w:cantSplit/>
          <w:trHeight w:val="1610"/>
        </w:trPr>
        <w:tc>
          <w:tcPr>
            <w:tcW w:w="451" w:type="dxa"/>
            <w:vMerge/>
          </w:tcPr>
          <w:p w14:paraId="2698169B" w14:textId="77777777" w:rsidR="00176F8E" w:rsidRPr="00FF1A49" w:rsidRDefault="00176F8E" w:rsidP="00176F8E">
            <w:pPr>
              <w:rPr>
                <w:rFonts w:ascii="Arial" w:hAnsi="Arial" w:cs="Arial"/>
                <w:b/>
                <w:color w:val="000000" w:themeColor="text1"/>
                <w:sz w:val="24"/>
                <w:szCs w:val="24"/>
              </w:rPr>
            </w:pPr>
          </w:p>
        </w:tc>
        <w:tc>
          <w:tcPr>
            <w:tcW w:w="3217" w:type="dxa"/>
            <w:vMerge/>
          </w:tcPr>
          <w:p w14:paraId="33A7FB5F" w14:textId="77777777" w:rsidR="00176F8E" w:rsidRPr="00FF1A49" w:rsidRDefault="00176F8E" w:rsidP="00176F8E">
            <w:pPr>
              <w:rPr>
                <w:rFonts w:ascii="Arial" w:hAnsi="Arial" w:cs="Arial"/>
                <w:b/>
                <w:color w:val="000000" w:themeColor="text1"/>
                <w:sz w:val="24"/>
                <w:szCs w:val="24"/>
              </w:rPr>
            </w:pPr>
          </w:p>
        </w:tc>
        <w:tc>
          <w:tcPr>
            <w:tcW w:w="541" w:type="dxa"/>
            <w:shd w:val="clear" w:color="auto" w:fill="D0CECE" w:themeFill="background2" w:themeFillShade="E6"/>
            <w:textDirection w:val="btLr"/>
            <w:vAlign w:val="center"/>
          </w:tcPr>
          <w:p w14:paraId="4E6334CB" w14:textId="77777777" w:rsidR="00176F8E" w:rsidRPr="00FF1A49" w:rsidRDefault="00176F8E" w:rsidP="00B61C8B">
            <w:pPr>
              <w:ind w:left="113" w:right="113"/>
              <w:jc w:val="center"/>
              <w:rPr>
                <w:rFonts w:ascii="Arial" w:hAnsi="Arial" w:cs="Arial"/>
                <w:b/>
                <w:color w:val="000000" w:themeColor="text1"/>
                <w:sz w:val="20"/>
                <w:szCs w:val="24"/>
              </w:rPr>
            </w:pPr>
            <w:r w:rsidRPr="00FF1A49">
              <w:rPr>
                <w:rFonts w:ascii="Arial" w:hAnsi="Arial" w:cs="Arial"/>
                <w:b/>
                <w:color w:val="000000" w:themeColor="text1"/>
                <w:sz w:val="20"/>
                <w:szCs w:val="24"/>
              </w:rPr>
              <w:t>In Place</w:t>
            </w:r>
          </w:p>
        </w:tc>
        <w:tc>
          <w:tcPr>
            <w:tcW w:w="1027" w:type="dxa"/>
            <w:shd w:val="clear" w:color="auto" w:fill="D0CECE" w:themeFill="background2" w:themeFillShade="E6"/>
            <w:vAlign w:val="center"/>
          </w:tcPr>
          <w:p w14:paraId="4EED1BF3" w14:textId="77777777" w:rsidR="00176F8E" w:rsidRPr="00FF1A49" w:rsidRDefault="00176F8E" w:rsidP="00F473E5">
            <w:pPr>
              <w:jc w:val="center"/>
              <w:rPr>
                <w:rFonts w:ascii="Arial" w:hAnsi="Arial" w:cs="Arial"/>
                <w:b/>
                <w:color w:val="000000" w:themeColor="text1"/>
                <w:sz w:val="20"/>
                <w:szCs w:val="24"/>
              </w:rPr>
            </w:pPr>
            <w:r w:rsidRPr="00FF1A49">
              <w:rPr>
                <w:rFonts w:ascii="Arial" w:hAnsi="Arial" w:cs="Arial"/>
                <w:b/>
                <w:color w:val="000000" w:themeColor="text1"/>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F1A49" w:rsidRDefault="00176F8E" w:rsidP="00F473E5">
            <w:pPr>
              <w:contextualSpacing/>
              <w:jc w:val="center"/>
              <w:rPr>
                <w:rFonts w:ascii="Arial" w:hAnsi="Arial" w:cs="Arial"/>
                <w:b/>
                <w:color w:val="000000" w:themeColor="text1"/>
              </w:rPr>
            </w:pPr>
            <w:r w:rsidRPr="00FF1A49">
              <w:rPr>
                <w:rFonts w:ascii="Arial" w:hAnsi="Arial" w:cs="Arial"/>
                <w:b/>
                <w:color w:val="000000" w:themeColor="text1"/>
                <w:sz w:val="20"/>
              </w:rPr>
              <w:t>Under Development</w:t>
            </w:r>
          </w:p>
        </w:tc>
        <w:tc>
          <w:tcPr>
            <w:tcW w:w="1530" w:type="dxa"/>
            <w:vMerge/>
          </w:tcPr>
          <w:p w14:paraId="7498A98B" w14:textId="77777777" w:rsidR="00176F8E" w:rsidRPr="00FF1A49" w:rsidRDefault="00176F8E" w:rsidP="00C317DF">
            <w:pPr>
              <w:contextualSpacing/>
              <w:rPr>
                <w:rFonts w:ascii="Arial" w:hAnsi="Arial" w:cs="Arial"/>
                <w:b/>
                <w:color w:val="000000" w:themeColor="text1"/>
                <w:sz w:val="24"/>
                <w:szCs w:val="24"/>
              </w:rPr>
            </w:pPr>
          </w:p>
        </w:tc>
        <w:tc>
          <w:tcPr>
            <w:tcW w:w="1530" w:type="dxa"/>
            <w:vMerge/>
          </w:tcPr>
          <w:p w14:paraId="1FAD36B4" w14:textId="77777777" w:rsidR="00176F8E" w:rsidRPr="00FF1A49" w:rsidRDefault="00176F8E" w:rsidP="00176F8E">
            <w:pPr>
              <w:rPr>
                <w:rFonts w:ascii="Arial" w:hAnsi="Arial" w:cs="Arial"/>
                <w:b/>
                <w:color w:val="000000" w:themeColor="text1"/>
                <w:sz w:val="24"/>
                <w:szCs w:val="24"/>
              </w:rPr>
            </w:pPr>
          </w:p>
        </w:tc>
        <w:tc>
          <w:tcPr>
            <w:tcW w:w="1530" w:type="dxa"/>
            <w:vMerge/>
          </w:tcPr>
          <w:p w14:paraId="53185EF2" w14:textId="77777777" w:rsidR="00176F8E" w:rsidRPr="00FF1A49" w:rsidRDefault="00176F8E" w:rsidP="00176F8E">
            <w:pPr>
              <w:rPr>
                <w:rFonts w:ascii="Arial" w:hAnsi="Arial" w:cs="Arial"/>
                <w:b/>
                <w:color w:val="000000" w:themeColor="text1"/>
                <w:sz w:val="24"/>
                <w:szCs w:val="24"/>
              </w:rPr>
            </w:pPr>
          </w:p>
        </w:tc>
        <w:tc>
          <w:tcPr>
            <w:tcW w:w="1530" w:type="dxa"/>
            <w:vMerge/>
          </w:tcPr>
          <w:p w14:paraId="68FF55A9" w14:textId="77777777" w:rsidR="00176F8E" w:rsidRPr="00FF1A49" w:rsidRDefault="00176F8E" w:rsidP="00176F8E">
            <w:pPr>
              <w:rPr>
                <w:rFonts w:ascii="Arial" w:hAnsi="Arial" w:cs="Arial"/>
                <w:b/>
                <w:color w:val="000000" w:themeColor="text1"/>
                <w:sz w:val="24"/>
                <w:szCs w:val="24"/>
              </w:rPr>
            </w:pPr>
          </w:p>
        </w:tc>
        <w:tc>
          <w:tcPr>
            <w:tcW w:w="1530" w:type="dxa"/>
            <w:vMerge/>
          </w:tcPr>
          <w:p w14:paraId="268615E1" w14:textId="77777777" w:rsidR="00176F8E" w:rsidRPr="00FF1A49" w:rsidRDefault="00176F8E" w:rsidP="00176F8E">
            <w:pPr>
              <w:rPr>
                <w:rFonts w:ascii="Arial" w:hAnsi="Arial" w:cs="Arial"/>
                <w:b/>
                <w:color w:val="000000" w:themeColor="text1"/>
                <w:sz w:val="24"/>
                <w:szCs w:val="24"/>
              </w:rPr>
            </w:pPr>
          </w:p>
        </w:tc>
        <w:tc>
          <w:tcPr>
            <w:tcW w:w="1530" w:type="dxa"/>
            <w:vMerge/>
          </w:tcPr>
          <w:p w14:paraId="01021848" w14:textId="77777777" w:rsidR="00176F8E" w:rsidRPr="00FF1A49" w:rsidRDefault="00176F8E" w:rsidP="00176F8E">
            <w:pPr>
              <w:rPr>
                <w:rFonts w:ascii="Arial" w:hAnsi="Arial" w:cs="Arial"/>
                <w:b/>
                <w:color w:val="000000" w:themeColor="text1"/>
                <w:sz w:val="24"/>
                <w:szCs w:val="24"/>
              </w:rPr>
            </w:pPr>
          </w:p>
        </w:tc>
      </w:tr>
      <w:tr w:rsidR="00FF1A49" w:rsidRPr="00FF1A49"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FF52F5" w:rsidRPr="00FF1A49" w:rsidRDefault="00FF52F5" w:rsidP="00FF52F5">
            <w:pPr>
              <w:ind w:left="113" w:right="113"/>
              <w:jc w:val="center"/>
              <w:rPr>
                <w:rFonts w:ascii="Arial" w:hAnsi="Arial" w:cs="Arial"/>
                <w:b/>
                <w:color w:val="000000" w:themeColor="text1"/>
                <w:sz w:val="20"/>
                <w:szCs w:val="24"/>
              </w:rPr>
            </w:pPr>
            <w:r w:rsidRPr="00FF1A49">
              <w:rPr>
                <w:rFonts w:ascii="Arial" w:hAnsi="Arial" w:cs="Arial"/>
                <w:b/>
                <w:color w:val="000000" w:themeColor="text1"/>
                <w:sz w:val="20"/>
                <w:szCs w:val="24"/>
              </w:rPr>
              <w:t>1. Planning &amp; Regulatory</w:t>
            </w:r>
          </w:p>
          <w:p w14:paraId="2D15ECC9" w14:textId="77777777" w:rsidR="00FF52F5" w:rsidRPr="00FF1A49" w:rsidRDefault="00FF52F5" w:rsidP="00FF52F5">
            <w:pPr>
              <w:ind w:left="113" w:right="113"/>
              <w:jc w:val="center"/>
              <w:rPr>
                <w:rFonts w:ascii="Arial" w:hAnsi="Arial" w:cs="Arial"/>
                <w:b/>
                <w:color w:val="000000" w:themeColor="text1"/>
                <w:sz w:val="20"/>
                <w:szCs w:val="24"/>
              </w:rPr>
            </w:pPr>
          </w:p>
          <w:p w14:paraId="3D29A739" w14:textId="77777777" w:rsidR="00FF52F5" w:rsidRPr="00FF1A49" w:rsidRDefault="00FF52F5" w:rsidP="00FF52F5">
            <w:pPr>
              <w:ind w:left="113" w:right="113"/>
              <w:jc w:val="center"/>
              <w:rPr>
                <w:rFonts w:ascii="Arial" w:hAnsi="Arial" w:cs="Arial"/>
                <w:b/>
                <w:color w:val="000000" w:themeColor="text1"/>
                <w:sz w:val="20"/>
                <w:szCs w:val="24"/>
              </w:rPr>
            </w:pPr>
          </w:p>
        </w:tc>
        <w:tc>
          <w:tcPr>
            <w:tcW w:w="3217" w:type="dxa"/>
            <w:vAlign w:val="center"/>
          </w:tcPr>
          <w:p w14:paraId="02010523" w14:textId="77777777" w:rsidR="00FF52F5" w:rsidRPr="00FF1A49" w:rsidRDefault="00FF52F5" w:rsidP="00FF52F5">
            <w:pPr>
              <w:rPr>
                <w:rFonts w:ascii="Arial" w:hAnsi="Arial" w:cs="Arial"/>
                <w:color w:val="000000" w:themeColor="text1"/>
                <w:sz w:val="20"/>
                <w:szCs w:val="20"/>
              </w:rPr>
            </w:pPr>
            <w:r w:rsidRPr="00FF1A49">
              <w:rPr>
                <w:rFonts w:ascii="Arial" w:hAnsi="Arial" w:cs="Arial"/>
                <w:color w:val="000000" w:themeColor="text1"/>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4D63E49E"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1D6338E2" w:rsidR="00FF52F5" w:rsidRPr="00FF1A49" w:rsidRDefault="00F15AC1" w:rsidP="00FF52F5">
            <w:pPr>
              <w:jc w:val="center"/>
              <w:rPr>
                <w:rFonts w:ascii="Arial" w:hAnsi="Arial" w:cs="Arial"/>
                <w:b/>
                <w:bCs/>
                <w:color w:val="000000" w:themeColor="text1"/>
                <w:sz w:val="20"/>
                <w:szCs w:val="20"/>
              </w:rPr>
            </w:pPr>
            <w:r w:rsidRPr="00FF1A49">
              <w:rPr>
                <w:rFonts w:ascii="Arial" w:hAnsi="Arial" w:cs="Arial"/>
                <w:b/>
                <w:bCs/>
                <w:color w:val="000000" w:themeColor="text1"/>
                <w:sz w:val="20"/>
                <w:szCs w:val="20"/>
              </w:rPr>
              <w:t>2023</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10787128" w:rsidR="00FF52F5" w:rsidRPr="00FF1A49" w:rsidRDefault="00FF52F5" w:rsidP="00FF52F5">
            <w:pPr>
              <w:jc w:val="center"/>
              <w:rPr>
                <w:rFonts w:ascii="Arial" w:hAnsi="Arial" w:cs="Arial"/>
                <w:b/>
                <w:bCs/>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18B2CE14" w:rsidR="00FF52F5" w:rsidRPr="00FF1A49" w:rsidRDefault="00F15AC1" w:rsidP="00FF52F5">
            <w:pPr>
              <w:jc w:val="center"/>
              <w:rPr>
                <w:rFonts w:ascii="Arial" w:hAnsi="Arial" w:cs="Arial"/>
                <w:b/>
                <w:bCs/>
                <w:color w:val="000000" w:themeColor="text1"/>
                <w:sz w:val="20"/>
                <w:szCs w:val="20"/>
              </w:rPr>
            </w:pPr>
            <w:r w:rsidRPr="00FF1A49">
              <w:rPr>
                <w:rFonts w:ascii="Arial" w:hAnsi="Arial" w:cs="Arial"/>
                <w:b/>
                <w:bCs/>
                <w:color w:val="000000" w:themeColor="text1"/>
                <w:sz w:val="20"/>
                <w:szCs w:val="20"/>
              </w:rPr>
              <w:t>LVP</w:t>
            </w:r>
            <w:r w:rsidR="00BE0B4B" w:rsidRPr="00FF1A49">
              <w:rPr>
                <w:rFonts w:ascii="Arial" w:hAnsi="Arial" w:cs="Arial"/>
                <w:b/>
                <w:bCs/>
                <w:color w:val="000000" w:themeColor="text1"/>
                <w:sz w:val="20"/>
                <w:szCs w:val="20"/>
              </w:rPr>
              <w:t>C</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1296113C"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3542B9D6" w:rsidR="00FF52F5" w:rsidRPr="00FF1A49" w:rsidRDefault="00F5208A"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74E8C356"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FF52F5" w:rsidRPr="00FF1A49" w:rsidRDefault="00FF52F5" w:rsidP="00FF52F5">
            <w:pPr>
              <w:jc w:val="center"/>
              <w:rPr>
                <w:rFonts w:ascii="Arial" w:hAnsi="Arial" w:cs="Arial"/>
                <w:color w:val="000000" w:themeColor="text1"/>
                <w:sz w:val="20"/>
                <w:szCs w:val="20"/>
              </w:rPr>
            </w:pPr>
          </w:p>
        </w:tc>
      </w:tr>
      <w:tr w:rsidR="00FF1A49" w:rsidRPr="00FF1A49" w14:paraId="3B5666F5" w14:textId="77777777" w:rsidTr="00D514C3">
        <w:trPr>
          <w:trHeight w:val="288"/>
        </w:trPr>
        <w:tc>
          <w:tcPr>
            <w:tcW w:w="451" w:type="dxa"/>
            <w:vMerge/>
            <w:shd w:val="clear" w:color="auto" w:fill="F7CAAC" w:themeFill="accent2" w:themeFillTint="66"/>
          </w:tcPr>
          <w:p w14:paraId="55175FED" w14:textId="77777777" w:rsidR="00FF52F5" w:rsidRPr="00FF1A49" w:rsidRDefault="00FF52F5" w:rsidP="00FF52F5">
            <w:pPr>
              <w:ind w:left="113" w:right="113"/>
              <w:jc w:val="center"/>
              <w:rPr>
                <w:rFonts w:ascii="Arial" w:hAnsi="Arial" w:cs="Arial"/>
                <w:b/>
                <w:color w:val="000000" w:themeColor="text1"/>
                <w:sz w:val="24"/>
                <w:szCs w:val="24"/>
              </w:rPr>
            </w:pPr>
          </w:p>
        </w:tc>
        <w:tc>
          <w:tcPr>
            <w:tcW w:w="3217" w:type="dxa"/>
            <w:vAlign w:val="center"/>
          </w:tcPr>
          <w:p w14:paraId="7CC7D94A" w14:textId="77777777" w:rsidR="00FF52F5" w:rsidRPr="00FF1A49" w:rsidRDefault="00FF52F5" w:rsidP="00FF52F5">
            <w:pPr>
              <w:rPr>
                <w:rFonts w:ascii="Arial" w:hAnsi="Arial" w:cs="Arial"/>
                <w:color w:val="000000" w:themeColor="text1"/>
                <w:sz w:val="20"/>
                <w:szCs w:val="20"/>
              </w:rPr>
            </w:pPr>
            <w:r w:rsidRPr="00FF1A49">
              <w:rPr>
                <w:rFonts w:ascii="Arial" w:hAnsi="Arial" w:cs="Arial"/>
                <w:color w:val="000000" w:themeColor="text1"/>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221FF4AE"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3EFA79EF"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2013</w:t>
            </w: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33594DB3"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2A24A94B"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Internal and Hanover Engineering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5B7F6DC6"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6ECB829D"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32AC99B2" w:rsidR="00FF52F5" w:rsidRPr="00FF1A49" w:rsidRDefault="00F15AC1" w:rsidP="00FF52F5">
            <w:pPr>
              <w:jc w:val="center"/>
              <w:rPr>
                <w:rFonts w:ascii="Arial" w:hAnsi="Arial" w:cs="Arial"/>
                <w:b/>
                <w:bCs/>
                <w:color w:val="000000" w:themeColor="text1"/>
                <w:sz w:val="20"/>
                <w:szCs w:val="20"/>
              </w:rPr>
            </w:pPr>
            <w:r w:rsidRPr="00FF1A49">
              <w:rPr>
                <w:rFonts w:ascii="Arial" w:hAnsi="Arial" w:cs="Arial"/>
                <w:b/>
                <w:bCs/>
                <w:color w:val="000000" w:themeColor="text1"/>
                <w:sz w:val="20"/>
                <w:szCs w:val="20"/>
              </w:rPr>
              <w:t>BEING UPDATED</w:t>
            </w:r>
          </w:p>
        </w:tc>
      </w:tr>
      <w:tr w:rsidR="00FF1A49" w:rsidRPr="00FF1A49" w14:paraId="149ECF86" w14:textId="77777777" w:rsidTr="00D514C3">
        <w:trPr>
          <w:trHeight w:val="288"/>
        </w:trPr>
        <w:tc>
          <w:tcPr>
            <w:tcW w:w="451" w:type="dxa"/>
            <w:vMerge/>
            <w:shd w:val="clear" w:color="auto" w:fill="F7CAAC" w:themeFill="accent2" w:themeFillTint="66"/>
          </w:tcPr>
          <w:p w14:paraId="7CB89985" w14:textId="77777777" w:rsidR="00FF52F5" w:rsidRPr="00FF1A49" w:rsidRDefault="00FF52F5" w:rsidP="00FF52F5">
            <w:pPr>
              <w:ind w:left="113" w:right="113"/>
              <w:jc w:val="center"/>
              <w:rPr>
                <w:rFonts w:ascii="Arial" w:hAnsi="Arial" w:cs="Arial"/>
                <w:b/>
                <w:color w:val="000000" w:themeColor="text1"/>
                <w:sz w:val="24"/>
                <w:szCs w:val="24"/>
              </w:rPr>
            </w:pPr>
          </w:p>
        </w:tc>
        <w:tc>
          <w:tcPr>
            <w:tcW w:w="3217" w:type="dxa"/>
            <w:vAlign w:val="center"/>
          </w:tcPr>
          <w:p w14:paraId="50E67F52" w14:textId="77777777" w:rsidR="00FF52F5" w:rsidRPr="00FF1A49" w:rsidRDefault="00FF52F5" w:rsidP="00FF52F5">
            <w:pPr>
              <w:rPr>
                <w:rFonts w:ascii="Arial" w:hAnsi="Arial" w:cs="Arial"/>
                <w:color w:val="000000" w:themeColor="text1"/>
                <w:sz w:val="20"/>
                <w:szCs w:val="20"/>
              </w:rPr>
            </w:pPr>
            <w:r w:rsidRPr="00FF1A49">
              <w:rPr>
                <w:rFonts w:ascii="Arial" w:hAnsi="Arial" w:cs="Arial"/>
                <w:color w:val="000000" w:themeColor="text1"/>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55E06419" w:rsidR="00FF52F5" w:rsidRPr="00FF1A49" w:rsidRDefault="00FF52F5" w:rsidP="00FF52F5">
            <w:pPr>
              <w:jc w:val="center"/>
              <w:rPr>
                <w:rFonts w:ascii="Arial" w:hAnsi="Arial" w:cs="Arial"/>
                <w:color w:val="000000" w:themeColor="text1"/>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FF52F5" w:rsidRPr="00FF1A49" w:rsidRDefault="00FF52F5" w:rsidP="00FF52F5">
            <w:pPr>
              <w:jc w:val="center"/>
              <w:rPr>
                <w:rFonts w:ascii="Arial" w:hAnsi="Arial" w:cs="Arial"/>
                <w:color w:val="000000" w:themeColor="text1"/>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32AB8EA0"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6244E48C" w:rsidR="00FF52F5" w:rsidRPr="00FF1A49" w:rsidRDefault="00FF52F5" w:rsidP="00FF52F5">
            <w:pPr>
              <w:ind w:firstLine="41"/>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44F468B0"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2AEF1102"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381A4138" w:rsidR="00FF52F5" w:rsidRPr="00FF1A49" w:rsidRDefault="00FF52F5" w:rsidP="00FF52F5">
            <w:pPr>
              <w:jc w:val="center"/>
              <w:rPr>
                <w:rFonts w:ascii="Arial" w:hAnsi="Arial" w:cs="Arial"/>
                <w:color w:val="000000" w:themeColor="text1"/>
                <w:sz w:val="20"/>
                <w:szCs w:val="20"/>
              </w:rPr>
            </w:pPr>
          </w:p>
        </w:tc>
      </w:tr>
      <w:tr w:rsidR="00FF1A49" w:rsidRPr="00FF1A49" w14:paraId="73A5F709" w14:textId="77777777" w:rsidTr="00D514C3">
        <w:trPr>
          <w:trHeight w:val="288"/>
        </w:trPr>
        <w:tc>
          <w:tcPr>
            <w:tcW w:w="451" w:type="dxa"/>
            <w:vMerge/>
            <w:shd w:val="clear" w:color="auto" w:fill="F7CAAC" w:themeFill="accent2" w:themeFillTint="66"/>
          </w:tcPr>
          <w:p w14:paraId="2B8BF3D0" w14:textId="77777777" w:rsidR="00FF52F5" w:rsidRPr="00FF1A49" w:rsidRDefault="00FF52F5" w:rsidP="00FF52F5">
            <w:pPr>
              <w:ind w:left="113" w:right="113"/>
              <w:jc w:val="center"/>
              <w:rPr>
                <w:rFonts w:ascii="Arial" w:hAnsi="Arial" w:cs="Arial"/>
                <w:b/>
                <w:color w:val="000000" w:themeColor="text1"/>
                <w:sz w:val="24"/>
                <w:szCs w:val="24"/>
              </w:rPr>
            </w:pPr>
          </w:p>
        </w:tc>
        <w:tc>
          <w:tcPr>
            <w:tcW w:w="3217" w:type="dxa"/>
            <w:vAlign w:val="center"/>
          </w:tcPr>
          <w:p w14:paraId="33154BE1" w14:textId="77777777" w:rsidR="00FF52F5" w:rsidRPr="00FF1A49" w:rsidRDefault="00FF52F5" w:rsidP="00FF52F5">
            <w:pPr>
              <w:rPr>
                <w:rFonts w:ascii="Arial" w:hAnsi="Arial" w:cs="Arial"/>
                <w:color w:val="000000" w:themeColor="text1"/>
                <w:sz w:val="20"/>
                <w:szCs w:val="20"/>
              </w:rPr>
            </w:pPr>
            <w:r w:rsidRPr="00FF1A49">
              <w:rPr>
                <w:rFonts w:ascii="Arial" w:hAnsi="Arial" w:cs="Arial"/>
                <w:color w:val="000000" w:themeColor="text1"/>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148F2B1" w:rsidR="00FF52F5" w:rsidRPr="00FF1A49" w:rsidRDefault="00FF52F5" w:rsidP="00FF52F5">
            <w:pPr>
              <w:jc w:val="center"/>
              <w:rPr>
                <w:rFonts w:ascii="Arial" w:hAnsi="Arial" w:cs="Arial"/>
                <w:color w:val="000000" w:themeColor="text1"/>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615E1498" w:rsidR="00FF52F5" w:rsidRPr="00FF1A49" w:rsidRDefault="00FF52F5" w:rsidP="00FF52F5">
            <w:pPr>
              <w:jc w:val="center"/>
              <w:rPr>
                <w:rFonts w:ascii="Arial" w:hAnsi="Arial" w:cs="Arial"/>
                <w:color w:val="000000" w:themeColor="text1"/>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4DF169D4"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4EBD4448"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1DE3FF13"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1876BAAB"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0800BB96"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1C6CE415"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FF52F5" w:rsidRPr="00FF1A49" w:rsidRDefault="00FF52F5" w:rsidP="00FF52F5">
            <w:pPr>
              <w:jc w:val="center"/>
              <w:rPr>
                <w:rFonts w:ascii="Arial" w:hAnsi="Arial" w:cs="Arial"/>
                <w:color w:val="000000" w:themeColor="text1"/>
                <w:sz w:val="20"/>
                <w:szCs w:val="20"/>
              </w:rPr>
            </w:pPr>
          </w:p>
        </w:tc>
      </w:tr>
      <w:tr w:rsidR="00FF1A49" w:rsidRPr="00FF1A49" w14:paraId="489754EA" w14:textId="77777777" w:rsidTr="00D514C3">
        <w:trPr>
          <w:trHeight w:val="432"/>
        </w:trPr>
        <w:tc>
          <w:tcPr>
            <w:tcW w:w="451" w:type="dxa"/>
            <w:vMerge/>
            <w:shd w:val="clear" w:color="auto" w:fill="F7CAAC" w:themeFill="accent2" w:themeFillTint="66"/>
          </w:tcPr>
          <w:p w14:paraId="41031A04" w14:textId="77777777" w:rsidR="00FF52F5" w:rsidRPr="00FF1A49" w:rsidRDefault="00FF52F5" w:rsidP="00FF52F5">
            <w:pPr>
              <w:ind w:left="113" w:right="113"/>
              <w:jc w:val="center"/>
              <w:rPr>
                <w:rFonts w:ascii="Arial" w:hAnsi="Arial" w:cs="Arial"/>
                <w:b/>
                <w:color w:val="000000" w:themeColor="text1"/>
                <w:sz w:val="24"/>
                <w:szCs w:val="24"/>
              </w:rPr>
            </w:pPr>
          </w:p>
        </w:tc>
        <w:tc>
          <w:tcPr>
            <w:tcW w:w="3217" w:type="dxa"/>
            <w:vAlign w:val="center"/>
          </w:tcPr>
          <w:p w14:paraId="2F09EE23" w14:textId="77777777" w:rsidR="00FF52F5" w:rsidRPr="00FF1A49" w:rsidRDefault="00FF52F5" w:rsidP="00FF52F5">
            <w:pPr>
              <w:rPr>
                <w:rFonts w:ascii="Arial" w:hAnsi="Arial" w:cs="Arial"/>
                <w:color w:val="000000" w:themeColor="text1"/>
                <w:sz w:val="20"/>
                <w:szCs w:val="20"/>
              </w:rPr>
            </w:pPr>
            <w:r w:rsidRPr="00FF1A49">
              <w:rPr>
                <w:rFonts w:ascii="Arial" w:hAnsi="Arial" w:cs="Arial"/>
                <w:color w:val="000000" w:themeColor="text1"/>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42A3225E"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1E70D2E5" w:rsidR="00FF52F5" w:rsidRPr="00FF1A49" w:rsidRDefault="00F15AC1" w:rsidP="00FF52F5">
            <w:pPr>
              <w:jc w:val="center"/>
              <w:rPr>
                <w:rFonts w:ascii="Arial" w:hAnsi="Arial" w:cs="Arial"/>
                <w:b/>
                <w:bCs/>
                <w:color w:val="000000" w:themeColor="text1"/>
                <w:sz w:val="20"/>
                <w:szCs w:val="20"/>
              </w:rPr>
            </w:pPr>
            <w:r w:rsidRPr="00FF1A49">
              <w:rPr>
                <w:rFonts w:ascii="Arial" w:hAnsi="Arial" w:cs="Arial"/>
                <w:b/>
                <w:bCs/>
                <w:color w:val="000000" w:themeColor="text1"/>
                <w:sz w:val="20"/>
                <w:szCs w:val="20"/>
              </w:rPr>
              <w:t>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10CE014E"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Hanover Engineering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4A14C72E"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4DCE374B" w:rsidR="00FF52F5" w:rsidRPr="00FF1A49" w:rsidRDefault="00F5208A"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30CB2C0F"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1A2A123F"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Participating in LVPC Update</w:t>
            </w:r>
          </w:p>
        </w:tc>
      </w:tr>
      <w:tr w:rsidR="00FF1A49" w:rsidRPr="00FF1A49" w14:paraId="693848E3" w14:textId="77777777" w:rsidTr="00D514C3">
        <w:trPr>
          <w:trHeight w:val="432"/>
        </w:trPr>
        <w:tc>
          <w:tcPr>
            <w:tcW w:w="451" w:type="dxa"/>
            <w:vMerge/>
            <w:shd w:val="clear" w:color="auto" w:fill="F7CAAC" w:themeFill="accent2" w:themeFillTint="66"/>
          </w:tcPr>
          <w:p w14:paraId="70A169C0" w14:textId="77777777" w:rsidR="00FF52F5" w:rsidRPr="00FF1A49" w:rsidRDefault="00FF52F5" w:rsidP="00FF52F5">
            <w:pPr>
              <w:ind w:left="113" w:right="113"/>
              <w:jc w:val="center"/>
              <w:rPr>
                <w:rFonts w:ascii="Arial" w:hAnsi="Arial" w:cs="Arial"/>
                <w:b/>
                <w:color w:val="000000" w:themeColor="text1"/>
                <w:sz w:val="24"/>
                <w:szCs w:val="24"/>
              </w:rPr>
            </w:pPr>
          </w:p>
        </w:tc>
        <w:tc>
          <w:tcPr>
            <w:tcW w:w="3217" w:type="dxa"/>
            <w:vAlign w:val="center"/>
          </w:tcPr>
          <w:p w14:paraId="7B62D54B" w14:textId="77777777" w:rsidR="00FF52F5" w:rsidRPr="00FF1A49" w:rsidRDefault="00FF52F5" w:rsidP="00FF52F5">
            <w:pPr>
              <w:rPr>
                <w:rFonts w:ascii="Arial" w:hAnsi="Arial" w:cs="Arial"/>
                <w:color w:val="000000" w:themeColor="text1"/>
                <w:sz w:val="20"/>
                <w:szCs w:val="20"/>
              </w:rPr>
            </w:pPr>
            <w:r w:rsidRPr="00FF1A49">
              <w:rPr>
                <w:rFonts w:ascii="Arial" w:hAnsi="Arial" w:cs="Arial"/>
                <w:color w:val="000000" w:themeColor="text1"/>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5B0AA8E4"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42FE20E6"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2006</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2A40EAE0"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Internal and Hanover Engineering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177F6C9E"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ADE02CD"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67E943E1"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19ED3F73"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FF52F5" w:rsidRPr="00FF1A49" w:rsidRDefault="00FF52F5" w:rsidP="00FF52F5">
            <w:pPr>
              <w:jc w:val="center"/>
              <w:rPr>
                <w:rFonts w:ascii="Arial" w:hAnsi="Arial" w:cs="Arial"/>
                <w:color w:val="000000" w:themeColor="text1"/>
                <w:sz w:val="20"/>
                <w:szCs w:val="20"/>
              </w:rPr>
            </w:pPr>
          </w:p>
        </w:tc>
      </w:tr>
      <w:tr w:rsidR="00FF1A49" w:rsidRPr="00FF1A49" w14:paraId="2F276BEE" w14:textId="77777777" w:rsidTr="00D514C3">
        <w:trPr>
          <w:trHeight w:val="288"/>
        </w:trPr>
        <w:tc>
          <w:tcPr>
            <w:tcW w:w="451" w:type="dxa"/>
            <w:vMerge/>
            <w:shd w:val="clear" w:color="auto" w:fill="F7CAAC" w:themeFill="accent2" w:themeFillTint="66"/>
          </w:tcPr>
          <w:p w14:paraId="2F51166A" w14:textId="77777777" w:rsidR="00FF52F5" w:rsidRPr="00FF1A49" w:rsidRDefault="00FF52F5" w:rsidP="00FF52F5">
            <w:pPr>
              <w:ind w:left="113" w:right="113"/>
              <w:jc w:val="center"/>
              <w:rPr>
                <w:rFonts w:ascii="Arial" w:hAnsi="Arial" w:cs="Arial"/>
                <w:color w:val="000000" w:themeColor="text1"/>
                <w:sz w:val="24"/>
                <w:szCs w:val="24"/>
              </w:rPr>
            </w:pPr>
          </w:p>
        </w:tc>
        <w:tc>
          <w:tcPr>
            <w:tcW w:w="3217" w:type="dxa"/>
            <w:vAlign w:val="center"/>
          </w:tcPr>
          <w:p w14:paraId="54D5B434" w14:textId="77777777" w:rsidR="00FF52F5" w:rsidRPr="00FF1A49" w:rsidRDefault="00FF52F5" w:rsidP="00FF52F5">
            <w:pPr>
              <w:rPr>
                <w:rFonts w:ascii="Arial" w:hAnsi="Arial" w:cs="Arial"/>
                <w:color w:val="000000" w:themeColor="text1"/>
                <w:sz w:val="20"/>
                <w:szCs w:val="20"/>
              </w:rPr>
            </w:pPr>
            <w:r w:rsidRPr="00FF1A49">
              <w:rPr>
                <w:rFonts w:ascii="Arial" w:hAnsi="Arial" w:cs="Arial"/>
                <w:color w:val="000000" w:themeColor="text1"/>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0E76A9B1"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95898EE"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2010</w:t>
            </w: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1FCDE3E4"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56EFD40D"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Internal and Hanover Engineering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49A6DEA6"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6DACF8B3"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4C2BBD6"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21B85DAC"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Part of Zoning and SALDO</w:t>
            </w:r>
          </w:p>
        </w:tc>
      </w:tr>
      <w:tr w:rsidR="00FF1A49" w:rsidRPr="00FF1A49" w14:paraId="5E1645FF" w14:textId="77777777" w:rsidTr="00D514C3">
        <w:trPr>
          <w:trHeight w:val="288"/>
        </w:trPr>
        <w:tc>
          <w:tcPr>
            <w:tcW w:w="451" w:type="dxa"/>
            <w:vMerge/>
            <w:shd w:val="clear" w:color="auto" w:fill="F7CAAC" w:themeFill="accent2" w:themeFillTint="66"/>
          </w:tcPr>
          <w:p w14:paraId="166468C6" w14:textId="77777777" w:rsidR="00FF52F5" w:rsidRPr="00FF1A49" w:rsidRDefault="00FF52F5" w:rsidP="00FF52F5">
            <w:pPr>
              <w:ind w:left="113" w:right="113"/>
              <w:jc w:val="center"/>
              <w:rPr>
                <w:rFonts w:ascii="Arial" w:hAnsi="Arial" w:cs="Arial"/>
                <w:color w:val="000000" w:themeColor="text1"/>
                <w:sz w:val="24"/>
                <w:szCs w:val="24"/>
              </w:rPr>
            </w:pPr>
          </w:p>
        </w:tc>
        <w:tc>
          <w:tcPr>
            <w:tcW w:w="3217" w:type="dxa"/>
            <w:vAlign w:val="center"/>
          </w:tcPr>
          <w:p w14:paraId="25142935" w14:textId="77777777" w:rsidR="00FF52F5" w:rsidRPr="00FF1A49" w:rsidRDefault="00FF52F5" w:rsidP="00FF52F5">
            <w:pPr>
              <w:rPr>
                <w:rFonts w:ascii="Arial" w:hAnsi="Arial" w:cs="Arial"/>
                <w:color w:val="000000" w:themeColor="text1"/>
                <w:sz w:val="20"/>
                <w:szCs w:val="20"/>
              </w:rPr>
            </w:pPr>
            <w:r w:rsidRPr="00FF1A49">
              <w:rPr>
                <w:rFonts w:ascii="Arial" w:hAnsi="Arial" w:cs="Arial"/>
                <w:color w:val="000000" w:themeColor="text1"/>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38EE6162"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2C1AB489"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2013</w:t>
            </w: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3453492A"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178CADA2"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Internal and Hanover Engineering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0AEDECBB"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464023C9"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6D4DF43E"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8AC54DB"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649F8358"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Act 209 Transportation Impact Fees</w:t>
            </w:r>
          </w:p>
        </w:tc>
      </w:tr>
      <w:tr w:rsidR="00FF1A49" w:rsidRPr="00FF1A49" w14:paraId="048ACC98" w14:textId="77777777" w:rsidTr="00D514C3">
        <w:trPr>
          <w:trHeight w:val="288"/>
        </w:trPr>
        <w:tc>
          <w:tcPr>
            <w:tcW w:w="451" w:type="dxa"/>
            <w:vMerge/>
            <w:shd w:val="clear" w:color="auto" w:fill="F7CAAC" w:themeFill="accent2" w:themeFillTint="66"/>
          </w:tcPr>
          <w:p w14:paraId="17883ACE" w14:textId="77777777" w:rsidR="00FF52F5" w:rsidRPr="00FF1A49" w:rsidRDefault="00FF52F5" w:rsidP="00FF52F5">
            <w:pPr>
              <w:ind w:left="113" w:right="113"/>
              <w:jc w:val="center"/>
              <w:rPr>
                <w:rFonts w:ascii="Arial" w:hAnsi="Arial" w:cs="Arial"/>
                <w:color w:val="000000" w:themeColor="text1"/>
                <w:sz w:val="24"/>
                <w:szCs w:val="24"/>
              </w:rPr>
            </w:pPr>
          </w:p>
        </w:tc>
        <w:tc>
          <w:tcPr>
            <w:tcW w:w="3217" w:type="dxa"/>
            <w:vAlign w:val="center"/>
          </w:tcPr>
          <w:p w14:paraId="6044AB47" w14:textId="77777777" w:rsidR="00FF52F5" w:rsidRPr="00FF1A49" w:rsidRDefault="00FF52F5" w:rsidP="00FF52F5">
            <w:pPr>
              <w:rPr>
                <w:rFonts w:ascii="Arial" w:hAnsi="Arial" w:cs="Arial"/>
                <w:color w:val="000000" w:themeColor="text1"/>
                <w:sz w:val="20"/>
                <w:szCs w:val="20"/>
              </w:rPr>
            </w:pPr>
            <w:r w:rsidRPr="00FF1A49">
              <w:rPr>
                <w:rFonts w:ascii="Arial" w:hAnsi="Arial" w:cs="Arial"/>
                <w:color w:val="000000" w:themeColor="text1"/>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7A2AA4D9" w:rsidR="00FF52F5" w:rsidRPr="00FF1A49" w:rsidRDefault="00FF52F5" w:rsidP="00FF52F5">
            <w:pPr>
              <w:jc w:val="center"/>
              <w:rPr>
                <w:rFonts w:ascii="Arial" w:hAnsi="Arial" w:cs="Arial"/>
                <w:color w:val="000000" w:themeColor="text1"/>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FF52F5" w:rsidRPr="00FF1A49" w:rsidRDefault="00FF52F5" w:rsidP="00FF52F5">
            <w:pPr>
              <w:jc w:val="center"/>
              <w:rPr>
                <w:rFonts w:ascii="Arial" w:hAnsi="Arial" w:cs="Arial"/>
                <w:color w:val="000000" w:themeColor="text1"/>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247ECE9C"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11BD9CA" w:rsidR="00FF52F5" w:rsidRPr="00FF1A49" w:rsidRDefault="00FF52F5" w:rsidP="00FF52F5">
            <w:pPr>
              <w:jc w:val="center"/>
              <w:rPr>
                <w:rFonts w:ascii="Arial" w:hAnsi="Arial" w:cs="Arial"/>
                <w:color w:val="000000" w:themeColor="text1"/>
                <w:sz w:val="20"/>
                <w:szCs w:val="20"/>
              </w:rPr>
            </w:pPr>
          </w:p>
        </w:tc>
      </w:tr>
      <w:tr w:rsidR="00FF1A49" w:rsidRPr="00FF1A49" w14:paraId="2A9D50FB" w14:textId="77777777" w:rsidTr="00D514C3">
        <w:trPr>
          <w:trHeight w:val="288"/>
        </w:trPr>
        <w:tc>
          <w:tcPr>
            <w:tcW w:w="451" w:type="dxa"/>
            <w:vMerge/>
            <w:shd w:val="clear" w:color="auto" w:fill="F7CAAC" w:themeFill="accent2" w:themeFillTint="66"/>
          </w:tcPr>
          <w:p w14:paraId="5BD79053" w14:textId="77777777" w:rsidR="00FF52F5" w:rsidRPr="00FF1A49" w:rsidRDefault="00FF52F5" w:rsidP="00FF52F5">
            <w:pPr>
              <w:ind w:left="113" w:right="113"/>
              <w:jc w:val="center"/>
              <w:rPr>
                <w:rFonts w:ascii="Arial" w:hAnsi="Arial" w:cs="Arial"/>
                <w:color w:val="000000" w:themeColor="text1"/>
                <w:sz w:val="24"/>
                <w:szCs w:val="24"/>
              </w:rPr>
            </w:pPr>
          </w:p>
        </w:tc>
        <w:tc>
          <w:tcPr>
            <w:tcW w:w="3217" w:type="dxa"/>
            <w:vAlign w:val="center"/>
          </w:tcPr>
          <w:p w14:paraId="77C8A753" w14:textId="77777777" w:rsidR="00FF52F5" w:rsidRPr="00FF1A49" w:rsidRDefault="00FF52F5" w:rsidP="00FF52F5">
            <w:pPr>
              <w:rPr>
                <w:rFonts w:ascii="Arial" w:hAnsi="Arial" w:cs="Arial"/>
                <w:color w:val="000000" w:themeColor="text1"/>
                <w:sz w:val="20"/>
                <w:szCs w:val="20"/>
              </w:rPr>
            </w:pPr>
            <w:r w:rsidRPr="00FF1A49">
              <w:rPr>
                <w:rFonts w:ascii="Arial" w:hAnsi="Arial" w:cs="Arial"/>
                <w:color w:val="000000" w:themeColor="text1"/>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567EB6C3"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563630FA"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7801D45D"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Internal</w:t>
            </w: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793CE30D"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2FDF5FE3"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Zoning Officer</w:t>
            </w:r>
          </w:p>
        </w:tc>
      </w:tr>
      <w:tr w:rsidR="00FF1A49" w:rsidRPr="00FF1A49" w14:paraId="7A72CD3C" w14:textId="77777777" w:rsidTr="00D514C3">
        <w:trPr>
          <w:trHeight w:val="288"/>
        </w:trPr>
        <w:tc>
          <w:tcPr>
            <w:tcW w:w="451" w:type="dxa"/>
            <w:vMerge/>
            <w:shd w:val="clear" w:color="auto" w:fill="F7CAAC" w:themeFill="accent2" w:themeFillTint="66"/>
          </w:tcPr>
          <w:p w14:paraId="7038836C" w14:textId="77777777" w:rsidR="00FF52F5" w:rsidRPr="00FF1A49" w:rsidRDefault="00FF52F5" w:rsidP="00FF52F5">
            <w:pPr>
              <w:ind w:left="113" w:right="113"/>
              <w:jc w:val="center"/>
              <w:rPr>
                <w:rFonts w:ascii="Arial" w:hAnsi="Arial" w:cs="Arial"/>
                <w:color w:val="000000" w:themeColor="text1"/>
                <w:sz w:val="24"/>
                <w:szCs w:val="24"/>
              </w:rPr>
            </w:pPr>
          </w:p>
        </w:tc>
        <w:tc>
          <w:tcPr>
            <w:tcW w:w="3217" w:type="dxa"/>
            <w:vAlign w:val="center"/>
          </w:tcPr>
          <w:p w14:paraId="4316C90F" w14:textId="77777777" w:rsidR="00FF52F5" w:rsidRPr="00FF1A49" w:rsidRDefault="00FF52F5" w:rsidP="00FF52F5">
            <w:pPr>
              <w:rPr>
                <w:rFonts w:ascii="Arial" w:hAnsi="Arial" w:cs="Arial"/>
                <w:color w:val="000000" w:themeColor="text1"/>
                <w:sz w:val="20"/>
                <w:szCs w:val="20"/>
              </w:rPr>
            </w:pPr>
            <w:r w:rsidRPr="00FF1A49">
              <w:rPr>
                <w:rFonts w:ascii="Arial" w:hAnsi="Arial" w:cs="Arial"/>
                <w:color w:val="000000" w:themeColor="text1"/>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7777777" w:rsidR="00FF52F5" w:rsidRPr="00FF1A49" w:rsidRDefault="00FF52F5" w:rsidP="00FF52F5">
            <w:pPr>
              <w:jc w:val="center"/>
              <w:rPr>
                <w:rFonts w:ascii="Arial" w:hAnsi="Arial" w:cs="Arial"/>
                <w:color w:val="000000" w:themeColor="text1"/>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FF52F5" w:rsidRPr="00FF1A49" w:rsidRDefault="00FF52F5" w:rsidP="00FF52F5">
            <w:pPr>
              <w:jc w:val="center"/>
              <w:rPr>
                <w:rFonts w:ascii="Arial" w:hAnsi="Arial" w:cs="Arial"/>
                <w:color w:val="000000" w:themeColor="text1"/>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1BAECB2E"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3C837F13" w:rsidR="00FF52F5" w:rsidRPr="00FF1A49" w:rsidRDefault="00FF52F5" w:rsidP="00FF52F5">
            <w:pPr>
              <w:jc w:val="center"/>
              <w:rPr>
                <w:rFonts w:ascii="Arial" w:hAnsi="Arial" w:cs="Arial"/>
                <w:color w:val="000000" w:themeColor="text1"/>
                <w:sz w:val="20"/>
                <w:szCs w:val="20"/>
              </w:rPr>
            </w:pPr>
          </w:p>
        </w:tc>
      </w:tr>
      <w:tr w:rsidR="00FF1A49" w:rsidRPr="00FF1A49" w14:paraId="3D404C7D" w14:textId="77777777" w:rsidTr="00D514C3">
        <w:trPr>
          <w:trHeight w:val="288"/>
        </w:trPr>
        <w:tc>
          <w:tcPr>
            <w:tcW w:w="451" w:type="dxa"/>
            <w:vMerge/>
            <w:shd w:val="clear" w:color="auto" w:fill="F7CAAC" w:themeFill="accent2" w:themeFillTint="66"/>
          </w:tcPr>
          <w:p w14:paraId="21386099" w14:textId="77777777" w:rsidR="00FF52F5" w:rsidRPr="00FF1A49" w:rsidRDefault="00FF52F5" w:rsidP="00FF52F5">
            <w:pPr>
              <w:ind w:left="113" w:right="113"/>
              <w:jc w:val="center"/>
              <w:rPr>
                <w:rFonts w:ascii="Arial" w:hAnsi="Arial" w:cs="Arial"/>
                <w:color w:val="000000" w:themeColor="text1"/>
                <w:sz w:val="24"/>
                <w:szCs w:val="24"/>
              </w:rPr>
            </w:pPr>
          </w:p>
        </w:tc>
        <w:tc>
          <w:tcPr>
            <w:tcW w:w="3217" w:type="dxa"/>
            <w:vAlign w:val="center"/>
          </w:tcPr>
          <w:p w14:paraId="0ADE9358" w14:textId="77777777" w:rsidR="00FF52F5" w:rsidRPr="00FF1A49" w:rsidRDefault="00FF52F5" w:rsidP="00FF52F5">
            <w:pPr>
              <w:rPr>
                <w:rFonts w:ascii="Arial" w:hAnsi="Arial" w:cs="Arial"/>
                <w:color w:val="000000" w:themeColor="text1"/>
                <w:sz w:val="20"/>
                <w:szCs w:val="20"/>
              </w:rPr>
            </w:pPr>
            <w:r w:rsidRPr="00FF1A49">
              <w:rPr>
                <w:rFonts w:ascii="Arial" w:hAnsi="Arial" w:cs="Arial"/>
                <w:color w:val="000000" w:themeColor="text1"/>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6B9932D2" w:rsidR="00FF52F5" w:rsidRPr="00FF1A49" w:rsidRDefault="00FF52F5" w:rsidP="00FF52F5">
            <w:pPr>
              <w:jc w:val="center"/>
              <w:rPr>
                <w:rFonts w:ascii="Arial" w:hAnsi="Arial" w:cs="Arial"/>
                <w:color w:val="000000" w:themeColor="text1"/>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3DF498DD" w:rsidR="00FF52F5" w:rsidRPr="00FF1A49" w:rsidRDefault="00FF52F5" w:rsidP="00FF52F5">
            <w:pPr>
              <w:jc w:val="center"/>
              <w:rPr>
                <w:rFonts w:ascii="Arial" w:hAnsi="Arial" w:cs="Arial"/>
                <w:color w:val="000000" w:themeColor="text1"/>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440F3DA8"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5D33E70"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5F3E586D"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05A327E6"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F4E9B2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00D2A15F" w:rsidR="00FF52F5" w:rsidRPr="00FF1A49" w:rsidRDefault="00FF52F5" w:rsidP="00FF52F5">
            <w:pPr>
              <w:jc w:val="center"/>
              <w:rPr>
                <w:rFonts w:ascii="Arial" w:hAnsi="Arial" w:cs="Arial"/>
                <w:color w:val="000000" w:themeColor="text1"/>
                <w:sz w:val="20"/>
                <w:szCs w:val="20"/>
              </w:rPr>
            </w:pPr>
          </w:p>
        </w:tc>
      </w:tr>
      <w:tr w:rsidR="00FF1A49" w:rsidRPr="00FF1A49" w14:paraId="36008314" w14:textId="77777777" w:rsidTr="00D514C3">
        <w:trPr>
          <w:trHeight w:val="288"/>
        </w:trPr>
        <w:tc>
          <w:tcPr>
            <w:tcW w:w="451" w:type="dxa"/>
            <w:vMerge/>
            <w:shd w:val="clear" w:color="auto" w:fill="F7CAAC" w:themeFill="accent2" w:themeFillTint="66"/>
          </w:tcPr>
          <w:p w14:paraId="66C32901" w14:textId="77777777" w:rsidR="00FF52F5" w:rsidRPr="00FF1A49" w:rsidRDefault="00FF52F5" w:rsidP="00FF52F5">
            <w:pPr>
              <w:ind w:left="113" w:right="113"/>
              <w:jc w:val="center"/>
              <w:rPr>
                <w:rFonts w:ascii="Arial" w:hAnsi="Arial" w:cs="Arial"/>
                <w:color w:val="000000" w:themeColor="text1"/>
                <w:sz w:val="24"/>
                <w:szCs w:val="24"/>
              </w:rPr>
            </w:pPr>
          </w:p>
        </w:tc>
        <w:tc>
          <w:tcPr>
            <w:tcW w:w="3217" w:type="dxa"/>
            <w:vAlign w:val="center"/>
          </w:tcPr>
          <w:p w14:paraId="68090425" w14:textId="77777777" w:rsidR="00FF52F5" w:rsidRPr="00FF1A49" w:rsidRDefault="00FF52F5" w:rsidP="00FF52F5">
            <w:pPr>
              <w:rPr>
                <w:rFonts w:ascii="Arial" w:hAnsi="Arial" w:cs="Arial"/>
                <w:color w:val="000000" w:themeColor="text1"/>
                <w:sz w:val="20"/>
                <w:szCs w:val="20"/>
              </w:rPr>
            </w:pPr>
            <w:r w:rsidRPr="00FF1A49">
              <w:rPr>
                <w:rFonts w:ascii="Arial" w:hAnsi="Arial" w:cs="Arial"/>
                <w:color w:val="000000" w:themeColor="text1"/>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16D87206" w:rsidR="00FF52F5" w:rsidRPr="00FF1A49" w:rsidRDefault="00FF52F5" w:rsidP="00FF52F5">
            <w:pPr>
              <w:jc w:val="center"/>
              <w:rPr>
                <w:rFonts w:ascii="Arial" w:hAnsi="Arial" w:cs="Arial"/>
                <w:color w:val="000000" w:themeColor="text1"/>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08008419" w:rsidR="00FF52F5" w:rsidRPr="00FF1A49" w:rsidRDefault="00FF52F5" w:rsidP="00FF52F5">
            <w:pPr>
              <w:jc w:val="center"/>
              <w:rPr>
                <w:rFonts w:ascii="Arial" w:hAnsi="Arial" w:cs="Arial"/>
                <w:color w:val="000000" w:themeColor="text1"/>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1B3028F9"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16DC442D"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4DBE414F"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4FF38EE8"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17BD3053"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FF52F5" w:rsidRPr="00FF1A49" w:rsidRDefault="00FF52F5" w:rsidP="00FF52F5">
            <w:pPr>
              <w:jc w:val="center"/>
              <w:rPr>
                <w:rFonts w:ascii="Arial" w:hAnsi="Arial" w:cs="Arial"/>
                <w:color w:val="000000" w:themeColor="text1"/>
                <w:sz w:val="20"/>
                <w:szCs w:val="20"/>
              </w:rPr>
            </w:pPr>
          </w:p>
        </w:tc>
      </w:tr>
      <w:tr w:rsidR="00FF1A49" w:rsidRPr="00FF1A49"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FF52F5" w:rsidRPr="00FF1A49" w:rsidRDefault="00FF52F5" w:rsidP="00FF52F5">
            <w:pPr>
              <w:ind w:left="113" w:right="113"/>
              <w:jc w:val="center"/>
              <w:rPr>
                <w:rFonts w:ascii="Arial" w:hAnsi="Arial" w:cs="Arial"/>
                <w:b/>
                <w:color w:val="000000" w:themeColor="text1"/>
                <w:sz w:val="20"/>
                <w:szCs w:val="24"/>
              </w:rPr>
            </w:pPr>
          </w:p>
        </w:tc>
        <w:tc>
          <w:tcPr>
            <w:tcW w:w="3217" w:type="dxa"/>
            <w:vAlign w:val="center"/>
          </w:tcPr>
          <w:p w14:paraId="4D351858" w14:textId="77777777" w:rsidR="00FF52F5" w:rsidRPr="00FF1A49" w:rsidRDefault="00FF52F5" w:rsidP="00FF52F5">
            <w:pPr>
              <w:rPr>
                <w:rFonts w:ascii="Arial" w:hAnsi="Arial" w:cs="Arial"/>
                <w:color w:val="000000" w:themeColor="text1"/>
                <w:sz w:val="20"/>
                <w:szCs w:val="20"/>
              </w:rPr>
            </w:pPr>
            <w:r w:rsidRPr="00FF1A49">
              <w:rPr>
                <w:rFonts w:ascii="Arial" w:hAnsi="Arial" w:cs="Arial"/>
                <w:color w:val="000000" w:themeColor="text1"/>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276E4C2D"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21BD3C1D"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AA6BC9D"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6EF6E3F2"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Internal</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1093B8F2"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298965F4"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0E2AE379"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21A09BE5"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1E655E58"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Updating</w:t>
            </w:r>
          </w:p>
        </w:tc>
      </w:tr>
      <w:tr w:rsidR="00FF1A49" w:rsidRPr="00FF1A49"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FF52F5" w:rsidRPr="00FF1A49" w:rsidRDefault="00FF52F5" w:rsidP="00FF52F5">
            <w:pPr>
              <w:ind w:left="113" w:right="113"/>
              <w:jc w:val="center"/>
              <w:rPr>
                <w:rFonts w:ascii="Arial" w:hAnsi="Arial" w:cs="Arial"/>
                <w:b/>
                <w:color w:val="000000" w:themeColor="text1"/>
                <w:sz w:val="20"/>
                <w:szCs w:val="24"/>
              </w:rPr>
            </w:pPr>
          </w:p>
        </w:tc>
        <w:tc>
          <w:tcPr>
            <w:tcW w:w="3217" w:type="dxa"/>
            <w:vAlign w:val="center"/>
          </w:tcPr>
          <w:p w14:paraId="0A2F6B55" w14:textId="77777777" w:rsidR="00FF52F5" w:rsidRPr="00FF1A49" w:rsidRDefault="00FF52F5" w:rsidP="00FF52F5">
            <w:pPr>
              <w:rPr>
                <w:rFonts w:ascii="Arial" w:hAnsi="Arial" w:cs="Arial"/>
                <w:color w:val="000000" w:themeColor="text1"/>
                <w:sz w:val="20"/>
                <w:szCs w:val="20"/>
              </w:rPr>
            </w:pPr>
            <w:r w:rsidRPr="00FF1A49">
              <w:rPr>
                <w:rFonts w:ascii="Arial" w:hAnsi="Arial" w:cs="Arial"/>
                <w:color w:val="000000" w:themeColor="text1"/>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31E11117"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6ED3E023" w:rsidR="00FF52F5" w:rsidRPr="00FF1A49" w:rsidRDefault="00FF52F5" w:rsidP="00FF52F5">
            <w:pPr>
              <w:jc w:val="center"/>
              <w:rPr>
                <w:rFonts w:ascii="Arial" w:hAnsi="Arial" w:cs="Arial"/>
                <w:b/>
                <w:bCs/>
                <w:color w:val="000000" w:themeColor="text1"/>
                <w:sz w:val="20"/>
                <w:szCs w:val="20"/>
              </w:rPr>
            </w:pPr>
            <w:r w:rsidRPr="00FF1A49">
              <w:rPr>
                <w:rFonts w:ascii="Arial" w:hAnsi="Arial" w:cs="Arial"/>
                <w:b/>
                <w:bCs/>
                <w:color w:val="000000" w:themeColor="text1"/>
                <w:sz w:val="20"/>
                <w:szCs w:val="20"/>
              </w:rPr>
              <w:t>1/</w:t>
            </w:r>
            <w:r w:rsidR="00F15AC1" w:rsidRPr="00FF1A49">
              <w:rPr>
                <w:rFonts w:ascii="Arial" w:hAnsi="Arial" w:cs="Arial"/>
                <w:b/>
                <w:bCs/>
                <w:color w:val="000000" w:themeColor="text1"/>
                <w:sz w:val="20"/>
                <w:szCs w:val="20"/>
              </w:rPr>
              <w:t>2024</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1FD20C82"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599A523A"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Internal</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10516F83"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7F74DA42" w:rsidR="00FF52F5" w:rsidRPr="00FF1A49" w:rsidRDefault="00F5208A"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0C351160"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FF52F5" w:rsidRPr="00FF1A49" w:rsidRDefault="00FF52F5" w:rsidP="00FF52F5">
            <w:pPr>
              <w:jc w:val="center"/>
              <w:rPr>
                <w:rFonts w:ascii="Arial" w:hAnsi="Arial" w:cs="Arial"/>
                <w:color w:val="000000" w:themeColor="text1"/>
                <w:sz w:val="20"/>
                <w:szCs w:val="20"/>
              </w:rPr>
            </w:pPr>
          </w:p>
        </w:tc>
      </w:tr>
      <w:tr w:rsidR="00FF1A49" w:rsidRPr="00FF1A49"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FF52F5" w:rsidRPr="00FF1A49" w:rsidRDefault="00FF52F5" w:rsidP="00FF52F5">
            <w:pPr>
              <w:ind w:left="113" w:right="113"/>
              <w:jc w:val="center"/>
              <w:rPr>
                <w:rFonts w:ascii="Arial" w:hAnsi="Arial" w:cs="Arial"/>
                <w:b/>
                <w:color w:val="000000" w:themeColor="text1"/>
                <w:sz w:val="20"/>
                <w:szCs w:val="24"/>
              </w:rPr>
            </w:pPr>
          </w:p>
        </w:tc>
        <w:tc>
          <w:tcPr>
            <w:tcW w:w="3217" w:type="dxa"/>
            <w:vAlign w:val="center"/>
          </w:tcPr>
          <w:p w14:paraId="3AA0EEDE" w14:textId="77777777" w:rsidR="00FF52F5" w:rsidRPr="00FF1A49" w:rsidRDefault="00FF52F5" w:rsidP="00FF52F5">
            <w:pPr>
              <w:rPr>
                <w:rFonts w:ascii="Arial" w:hAnsi="Arial" w:cs="Arial"/>
                <w:color w:val="000000" w:themeColor="text1"/>
                <w:sz w:val="20"/>
                <w:szCs w:val="20"/>
              </w:rPr>
            </w:pPr>
            <w:r w:rsidRPr="00FF1A49">
              <w:rPr>
                <w:rFonts w:ascii="Arial" w:hAnsi="Arial" w:cs="Arial"/>
                <w:color w:val="000000" w:themeColor="text1"/>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1F2FB268"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5E2510F4" w:rsidR="00FF52F5" w:rsidRPr="00FF1A49" w:rsidRDefault="00BE0B4B" w:rsidP="00FF52F5">
            <w:pPr>
              <w:jc w:val="center"/>
              <w:rPr>
                <w:rFonts w:ascii="Arial" w:hAnsi="Arial" w:cs="Arial"/>
                <w:color w:val="000000" w:themeColor="text1"/>
                <w:sz w:val="20"/>
                <w:szCs w:val="20"/>
              </w:rPr>
            </w:pPr>
            <w:r w:rsidRPr="00FF1A49">
              <w:rPr>
                <w:rFonts w:ascii="Arial" w:hAnsi="Arial" w:cs="Arial"/>
                <w:b/>
                <w:bCs/>
                <w:color w:val="000000" w:themeColor="text1"/>
                <w:sz w:val="20"/>
                <w:szCs w:val="20"/>
              </w:rPr>
              <w:t>2023</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2CF82422" w:rsidR="00FF52F5" w:rsidRPr="00FF1A49" w:rsidRDefault="00FF52F5" w:rsidP="00FF52F5">
            <w:pPr>
              <w:ind w:hanging="36"/>
              <w:jc w:val="center"/>
              <w:rPr>
                <w:rFonts w:ascii="Arial" w:hAnsi="Arial" w:cs="Arial"/>
                <w:color w:val="000000" w:themeColor="text1"/>
                <w:sz w:val="20"/>
                <w:szCs w:val="20"/>
              </w:rPr>
            </w:pPr>
            <w:r w:rsidRPr="00FF1A49">
              <w:rPr>
                <w:rFonts w:ascii="Arial" w:hAnsi="Arial" w:cs="Arial"/>
                <w:color w:val="000000" w:themeColor="text1"/>
                <w:sz w:val="20"/>
                <w:szCs w:val="20"/>
              </w:rPr>
              <w:t>Internal and Hanover Engineering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468F07EA"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2FBAF3EE" w:rsidR="00FF52F5" w:rsidRPr="00FF1A49" w:rsidRDefault="00F5208A"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0DFEA3C4"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FF52F5" w:rsidRPr="00FF1A49" w:rsidRDefault="00FF52F5" w:rsidP="00FF52F5">
            <w:pPr>
              <w:jc w:val="center"/>
              <w:rPr>
                <w:rFonts w:ascii="Arial" w:hAnsi="Arial" w:cs="Arial"/>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82F747F" w:rsidR="00FF52F5" w:rsidRPr="00FF1A49" w:rsidRDefault="00FF52F5" w:rsidP="00FF52F5">
            <w:pPr>
              <w:jc w:val="center"/>
              <w:rPr>
                <w:rFonts w:ascii="Arial" w:hAnsi="Arial" w:cs="Arial"/>
                <w:color w:val="000000" w:themeColor="text1"/>
                <w:sz w:val="20"/>
                <w:szCs w:val="20"/>
              </w:rPr>
            </w:pPr>
            <w:r w:rsidRPr="00FF1A49">
              <w:rPr>
                <w:rFonts w:ascii="Arial" w:hAnsi="Arial" w:cs="Arial"/>
                <w:color w:val="000000" w:themeColor="text1"/>
                <w:sz w:val="20"/>
                <w:szCs w:val="20"/>
              </w:rPr>
              <w:t>Always Updating</w:t>
            </w:r>
          </w:p>
        </w:tc>
      </w:tr>
    </w:tbl>
    <w:p w14:paraId="67F5083E" w14:textId="77777777" w:rsidR="003921AC" w:rsidRPr="00FF1A49" w:rsidRDefault="003921AC"/>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3921AC" w:rsidRPr="00FF1A49" w14:paraId="0E6E577C" w14:textId="77777777" w:rsidTr="003921AC">
        <w:trPr>
          <w:trHeight w:val="288"/>
        </w:trPr>
        <w:tc>
          <w:tcPr>
            <w:tcW w:w="451" w:type="dxa"/>
            <w:vMerge w:val="restart"/>
            <w:shd w:val="clear" w:color="auto" w:fill="D0CECE" w:themeFill="background2" w:themeFillShade="E6"/>
            <w:textDirection w:val="btLr"/>
            <w:vAlign w:val="center"/>
          </w:tcPr>
          <w:p w14:paraId="16D265E9" w14:textId="4B5933EF" w:rsidR="003921AC" w:rsidRPr="00FF1A49" w:rsidRDefault="003921AC" w:rsidP="003921AC">
            <w:pPr>
              <w:jc w:val="center"/>
              <w:rPr>
                <w:rFonts w:ascii="Arial" w:hAnsi="Arial" w:cs="Arial"/>
                <w:b/>
                <w:color w:val="767171" w:themeColor="background2" w:themeShade="80"/>
                <w:sz w:val="24"/>
                <w:szCs w:val="24"/>
              </w:rPr>
            </w:pPr>
            <w:r w:rsidRPr="00FF1A49">
              <w:rPr>
                <w:rFonts w:ascii="Arial" w:hAnsi="Arial" w:cs="Arial"/>
                <w:b/>
                <w:sz w:val="20"/>
                <w:szCs w:val="20"/>
              </w:rPr>
              <w:t>Capability</w:t>
            </w:r>
          </w:p>
        </w:tc>
        <w:tc>
          <w:tcPr>
            <w:tcW w:w="3217" w:type="dxa"/>
            <w:vMerge w:val="restart"/>
            <w:shd w:val="clear" w:color="auto" w:fill="D0CECE" w:themeFill="background2" w:themeFillShade="E6"/>
            <w:vAlign w:val="center"/>
          </w:tcPr>
          <w:p w14:paraId="382A2813" w14:textId="77777777" w:rsidR="003921AC" w:rsidRPr="00FF1A49" w:rsidRDefault="003921AC" w:rsidP="003921AC">
            <w:pPr>
              <w:pStyle w:val="ListParagraph"/>
              <w:numPr>
                <w:ilvl w:val="0"/>
                <w:numId w:val="10"/>
              </w:numPr>
              <w:spacing w:before="120" w:after="120"/>
              <w:contextualSpacing w:val="0"/>
              <w:rPr>
                <w:rFonts w:ascii="Arial" w:hAnsi="Arial" w:cs="Arial"/>
                <w:b/>
                <w:sz w:val="24"/>
                <w:szCs w:val="24"/>
              </w:rPr>
            </w:pPr>
            <w:r w:rsidRPr="00FF1A49">
              <w:rPr>
                <w:rFonts w:ascii="Arial" w:hAnsi="Arial" w:cs="Arial"/>
                <w:b/>
                <w:sz w:val="24"/>
                <w:szCs w:val="24"/>
              </w:rPr>
              <w:t xml:space="preserve">Regulatory </w:t>
            </w:r>
          </w:p>
          <w:p w14:paraId="511A0117" w14:textId="77777777" w:rsidR="003921AC" w:rsidRPr="00FF1A49" w:rsidRDefault="003921AC" w:rsidP="003921AC">
            <w:pPr>
              <w:pStyle w:val="ListParagraph"/>
              <w:numPr>
                <w:ilvl w:val="0"/>
                <w:numId w:val="10"/>
              </w:numPr>
              <w:spacing w:before="120" w:after="120"/>
              <w:contextualSpacing w:val="0"/>
              <w:rPr>
                <w:rFonts w:ascii="Arial" w:hAnsi="Arial" w:cs="Arial"/>
                <w:b/>
                <w:sz w:val="24"/>
                <w:szCs w:val="24"/>
              </w:rPr>
            </w:pPr>
            <w:r w:rsidRPr="00FF1A49">
              <w:rPr>
                <w:rFonts w:ascii="Arial" w:hAnsi="Arial" w:cs="Arial"/>
                <w:b/>
                <w:sz w:val="24"/>
                <w:szCs w:val="24"/>
              </w:rPr>
              <w:t>Tools</w:t>
            </w:r>
          </w:p>
          <w:p w14:paraId="209C5BC9" w14:textId="1ADDFC05" w:rsidR="003921AC" w:rsidRPr="00FF1A49" w:rsidRDefault="003921AC" w:rsidP="003921AC">
            <w:pPr>
              <w:pStyle w:val="ListParagraph"/>
              <w:numPr>
                <w:ilvl w:val="0"/>
                <w:numId w:val="10"/>
              </w:numPr>
              <w:spacing w:before="120" w:after="120"/>
              <w:contextualSpacing w:val="0"/>
              <w:rPr>
                <w:rFonts w:ascii="Arial" w:hAnsi="Arial" w:cs="Arial"/>
                <w:b/>
                <w:sz w:val="24"/>
                <w:szCs w:val="24"/>
              </w:rPr>
            </w:pPr>
            <w:r w:rsidRPr="00FF1A49">
              <w:rPr>
                <w:rFonts w:ascii="Arial" w:hAnsi="Arial" w:cs="Arial"/>
                <w:b/>
                <w:sz w:val="24"/>
                <w:szCs w:val="24"/>
              </w:rPr>
              <w:t>Programs</w:t>
            </w: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EF8F178" w14:textId="2FAD5019" w:rsidR="003921AC" w:rsidRPr="00FF1A49" w:rsidRDefault="003921AC" w:rsidP="003921AC">
            <w:pPr>
              <w:jc w:val="center"/>
              <w:rPr>
                <w:rFonts w:ascii="Arial" w:hAnsi="Arial" w:cs="Arial"/>
                <w:color w:val="767171" w:themeColor="background2" w:themeShade="80"/>
                <w:sz w:val="20"/>
                <w:szCs w:val="20"/>
              </w:rPr>
            </w:pPr>
            <w:r w:rsidRPr="00FF1A49">
              <w:rPr>
                <w:rFonts w:ascii="Arial" w:hAnsi="Arial" w:cs="Arial"/>
                <w:b/>
                <w:sz w:val="20"/>
                <w:szCs w:val="24"/>
              </w:rPr>
              <w:t>Status</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59658812" w14:textId="77777777" w:rsidR="003921AC" w:rsidRPr="00FF1A49" w:rsidRDefault="003921AC" w:rsidP="003921AC">
            <w:pPr>
              <w:jc w:val="center"/>
              <w:rPr>
                <w:rFonts w:ascii="Arial" w:hAnsi="Arial" w:cs="Arial"/>
                <w:b/>
                <w:sz w:val="20"/>
                <w:szCs w:val="24"/>
              </w:rPr>
            </w:pPr>
            <w:r w:rsidRPr="00FF1A49">
              <w:rPr>
                <w:rFonts w:ascii="Arial" w:hAnsi="Arial" w:cs="Arial"/>
                <w:b/>
                <w:sz w:val="20"/>
                <w:szCs w:val="24"/>
              </w:rPr>
              <w:t xml:space="preserve">Department / </w:t>
            </w:r>
          </w:p>
          <w:p w14:paraId="2721FFEB" w14:textId="77777777" w:rsidR="003921AC" w:rsidRPr="00FF1A49" w:rsidRDefault="003921AC" w:rsidP="003921AC">
            <w:pPr>
              <w:jc w:val="center"/>
              <w:rPr>
                <w:rFonts w:ascii="Arial" w:hAnsi="Arial" w:cs="Arial"/>
                <w:b/>
                <w:sz w:val="20"/>
                <w:szCs w:val="24"/>
              </w:rPr>
            </w:pPr>
            <w:r w:rsidRPr="00FF1A49">
              <w:rPr>
                <w:rFonts w:ascii="Arial" w:hAnsi="Arial" w:cs="Arial"/>
                <w:b/>
                <w:sz w:val="20"/>
                <w:szCs w:val="24"/>
              </w:rPr>
              <w:t xml:space="preserve">Agency </w:t>
            </w:r>
          </w:p>
          <w:p w14:paraId="5F548D5D" w14:textId="5E63AAFE" w:rsidR="003921AC" w:rsidRPr="00FF1A49" w:rsidRDefault="003921AC" w:rsidP="003921AC">
            <w:pPr>
              <w:ind w:hanging="36"/>
              <w:jc w:val="center"/>
              <w:rPr>
                <w:rFonts w:ascii="Arial" w:hAnsi="Arial" w:cs="Arial"/>
                <w:color w:val="767171" w:themeColor="background2" w:themeShade="80"/>
                <w:sz w:val="20"/>
                <w:szCs w:val="20"/>
              </w:rPr>
            </w:pPr>
            <w:r w:rsidRPr="00FF1A49">
              <w:rPr>
                <w:rFonts w:ascii="Arial" w:hAnsi="Arial" w:cs="Arial"/>
                <w:b/>
                <w:sz w:val="20"/>
                <w:szCs w:val="24"/>
              </w:rPr>
              <w:t>Responsible</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30A3BD33" w14:textId="77777777" w:rsidR="003921AC" w:rsidRPr="00FF1A49" w:rsidRDefault="003921AC" w:rsidP="003921AC">
            <w:pPr>
              <w:spacing w:after="120"/>
              <w:jc w:val="center"/>
              <w:rPr>
                <w:rFonts w:ascii="Arial" w:hAnsi="Arial" w:cs="Arial"/>
                <w:b/>
                <w:sz w:val="20"/>
                <w:szCs w:val="24"/>
              </w:rPr>
            </w:pPr>
            <w:r w:rsidRPr="00FF1A49">
              <w:rPr>
                <w:rFonts w:ascii="Arial" w:hAnsi="Arial" w:cs="Arial"/>
                <w:b/>
                <w:sz w:val="20"/>
                <w:szCs w:val="24"/>
              </w:rPr>
              <w:t xml:space="preserve">Effect on Hazard Loss Reduction: </w:t>
            </w:r>
          </w:p>
          <w:p w14:paraId="149E08B9" w14:textId="77777777" w:rsidR="003921AC" w:rsidRPr="00FF1A49" w:rsidRDefault="003921AC" w:rsidP="003921AC">
            <w:pPr>
              <w:spacing w:after="120"/>
              <w:jc w:val="center"/>
              <w:rPr>
                <w:rFonts w:ascii="Arial" w:hAnsi="Arial" w:cs="Arial"/>
                <w:b/>
                <w:sz w:val="20"/>
                <w:szCs w:val="24"/>
              </w:rPr>
            </w:pPr>
            <w:r w:rsidRPr="00FF1A49">
              <w:rPr>
                <w:rFonts w:ascii="Arial" w:hAnsi="Arial" w:cs="Arial"/>
                <w:b/>
                <w:sz w:val="20"/>
                <w:szCs w:val="24"/>
              </w:rPr>
              <w:t>-</w:t>
            </w:r>
            <w:r w:rsidRPr="00FF1A49">
              <w:rPr>
                <w:rFonts w:ascii="Arial" w:hAnsi="Arial" w:cs="Arial"/>
                <w:b/>
                <w:sz w:val="20"/>
                <w:szCs w:val="24"/>
                <w:u w:val="single"/>
              </w:rPr>
              <w:t>S</w:t>
            </w:r>
            <w:r w:rsidRPr="00FF1A49">
              <w:rPr>
                <w:rFonts w:ascii="Arial" w:hAnsi="Arial" w:cs="Arial"/>
                <w:b/>
                <w:sz w:val="20"/>
                <w:szCs w:val="24"/>
              </w:rPr>
              <w:t>upports</w:t>
            </w:r>
          </w:p>
          <w:p w14:paraId="0DC167B8" w14:textId="77777777" w:rsidR="003921AC" w:rsidRPr="00FF1A49" w:rsidRDefault="003921AC" w:rsidP="003921AC">
            <w:pPr>
              <w:spacing w:after="120"/>
              <w:jc w:val="center"/>
              <w:rPr>
                <w:rFonts w:ascii="Arial" w:hAnsi="Arial" w:cs="Arial"/>
                <w:b/>
                <w:sz w:val="20"/>
                <w:szCs w:val="24"/>
              </w:rPr>
            </w:pPr>
            <w:r w:rsidRPr="00FF1A49">
              <w:rPr>
                <w:rFonts w:ascii="Arial" w:hAnsi="Arial" w:cs="Arial"/>
                <w:b/>
                <w:sz w:val="20"/>
                <w:szCs w:val="24"/>
              </w:rPr>
              <w:t>-</w:t>
            </w:r>
            <w:r w:rsidRPr="00FF1A49">
              <w:rPr>
                <w:rFonts w:ascii="Arial" w:hAnsi="Arial" w:cs="Arial"/>
                <w:b/>
                <w:sz w:val="20"/>
                <w:szCs w:val="24"/>
                <w:u w:val="single"/>
              </w:rPr>
              <w:t>N</w:t>
            </w:r>
            <w:r w:rsidRPr="00FF1A49">
              <w:rPr>
                <w:rFonts w:ascii="Arial" w:hAnsi="Arial" w:cs="Arial"/>
                <w:b/>
                <w:sz w:val="20"/>
                <w:szCs w:val="24"/>
              </w:rPr>
              <w:t>eutral</w:t>
            </w:r>
          </w:p>
          <w:p w14:paraId="49C023E4" w14:textId="4FB4AE66" w:rsidR="003921AC" w:rsidRPr="00FF1A49" w:rsidRDefault="003921AC" w:rsidP="003921AC">
            <w:pPr>
              <w:jc w:val="center"/>
              <w:rPr>
                <w:rFonts w:ascii="Arial" w:hAnsi="Arial" w:cs="Arial"/>
                <w:color w:val="767171" w:themeColor="background2" w:themeShade="80"/>
                <w:sz w:val="20"/>
                <w:szCs w:val="20"/>
              </w:rPr>
            </w:pPr>
            <w:r w:rsidRPr="00FF1A49">
              <w:rPr>
                <w:rFonts w:ascii="Arial" w:hAnsi="Arial" w:cs="Arial"/>
                <w:b/>
                <w:sz w:val="20"/>
                <w:szCs w:val="24"/>
              </w:rPr>
              <w:t>-</w:t>
            </w:r>
            <w:r w:rsidRPr="00FF1A49">
              <w:rPr>
                <w:rFonts w:ascii="Arial" w:hAnsi="Arial" w:cs="Arial"/>
                <w:b/>
                <w:sz w:val="20"/>
                <w:szCs w:val="24"/>
                <w:u w:val="single"/>
              </w:rPr>
              <w:t>H</w:t>
            </w:r>
            <w:r w:rsidRPr="00FF1A49">
              <w:rPr>
                <w:rFonts w:ascii="Arial" w:hAnsi="Arial" w:cs="Arial"/>
                <w:b/>
                <w:sz w:val="20"/>
                <w:szCs w:val="24"/>
              </w:rPr>
              <w:t>inders</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61934D81" w14:textId="77777777" w:rsidR="003921AC" w:rsidRPr="00FF1A49" w:rsidRDefault="003921AC" w:rsidP="003921AC">
            <w:pPr>
              <w:spacing w:after="120"/>
              <w:jc w:val="center"/>
              <w:rPr>
                <w:rFonts w:ascii="Arial" w:hAnsi="Arial" w:cs="Arial"/>
                <w:b/>
                <w:sz w:val="20"/>
                <w:szCs w:val="24"/>
              </w:rPr>
            </w:pPr>
            <w:r w:rsidRPr="00FF1A49">
              <w:rPr>
                <w:rFonts w:ascii="Arial" w:hAnsi="Arial" w:cs="Arial"/>
                <w:b/>
                <w:sz w:val="20"/>
                <w:szCs w:val="24"/>
              </w:rPr>
              <w:t>Change since 2018 Plan?</w:t>
            </w:r>
          </w:p>
          <w:p w14:paraId="6B112E85" w14:textId="77777777" w:rsidR="003921AC" w:rsidRPr="00FF1A49" w:rsidRDefault="003921AC" w:rsidP="003921AC">
            <w:pPr>
              <w:spacing w:after="120"/>
              <w:jc w:val="center"/>
              <w:rPr>
                <w:rFonts w:ascii="Arial" w:hAnsi="Arial" w:cs="Arial"/>
                <w:b/>
                <w:sz w:val="20"/>
                <w:szCs w:val="24"/>
              </w:rPr>
            </w:pPr>
            <w:r w:rsidRPr="00FF1A49">
              <w:rPr>
                <w:rFonts w:ascii="Arial" w:hAnsi="Arial" w:cs="Arial"/>
                <w:b/>
                <w:sz w:val="20"/>
                <w:szCs w:val="24"/>
              </w:rPr>
              <w:t>+ Positive</w:t>
            </w:r>
          </w:p>
          <w:p w14:paraId="6B2DCC60" w14:textId="0D328A4C" w:rsidR="003921AC" w:rsidRPr="00FF1A49" w:rsidRDefault="003921AC" w:rsidP="003921AC">
            <w:pPr>
              <w:jc w:val="center"/>
              <w:rPr>
                <w:rFonts w:ascii="Arial" w:hAnsi="Arial" w:cs="Arial"/>
                <w:color w:val="767171" w:themeColor="background2" w:themeShade="80"/>
                <w:sz w:val="20"/>
                <w:szCs w:val="20"/>
              </w:rPr>
            </w:pPr>
            <w:r w:rsidRPr="00FF1A49">
              <w:rPr>
                <w:rFonts w:ascii="Arial" w:hAnsi="Arial" w:cs="Arial"/>
                <w:b/>
                <w:sz w:val="20"/>
                <w:szCs w:val="24"/>
              </w:rPr>
              <w:t>- Negative</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570663F4" w14:textId="2A070471" w:rsidR="003921AC" w:rsidRPr="00FF1A49" w:rsidRDefault="003921AC" w:rsidP="003921AC">
            <w:pPr>
              <w:jc w:val="center"/>
              <w:rPr>
                <w:rFonts w:ascii="Arial" w:hAnsi="Arial" w:cs="Arial"/>
                <w:color w:val="767171" w:themeColor="background2" w:themeShade="80"/>
                <w:sz w:val="20"/>
                <w:szCs w:val="20"/>
              </w:rPr>
            </w:pPr>
            <w:r w:rsidRPr="00FF1A49">
              <w:rPr>
                <w:rFonts w:ascii="Arial" w:hAnsi="Arial" w:cs="Arial"/>
                <w:b/>
                <w:sz w:val="20"/>
                <w:szCs w:val="24"/>
              </w:rPr>
              <w:t>Has the 2018 Plan been integrated into the Regulatory Tool/Program? If so, how?</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2B3562D4" w14:textId="0563FF57" w:rsidR="003921AC" w:rsidRPr="00FF1A49" w:rsidRDefault="003921AC" w:rsidP="003921AC">
            <w:pPr>
              <w:jc w:val="center"/>
              <w:rPr>
                <w:rFonts w:ascii="Arial" w:hAnsi="Arial" w:cs="Arial"/>
                <w:color w:val="767171" w:themeColor="background2" w:themeShade="80"/>
                <w:sz w:val="20"/>
                <w:szCs w:val="20"/>
              </w:rPr>
            </w:pPr>
            <w:r w:rsidRPr="00FF1A49">
              <w:rPr>
                <w:rFonts w:ascii="Arial" w:hAnsi="Arial" w:cs="Arial"/>
                <w:b/>
                <w:sz w:val="20"/>
                <w:szCs w:val="24"/>
              </w:rPr>
              <w:t>How can these capabilities be expanded and improved to reduce risk?</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3A1D3B07" w14:textId="68474E3F" w:rsidR="003921AC" w:rsidRPr="00FF1A49" w:rsidRDefault="003921AC" w:rsidP="003921AC">
            <w:pPr>
              <w:jc w:val="center"/>
              <w:rPr>
                <w:rFonts w:ascii="Arial" w:hAnsi="Arial" w:cs="Arial"/>
                <w:color w:val="767171" w:themeColor="background2" w:themeShade="80"/>
                <w:sz w:val="20"/>
                <w:szCs w:val="20"/>
              </w:rPr>
            </w:pPr>
            <w:r w:rsidRPr="00FF1A49">
              <w:rPr>
                <w:rFonts w:ascii="Arial" w:hAnsi="Arial" w:cs="Arial"/>
                <w:b/>
                <w:sz w:val="20"/>
                <w:szCs w:val="24"/>
              </w:rPr>
              <w:t>Additional Comments</w:t>
            </w:r>
          </w:p>
        </w:tc>
      </w:tr>
      <w:tr w:rsidR="003921AC" w:rsidRPr="00FF1A49" w14:paraId="44BAABD7" w14:textId="77777777" w:rsidTr="003921AC">
        <w:trPr>
          <w:trHeight w:val="1304"/>
        </w:trPr>
        <w:tc>
          <w:tcPr>
            <w:tcW w:w="451" w:type="dxa"/>
            <w:vMerge/>
            <w:shd w:val="clear" w:color="auto" w:fill="F7CAAC" w:themeFill="accent2" w:themeFillTint="66"/>
          </w:tcPr>
          <w:p w14:paraId="45866218" w14:textId="77777777" w:rsidR="003921AC" w:rsidRPr="00FF1A49" w:rsidRDefault="003921AC" w:rsidP="003921AC">
            <w:pPr>
              <w:jc w:val="center"/>
              <w:rPr>
                <w:rFonts w:ascii="Arial" w:hAnsi="Arial" w:cs="Arial"/>
                <w:b/>
                <w:color w:val="767171" w:themeColor="background2" w:themeShade="80"/>
                <w:sz w:val="24"/>
                <w:szCs w:val="24"/>
              </w:rPr>
            </w:pPr>
          </w:p>
        </w:tc>
        <w:tc>
          <w:tcPr>
            <w:tcW w:w="3217" w:type="dxa"/>
            <w:vMerge/>
            <w:vAlign w:val="center"/>
          </w:tcPr>
          <w:p w14:paraId="4F6E1D0B" w14:textId="77777777" w:rsidR="003921AC" w:rsidRPr="00FF1A49" w:rsidRDefault="003921AC" w:rsidP="003921AC">
            <w:pPr>
              <w:rPr>
                <w:rFonts w:ascii="Arial" w:hAnsi="Arial" w:cs="Arial"/>
                <w:color w:val="767171" w:themeColor="background2" w:themeShade="80"/>
                <w:sz w:val="20"/>
                <w:szCs w:val="20"/>
              </w:rPr>
            </w:pPr>
          </w:p>
        </w:tc>
        <w:tc>
          <w:tcPr>
            <w:tcW w:w="5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extDirection w:val="btLr"/>
            <w:vAlign w:val="center"/>
          </w:tcPr>
          <w:p w14:paraId="4E5CFF2B" w14:textId="42DC5141" w:rsidR="003921AC" w:rsidRPr="00FF1A49" w:rsidRDefault="003921AC" w:rsidP="003921AC">
            <w:pPr>
              <w:jc w:val="center"/>
              <w:rPr>
                <w:rFonts w:ascii="Arial" w:hAnsi="Arial" w:cs="Arial"/>
                <w:color w:val="767171" w:themeColor="background2" w:themeShade="80"/>
                <w:sz w:val="20"/>
                <w:szCs w:val="20"/>
              </w:rPr>
            </w:pPr>
            <w:r w:rsidRPr="00FF1A49">
              <w:rPr>
                <w:rFonts w:ascii="Arial" w:hAnsi="Arial" w:cs="Arial"/>
                <w:b/>
                <w:sz w:val="20"/>
                <w:szCs w:val="24"/>
              </w:rPr>
              <w:t>In Place</w:t>
            </w:r>
          </w:p>
        </w:tc>
        <w:tc>
          <w:tcPr>
            <w:tcW w:w="10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0B5FC18" w14:textId="1925F625" w:rsidR="003921AC" w:rsidRPr="00FF1A49" w:rsidRDefault="003921AC" w:rsidP="003921AC">
            <w:pPr>
              <w:jc w:val="center"/>
              <w:rPr>
                <w:rFonts w:ascii="Arial" w:hAnsi="Arial" w:cs="Arial"/>
                <w:color w:val="767171" w:themeColor="background2" w:themeShade="80"/>
                <w:sz w:val="20"/>
                <w:szCs w:val="20"/>
              </w:rPr>
            </w:pPr>
            <w:r w:rsidRPr="00FF1A49">
              <w:rPr>
                <w:rFonts w:ascii="Arial" w:hAnsi="Arial" w:cs="Arial"/>
                <w:b/>
                <w:sz w:val="20"/>
                <w:szCs w:val="24"/>
              </w:rPr>
              <w:t>Date Adopted or Updated</w:t>
            </w:r>
          </w:p>
        </w:tc>
        <w:tc>
          <w:tcPr>
            <w:tcW w:w="61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extDirection w:val="btLr"/>
            <w:vAlign w:val="center"/>
          </w:tcPr>
          <w:p w14:paraId="40951F01" w14:textId="6060A083" w:rsidR="003921AC" w:rsidRPr="00FF1A49" w:rsidRDefault="003921AC" w:rsidP="003921AC">
            <w:pPr>
              <w:jc w:val="center"/>
              <w:rPr>
                <w:rFonts w:ascii="Arial" w:hAnsi="Arial" w:cs="Arial"/>
                <w:color w:val="767171" w:themeColor="background2" w:themeShade="80"/>
                <w:sz w:val="20"/>
                <w:szCs w:val="20"/>
              </w:rPr>
            </w:pPr>
            <w:r w:rsidRPr="00FF1A49">
              <w:rPr>
                <w:rFonts w:ascii="Arial" w:hAnsi="Arial" w:cs="Arial"/>
                <w:b/>
                <w:sz w:val="20"/>
              </w:rPr>
              <w:t>Under Development</w:t>
            </w:r>
          </w:p>
        </w:tc>
        <w:tc>
          <w:tcPr>
            <w:tcW w:w="1530" w:type="dxa"/>
            <w:vMerge/>
            <w:tcBorders>
              <w:left w:val="single" w:sz="4" w:space="0" w:color="000000"/>
              <w:bottom w:val="single" w:sz="4" w:space="0" w:color="000000"/>
              <w:right w:val="single" w:sz="4" w:space="0" w:color="000000"/>
            </w:tcBorders>
            <w:vAlign w:val="center"/>
          </w:tcPr>
          <w:p w14:paraId="33D32DA0" w14:textId="77777777" w:rsidR="003921AC" w:rsidRPr="00FF1A49" w:rsidRDefault="003921AC" w:rsidP="003921AC">
            <w:pPr>
              <w:ind w:hanging="36"/>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vAlign w:val="center"/>
          </w:tcPr>
          <w:p w14:paraId="478A18CF" w14:textId="77777777" w:rsidR="003921AC" w:rsidRPr="00FF1A49" w:rsidRDefault="003921AC" w:rsidP="003921AC">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vAlign w:val="center"/>
          </w:tcPr>
          <w:p w14:paraId="17E69432" w14:textId="77777777" w:rsidR="003921AC" w:rsidRPr="00FF1A49" w:rsidRDefault="003921AC" w:rsidP="003921AC">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vAlign w:val="center"/>
          </w:tcPr>
          <w:p w14:paraId="03CFF139" w14:textId="77777777" w:rsidR="003921AC" w:rsidRPr="00FF1A49" w:rsidRDefault="003921AC" w:rsidP="003921AC">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vAlign w:val="center"/>
          </w:tcPr>
          <w:p w14:paraId="5B65CDE1" w14:textId="77777777" w:rsidR="003921AC" w:rsidRPr="00FF1A49" w:rsidRDefault="003921AC" w:rsidP="003921AC">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vAlign w:val="center"/>
          </w:tcPr>
          <w:p w14:paraId="6B981717" w14:textId="77777777" w:rsidR="003921AC" w:rsidRPr="00FF1A49" w:rsidRDefault="003921AC" w:rsidP="003921AC">
            <w:pPr>
              <w:jc w:val="center"/>
              <w:rPr>
                <w:rFonts w:ascii="Arial" w:hAnsi="Arial" w:cs="Arial"/>
                <w:color w:val="767171" w:themeColor="background2" w:themeShade="80"/>
                <w:sz w:val="20"/>
                <w:szCs w:val="20"/>
              </w:rPr>
            </w:pPr>
          </w:p>
        </w:tc>
      </w:tr>
      <w:tr w:rsidR="00FF52F5" w:rsidRPr="00FF1A49" w14:paraId="5DE53D2F" w14:textId="77777777" w:rsidTr="003921AC">
        <w:trPr>
          <w:trHeight w:val="288"/>
        </w:trPr>
        <w:tc>
          <w:tcPr>
            <w:tcW w:w="451" w:type="dxa"/>
            <w:vMerge w:val="restart"/>
            <w:shd w:val="clear" w:color="auto" w:fill="F7CAAC" w:themeFill="accent2" w:themeFillTint="66"/>
            <w:textDirection w:val="btLr"/>
          </w:tcPr>
          <w:p w14:paraId="6594AE44" w14:textId="77777777" w:rsidR="003921AC" w:rsidRPr="00FF1A49" w:rsidRDefault="003921AC" w:rsidP="003921AC">
            <w:pPr>
              <w:ind w:left="113" w:right="113"/>
              <w:jc w:val="center"/>
              <w:rPr>
                <w:rFonts w:ascii="Arial" w:hAnsi="Arial" w:cs="Arial"/>
                <w:b/>
                <w:sz w:val="20"/>
                <w:szCs w:val="24"/>
              </w:rPr>
            </w:pPr>
            <w:r w:rsidRPr="00FF1A49">
              <w:rPr>
                <w:rFonts w:ascii="Arial" w:hAnsi="Arial" w:cs="Arial"/>
                <w:b/>
                <w:sz w:val="20"/>
                <w:szCs w:val="24"/>
              </w:rPr>
              <w:t>1. Planning &amp; Regulatory</w:t>
            </w:r>
          </w:p>
          <w:p w14:paraId="6511EA22" w14:textId="77777777" w:rsidR="00FF52F5" w:rsidRPr="00FF1A49" w:rsidRDefault="00FF52F5" w:rsidP="003921AC">
            <w:pPr>
              <w:ind w:left="113" w:right="113"/>
              <w:jc w:val="center"/>
              <w:rPr>
                <w:rFonts w:ascii="Arial" w:hAnsi="Arial" w:cs="Arial"/>
                <w:b/>
                <w:color w:val="767171" w:themeColor="background2" w:themeShade="80"/>
                <w:sz w:val="24"/>
                <w:szCs w:val="24"/>
              </w:rPr>
            </w:pPr>
          </w:p>
        </w:tc>
        <w:tc>
          <w:tcPr>
            <w:tcW w:w="3217" w:type="dxa"/>
            <w:vAlign w:val="center"/>
          </w:tcPr>
          <w:p w14:paraId="7B501049"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3CEC3E12"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4E161BD2"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FF52F5" w:rsidRPr="00FF1A49"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4136149E" w:rsidR="00FF52F5" w:rsidRPr="00FF1A49" w:rsidRDefault="00FF52F5" w:rsidP="00FF52F5">
            <w:pPr>
              <w:ind w:hanging="36"/>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Internal and Hanover Engineering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52C1B642"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608D370F" w:rsidR="00FF52F5" w:rsidRPr="00FF1A49"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2DB4259" w:rsidR="00FF52F5" w:rsidRPr="00FF1A49"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FF52F5" w:rsidRPr="00FF1A49"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FF52F5" w:rsidRPr="00FF1A49" w:rsidRDefault="00FF52F5" w:rsidP="00FF52F5">
            <w:pPr>
              <w:jc w:val="center"/>
              <w:rPr>
                <w:rFonts w:ascii="Arial" w:hAnsi="Arial" w:cs="Arial"/>
                <w:color w:val="767171" w:themeColor="background2" w:themeShade="80"/>
                <w:sz w:val="20"/>
                <w:szCs w:val="20"/>
              </w:rPr>
            </w:pPr>
          </w:p>
        </w:tc>
      </w:tr>
      <w:tr w:rsidR="00FF52F5" w:rsidRPr="00FF1A49" w14:paraId="0E588427" w14:textId="77777777" w:rsidTr="00D514C3">
        <w:trPr>
          <w:trHeight w:val="288"/>
        </w:trPr>
        <w:tc>
          <w:tcPr>
            <w:tcW w:w="451" w:type="dxa"/>
            <w:vMerge/>
            <w:shd w:val="clear" w:color="auto" w:fill="F7CAAC" w:themeFill="accent2" w:themeFillTint="66"/>
          </w:tcPr>
          <w:p w14:paraId="3E691BA0" w14:textId="77777777" w:rsidR="00FF52F5" w:rsidRPr="00FF1A49" w:rsidRDefault="00FF52F5" w:rsidP="00FF52F5">
            <w:pPr>
              <w:rPr>
                <w:rFonts w:ascii="Arial" w:hAnsi="Arial" w:cs="Arial"/>
                <w:b/>
                <w:color w:val="767171" w:themeColor="background2" w:themeShade="80"/>
                <w:sz w:val="24"/>
                <w:szCs w:val="24"/>
              </w:rPr>
            </w:pPr>
          </w:p>
        </w:tc>
        <w:tc>
          <w:tcPr>
            <w:tcW w:w="3217" w:type="dxa"/>
            <w:vAlign w:val="center"/>
          </w:tcPr>
          <w:p w14:paraId="6155A403"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0DC742EE" w:rsidR="00FF52F5" w:rsidRPr="00FF1A49" w:rsidRDefault="00FF52F5" w:rsidP="00FF52F5">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69333BFC" w:rsidR="00FF52F5" w:rsidRPr="00FF1A49" w:rsidRDefault="00FF52F5" w:rsidP="00FF52F5">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FF52F5" w:rsidRPr="00FF1A49"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61252617" w:rsidR="00FF52F5" w:rsidRPr="00FF1A49"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3F134404" w:rsidR="00FF52F5" w:rsidRPr="00FF1A49"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6C421B03" w:rsidR="00FF52F5" w:rsidRPr="00FF1A49"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FF52F5" w:rsidRPr="00FF1A49"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FF52F5" w:rsidRPr="00FF1A49"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FF52F5" w:rsidRPr="00FF1A49" w:rsidRDefault="00FF52F5" w:rsidP="00FF52F5">
            <w:pPr>
              <w:jc w:val="center"/>
              <w:rPr>
                <w:rFonts w:ascii="Arial" w:hAnsi="Arial" w:cs="Arial"/>
                <w:color w:val="767171" w:themeColor="background2" w:themeShade="80"/>
                <w:sz w:val="20"/>
                <w:szCs w:val="20"/>
              </w:rPr>
            </w:pPr>
          </w:p>
        </w:tc>
      </w:tr>
      <w:tr w:rsidR="00FF52F5" w:rsidRPr="00FF1A49" w14:paraId="369EB875" w14:textId="77777777" w:rsidTr="00D514C3">
        <w:trPr>
          <w:trHeight w:val="288"/>
        </w:trPr>
        <w:tc>
          <w:tcPr>
            <w:tcW w:w="451" w:type="dxa"/>
            <w:vMerge/>
            <w:shd w:val="clear" w:color="auto" w:fill="F7CAAC" w:themeFill="accent2" w:themeFillTint="66"/>
          </w:tcPr>
          <w:p w14:paraId="74D2820A" w14:textId="77777777" w:rsidR="00FF52F5" w:rsidRPr="00FF1A49" w:rsidRDefault="00FF52F5" w:rsidP="00FF52F5">
            <w:pPr>
              <w:rPr>
                <w:rFonts w:ascii="Arial" w:hAnsi="Arial" w:cs="Arial"/>
                <w:b/>
                <w:color w:val="767171" w:themeColor="background2" w:themeShade="80"/>
                <w:sz w:val="24"/>
                <w:szCs w:val="24"/>
              </w:rPr>
            </w:pPr>
          </w:p>
        </w:tc>
        <w:tc>
          <w:tcPr>
            <w:tcW w:w="3217" w:type="dxa"/>
            <w:vAlign w:val="center"/>
          </w:tcPr>
          <w:p w14:paraId="4AD3AA79"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6C79D90A"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19885763"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2012</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FF52F5" w:rsidRPr="00FF1A49"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1E8D2318"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Internal and External</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2788170D"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77777777" w:rsidR="00FF52F5" w:rsidRPr="00FF1A49"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95AE219" w:rsidR="00FF52F5" w:rsidRPr="00FF1A49"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FF52F5" w:rsidRPr="00FF1A49"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2AE92491"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BCO and Third Party</w:t>
            </w:r>
          </w:p>
        </w:tc>
      </w:tr>
      <w:tr w:rsidR="00FF52F5" w:rsidRPr="00FF1A49" w14:paraId="652BC228" w14:textId="77777777" w:rsidTr="00D514C3">
        <w:trPr>
          <w:trHeight w:val="288"/>
        </w:trPr>
        <w:tc>
          <w:tcPr>
            <w:tcW w:w="451" w:type="dxa"/>
            <w:vMerge/>
            <w:shd w:val="clear" w:color="auto" w:fill="F7CAAC" w:themeFill="accent2" w:themeFillTint="66"/>
          </w:tcPr>
          <w:p w14:paraId="0217322E" w14:textId="77777777" w:rsidR="00FF52F5" w:rsidRPr="00FF1A49" w:rsidRDefault="00FF52F5" w:rsidP="00FF52F5">
            <w:pPr>
              <w:rPr>
                <w:rFonts w:ascii="Arial" w:hAnsi="Arial" w:cs="Arial"/>
                <w:b/>
                <w:color w:val="767171" w:themeColor="background2" w:themeShade="80"/>
                <w:sz w:val="24"/>
                <w:szCs w:val="24"/>
              </w:rPr>
            </w:pPr>
          </w:p>
        </w:tc>
        <w:tc>
          <w:tcPr>
            <w:tcW w:w="3217" w:type="dxa"/>
            <w:vAlign w:val="center"/>
          </w:tcPr>
          <w:p w14:paraId="4EECC1BD"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4D2C9628"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4289614F"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2012</w:t>
            </w: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FF52F5" w:rsidRPr="00FF1A49"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2B66F94E"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Internal and External</w:t>
            </w: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2876E481"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2EE826AE" w:rsidR="00FF52F5" w:rsidRPr="00FF1A49"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99EA7C7" w:rsidR="00FF52F5" w:rsidRPr="00FF1A49"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550EABF8" w:rsidR="00FF52F5" w:rsidRPr="00FF1A49"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7428E10F"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BCO, VFC and Third Party</w:t>
            </w:r>
          </w:p>
        </w:tc>
      </w:tr>
      <w:tr w:rsidR="00FF52F5" w:rsidRPr="00FF1A49" w14:paraId="506A4438" w14:textId="77777777" w:rsidTr="00D514C3">
        <w:trPr>
          <w:trHeight w:val="288"/>
        </w:trPr>
        <w:tc>
          <w:tcPr>
            <w:tcW w:w="451" w:type="dxa"/>
            <w:vMerge/>
            <w:shd w:val="clear" w:color="auto" w:fill="F7CAAC" w:themeFill="accent2" w:themeFillTint="66"/>
          </w:tcPr>
          <w:p w14:paraId="5AC45E22" w14:textId="77777777" w:rsidR="00FF52F5" w:rsidRPr="00FF1A49" w:rsidRDefault="00FF52F5" w:rsidP="00FF52F5">
            <w:pPr>
              <w:rPr>
                <w:rFonts w:ascii="Arial" w:hAnsi="Arial" w:cs="Arial"/>
                <w:b/>
                <w:color w:val="767171" w:themeColor="background2" w:themeShade="80"/>
                <w:sz w:val="24"/>
                <w:szCs w:val="24"/>
              </w:rPr>
            </w:pPr>
          </w:p>
        </w:tc>
        <w:tc>
          <w:tcPr>
            <w:tcW w:w="3217" w:type="dxa"/>
            <w:vAlign w:val="center"/>
          </w:tcPr>
          <w:p w14:paraId="3A5C23E1"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5F4EDF21"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6FD2D75E"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2010</w:t>
            </w: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FF52F5" w:rsidRPr="00FF1A49"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069D1DF3"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Internal and Hanover Engineering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54929CDD"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FF52F5" w:rsidRPr="00FF1A49"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FF52F5" w:rsidRPr="00FF1A49"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FF52F5" w:rsidRPr="00FF1A49"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17989CDC"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SALDO – Always Updating</w:t>
            </w:r>
          </w:p>
        </w:tc>
      </w:tr>
    </w:tbl>
    <w:p w14:paraId="17C80777" w14:textId="4D2C17FF" w:rsidR="00F40B48" w:rsidRPr="00FF1A49" w:rsidRDefault="00F40B48" w:rsidP="00F40B48">
      <w:pPr>
        <w:spacing w:after="0" w:line="240" w:lineRule="auto"/>
        <w:rPr>
          <w:rFonts w:ascii="Arial" w:hAnsi="Arial" w:cs="Arial"/>
          <w:b/>
          <w:i/>
          <w:sz w:val="28"/>
          <w:szCs w:val="24"/>
        </w:rPr>
      </w:pPr>
    </w:p>
    <w:p w14:paraId="19623B7F" w14:textId="4E838492" w:rsidR="00553C0D" w:rsidRPr="00FF1A49" w:rsidRDefault="00553C0D">
      <w:pPr>
        <w:rPr>
          <w:rFonts w:ascii="Arial" w:hAnsi="Arial" w:cs="Arial"/>
          <w:b/>
          <w:i/>
          <w:sz w:val="28"/>
          <w:szCs w:val="24"/>
        </w:rPr>
      </w:pPr>
      <w:r w:rsidRPr="00FF1A49">
        <w:rPr>
          <w:rFonts w:ascii="Arial" w:hAnsi="Arial" w:cs="Arial"/>
          <w:b/>
          <w:i/>
          <w:sz w:val="28"/>
          <w:szCs w:val="24"/>
        </w:rPr>
        <w:br w:type="page"/>
      </w:r>
    </w:p>
    <w:p w14:paraId="2681B39A" w14:textId="77777777" w:rsidR="00A83702" w:rsidRPr="00FF1A49" w:rsidRDefault="00A83702" w:rsidP="00F40B48">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rsidRPr="00FF1A49" w14:paraId="44BF1478" w14:textId="77777777" w:rsidTr="00D41A7D">
        <w:trPr>
          <w:cantSplit/>
          <w:trHeight w:val="1296"/>
        </w:trPr>
        <w:tc>
          <w:tcPr>
            <w:tcW w:w="634" w:type="dxa"/>
            <w:shd w:val="clear" w:color="auto" w:fill="D0CECE" w:themeFill="background2" w:themeFillShade="E6"/>
            <w:textDirection w:val="btLr"/>
            <w:vAlign w:val="center"/>
          </w:tcPr>
          <w:p w14:paraId="6FD32204" w14:textId="77777777" w:rsidR="00A47523" w:rsidRPr="00FF1A49" w:rsidRDefault="00A47523" w:rsidP="00A47523">
            <w:pPr>
              <w:jc w:val="center"/>
              <w:rPr>
                <w:rFonts w:ascii="Arial" w:hAnsi="Arial" w:cs="Arial"/>
                <w:b/>
                <w:sz w:val="28"/>
              </w:rPr>
            </w:pPr>
            <w:r w:rsidRPr="00FF1A49">
              <w:rPr>
                <w:rFonts w:ascii="Arial" w:hAnsi="Arial" w:cs="Arial"/>
                <w:b/>
                <w:sz w:val="20"/>
              </w:rPr>
              <w:t>Capability</w:t>
            </w:r>
          </w:p>
        </w:tc>
        <w:tc>
          <w:tcPr>
            <w:tcW w:w="4801" w:type="dxa"/>
            <w:shd w:val="clear" w:color="auto" w:fill="D0CECE" w:themeFill="background2" w:themeFillShade="E6"/>
          </w:tcPr>
          <w:p w14:paraId="11CCDFBA" w14:textId="77777777" w:rsidR="00A47523" w:rsidRPr="00FF1A49" w:rsidRDefault="00A47523" w:rsidP="00A47523">
            <w:pPr>
              <w:pStyle w:val="ListParagraph"/>
              <w:numPr>
                <w:ilvl w:val="0"/>
                <w:numId w:val="9"/>
              </w:numPr>
              <w:spacing w:before="120" w:after="120"/>
              <w:contextualSpacing w:val="0"/>
              <w:rPr>
                <w:rFonts w:ascii="Arial" w:hAnsi="Arial" w:cs="Arial"/>
                <w:b/>
                <w:sz w:val="24"/>
                <w:szCs w:val="28"/>
              </w:rPr>
            </w:pPr>
            <w:r w:rsidRPr="00FF1A49">
              <w:rPr>
                <w:rFonts w:ascii="Arial" w:hAnsi="Arial" w:cs="Arial"/>
                <w:b/>
                <w:sz w:val="24"/>
                <w:szCs w:val="28"/>
              </w:rPr>
              <w:t xml:space="preserve">Staff </w:t>
            </w:r>
          </w:p>
          <w:p w14:paraId="7BAFA82D" w14:textId="77777777" w:rsidR="00A47523" w:rsidRPr="00FF1A49" w:rsidRDefault="00A47523" w:rsidP="00A47523">
            <w:pPr>
              <w:pStyle w:val="ListParagraph"/>
              <w:numPr>
                <w:ilvl w:val="0"/>
                <w:numId w:val="9"/>
              </w:numPr>
              <w:spacing w:after="120"/>
              <w:contextualSpacing w:val="0"/>
              <w:rPr>
                <w:rFonts w:ascii="Arial" w:hAnsi="Arial" w:cs="Arial"/>
                <w:b/>
                <w:sz w:val="24"/>
                <w:szCs w:val="28"/>
              </w:rPr>
            </w:pPr>
            <w:r w:rsidRPr="00FF1A49">
              <w:rPr>
                <w:rFonts w:ascii="Arial" w:hAnsi="Arial" w:cs="Arial"/>
                <w:b/>
                <w:sz w:val="24"/>
                <w:szCs w:val="28"/>
              </w:rPr>
              <w:t xml:space="preserve">Personnel </w:t>
            </w:r>
          </w:p>
          <w:p w14:paraId="1CD3BCBD" w14:textId="77777777" w:rsidR="00A47523" w:rsidRPr="00FF1A49" w:rsidRDefault="00A47523" w:rsidP="00A47523">
            <w:pPr>
              <w:pStyle w:val="ListParagraph"/>
              <w:numPr>
                <w:ilvl w:val="0"/>
                <w:numId w:val="9"/>
              </w:numPr>
              <w:spacing w:after="120"/>
              <w:contextualSpacing w:val="0"/>
              <w:rPr>
                <w:rFonts w:ascii="Arial" w:hAnsi="Arial" w:cs="Arial"/>
                <w:b/>
                <w:sz w:val="24"/>
                <w:szCs w:val="28"/>
              </w:rPr>
            </w:pPr>
            <w:r w:rsidRPr="00FF1A49">
              <w:rPr>
                <w:rFonts w:ascii="Arial" w:hAnsi="Arial" w:cs="Arial"/>
                <w:b/>
                <w:sz w:val="24"/>
                <w:szCs w:val="28"/>
              </w:rPr>
              <w:t>Resources</w:t>
            </w:r>
          </w:p>
        </w:tc>
        <w:tc>
          <w:tcPr>
            <w:tcW w:w="572" w:type="dxa"/>
            <w:shd w:val="clear" w:color="auto" w:fill="D0CECE" w:themeFill="background2" w:themeFillShade="E6"/>
            <w:vAlign w:val="bottom"/>
          </w:tcPr>
          <w:p w14:paraId="01FC51D7" w14:textId="77777777" w:rsidR="00A47523" w:rsidRPr="00FF1A49" w:rsidRDefault="00A47523" w:rsidP="00D41A7D">
            <w:pPr>
              <w:jc w:val="center"/>
              <w:rPr>
                <w:rFonts w:ascii="Arial" w:hAnsi="Arial" w:cs="Arial"/>
                <w:b/>
                <w:sz w:val="20"/>
                <w:szCs w:val="28"/>
              </w:rPr>
            </w:pPr>
            <w:r w:rsidRPr="00FF1A49">
              <w:rPr>
                <w:rFonts w:ascii="Arial" w:hAnsi="Arial" w:cs="Arial"/>
                <w:b/>
                <w:sz w:val="20"/>
                <w:szCs w:val="28"/>
              </w:rPr>
              <w:t>Yes</w:t>
            </w:r>
          </w:p>
        </w:tc>
        <w:tc>
          <w:tcPr>
            <w:tcW w:w="483" w:type="dxa"/>
            <w:shd w:val="clear" w:color="auto" w:fill="D0CECE" w:themeFill="background2" w:themeFillShade="E6"/>
            <w:vAlign w:val="bottom"/>
          </w:tcPr>
          <w:p w14:paraId="47DC5AE7" w14:textId="77777777" w:rsidR="00A47523" w:rsidRPr="00FF1A49" w:rsidRDefault="00A47523" w:rsidP="00D41A7D">
            <w:pPr>
              <w:jc w:val="center"/>
              <w:rPr>
                <w:rFonts w:ascii="Arial" w:hAnsi="Arial" w:cs="Arial"/>
                <w:b/>
                <w:sz w:val="20"/>
                <w:szCs w:val="28"/>
              </w:rPr>
            </w:pPr>
          </w:p>
          <w:p w14:paraId="6B9839CB" w14:textId="77777777" w:rsidR="00A47523" w:rsidRPr="00FF1A49" w:rsidRDefault="00A47523" w:rsidP="00D41A7D">
            <w:pPr>
              <w:jc w:val="center"/>
              <w:rPr>
                <w:rFonts w:ascii="Arial" w:hAnsi="Arial" w:cs="Arial"/>
                <w:sz w:val="20"/>
                <w:szCs w:val="28"/>
              </w:rPr>
            </w:pPr>
          </w:p>
          <w:p w14:paraId="49EE047A" w14:textId="77777777" w:rsidR="00A47523" w:rsidRPr="00FF1A49" w:rsidRDefault="00A47523" w:rsidP="00D41A7D">
            <w:pPr>
              <w:jc w:val="center"/>
              <w:rPr>
                <w:rFonts w:ascii="Arial" w:hAnsi="Arial" w:cs="Arial"/>
                <w:sz w:val="20"/>
                <w:szCs w:val="28"/>
              </w:rPr>
            </w:pPr>
          </w:p>
          <w:p w14:paraId="4B2E8D2B" w14:textId="77777777" w:rsidR="00A47523" w:rsidRPr="00FF1A49" w:rsidRDefault="00A47523" w:rsidP="00D41A7D">
            <w:pPr>
              <w:jc w:val="center"/>
              <w:rPr>
                <w:rFonts w:ascii="Arial" w:hAnsi="Arial" w:cs="Arial"/>
                <w:sz w:val="20"/>
                <w:szCs w:val="28"/>
              </w:rPr>
            </w:pPr>
          </w:p>
          <w:p w14:paraId="53EA8416" w14:textId="77777777" w:rsidR="00A47523" w:rsidRPr="00FF1A49" w:rsidRDefault="00A47523" w:rsidP="00D41A7D">
            <w:pPr>
              <w:jc w:val="center"/>
              <w:rPr>
                <w:rFonts w:ascii="Arial" w:hAnsi="Arial" w:cs="Arial"/>
                <w:b/>
                <w:sz w:val="20"/>
                <w:szCs w:val="28"/>
              </w:rPr>
            </w:pPr>
            <w:r w:rsidRPr="00FF1A49">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FF1A49" w:rsidRDefault="00A47523" w:rsidP="00A47523">
            <w:pPr>
              <w:jc w:val="center"/>
              <w:rPr>
                <w:rFonts w:ascii="Arial" w:hAnsi="Arial" w:cs="Arial"/>
                <w:b/>
                <w:sz w:val="20"/>
                <w:szCs w:val="28"/>
              </w:rPr>
            </w:pPr>
            <w:r w:rsidRPr="00FF1A49">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FF1A49" w:rsidRDefault="00A47523" w:rsidP="00F40B48">
            <w:pPr>
              <w:spacing w:after="120"/>
              <w:jc w:val="center"/>
              <w:rPr>
                <w:rFonts w:ascii="Arial" w:hAnsi="Arial" w:cs="Arial"/>
                <w:b/>
                <w:sz w:val="20"/>
                <w:szCs w:val="28"/>
              </w:rPr>
            </w:pPr>
            <w:r w:rsidRPr="00FF1A49">
              <w:rPr>
                <w:rFonts w:ascii="Arial" w:hAnsi="Arial" w:cs="Arial"/>
                <w:b/>
                <w:sz w:val="20"/>
                <w:szCs w:val="28"/>
              </w:rPr>
              <w:t>Change since 201</w:t>
            </w:r>
            <w:r w:rsidR="00324770" w:rsidRPr="00FF1A49">
              <w:rPr>
                <w:rFonts w:ascii="Arial" w:hAnsi="Arial" w:cs="Arial"/>
                <w:b/>
                <w:sz w:val="20"/>
                <w:szCs w:val="28"/>
              </w:rPr>
              <w:t xml:space="preserve">8 </w:t>
            </w:r>
            <w:r w:rsidRPr="00FF1A49">
              <w:rPr>
                <w:rFonts w:ascii="Arial" w:hAnsi="Arial" w:cs="Arial"/>
                <w:b/>
                <w:sz w:val="20"/>
                <w:szCs w:val="28"/>
              </w:rPr>
              <w:t>Plan?</w:t>
            </w:r>
          </w:p>
          <w:p w14:paraId="560270E4" w14:textId="77777777" w:rsidR="00A47523" w:rsidRPr="00FF1A49" w:rsidRDefault="00A47523" w:rsidP="00F40B48">
            <w:pPr>
              <w:spacing w:after="120"/>
              <w:jc w:val="center"/>
              <w:rPr>
                <w:rFonts w:ascii="Arial" w:hAnsi="Arial" w:cs="Arial"/>
                <w:b/>
                <w:sz w:val="20"/>
                <w:szCs w:val="28"/>
              </w:rPr>
            </w:pPr>
            <w:r w:rsidRPr="00FF1A49">
              <w:rPr>
                <w:rFonts w:ascii="Arial" w:hAnsi="Arial" w:cs="Arial"/>
                <w:b/>
                <w:sz w:val="20"/>
                <w:szCs w:val="28"/>
              </w:rPr>
              <w:t>+ Positive</w:t>
            </w:r>
          </w:p>
          <w:p w14:paraId="36B1B831" w14:textId="77777777" w:rsidR="00A47523" w:rsidRPr="00FF1A49" w:rsidRDefault="00A47523" w:rsidP="00A47523">
            <w:pPr>
              <w:jc w:val="center"/>
              <w:rPr>
                <w:rFonts w:ascii="Arial" w:hAnsi="Arial" w:cs="Arial"/>
                <w:b/>
                <w:sz w:val="20"/>
                <w:szCs w:val="28"/>
              </w:rPr>
            </w:pPr>
            <w:r w:rsidRPr="00FF1A49">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FF1A49" w:rsidRDefault="00A47523" w:rsidP="00A47523">
            <w:pPr>
              <w:jc w:val="center"/>
              <w:rPr>
                <w:rFonts w:ascii="Arial" w:hAnsi="Arial" w:cs="Arial"/>
                <w:b/>
                <w:sz w:val="20"/>
                <w:szCs w:val="28"/>
              </w:rPr>
            </w:pPr>
            <w:r w:rsidRPr="00FF1A49">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14:paraId="5B4016FF" w14:textId="77777777" w:rsidR="00A47523" w:rsidRPr="00FF1A49" w:rsidRDefault="00A47523" w:rsidP="00A47523">
            <w:pPr>
              <w:jc w:val="center"/>
              <w:rPr>
                <w:rFonts w:ascii="Arial" w:hAnsi="Arial" w:cs="Arial"/>
                <w:b/>
                <w:sz w:val="20"/>
                <w:szCs w:val="28"/>
              </w:rPr>
            </w:pPr>
            <w:r w:rsidRPr="00FF1A49">
              <w:rPr>
                <w:rFonts w:ascii="Arial" w:hAnsi="Arial" w:cs="Arial"/>
                <w:b/>
                <w:sz w:val="20"/>
                <w:szCs w:val="28"/>
              </w:rPr>
              <w:t>Additional Comments</w:t>
            </w:r>
          </w:p>
        </w:tc>
      </w:tr>
      <w:tr w:rsidR="00FF52F5" w:rsidRPr="00FF1A49" w14:paraId="7765C2C9" w14:textId="77777777" w:rsidTr="00D24CCF">
        <w:trPr>
          <w:cantSplit/>
          <w:trHeight w:val="288"/>
        </w:trPr>
        <w:tc>
          <w:tcPr>
            <w:tcW w:w="634" w:type="dxa"/>
            <w:vMerge w:val="restart"/>
            <w:shd w:val="clear" w:color="auto" w:fill="C5E0B3" w:themeFill="accent6" w:themeFillTint="66"/>
            <w:textDirection w:val="btLr"/>
            <w:vAlign w:val="center"/>
          </w:tcPr>
          <w:p w14:paraId="718125A5" w14:textId="77777777" w:rsidR="00FF52F5" w:rsidRPr="00FF1A49" w:rsidRDefault="00FF52F5" w:rsidP="00FF52F5">
            <w:pPr>
              <w:spacing w:after="120"/>
              <w:ind w:left="113" w:right="113"/>
              <w:jc w:val="center"/>
              <w:rPr>
                <w:rFonts w:ascii="Arial" w:hAnsi="Arial" w:cs="Arial"/>
                <w:b/>
                <w:sz w:val="28"/>
                <w:szCs w:val="28"/>
              </w:rPr>
            </w:pPr>
            <w:r w:rsidRPr="00FF1A49">
              <w:rPr>
                <w:rFonts w:ascii="Arial" w:hAnsi="Arial" w:cs="Arial"/>
                <w:b/>
                <w:sz w:val="20"/>
                <w:szCs w:val="28"/>
              </w:rPr>
              <w:t>2. Administrative &amp; Technology</w:t>
            </w:r>
          </w:p>
        </w:tc>
        <w:tc>
          <w:tcPr>
            <w:tcW w:w="4801" w:type="dxa"/>
            <w:vAlign w:val="center"/>
          </w:tcPr>
          <w:p w14:paraId="028E13EC"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Planners (with land use / land development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9EE448" w14:textId="1AC2E44B"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2DA863B2" w14:textId="5688F91E"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41BCD488"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Internal and Hanover Engineering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19838DB5" w:rsidR="00FF52F5" w:rsidRPr="00FF1A49"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2BC0AB97"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C61023" w14:textId="71454993" w:rsidR="00FF52F5" w:rsidRPr="00FF1A49" w:rsidRDefault="00FF52F5" w:rsidP="00FF52F5">
            <w:pPr>
              <w:jc w:val="center"/>
              <w:rPr>
                <w:rFonts w:ascii="Arial" w:hAnsi="Arial" w:cs="Arial"/>
                <w:color w:val="767171" w:themeColor="background2" w:themeShade="80"/>
                <w:sz w:val="20"/>
                <w:szCs w:val="20"/>
              </w:rPr>
            </w:pPr>
          </w:p>
        </w:tc>
      </w:tr>
      <w:tr w:rsidR="00FF52F5" w:rsidRPr="00FF1A49" w14:paraId="11C08224" w14:textId="77777777" w:rsidTr="00D24CCF">
        <w:trPr>
          <w:trHeight w:val="432"/>
        </w:trPr>
        <w:tc>
          <w:tcPr>
            <w:tcW w:w="634" w:type="dxa"/>
            <w:vMerge/>
            <w:shd w:val="clear" w:color="auto" w:fill="C5E0B3" w:themeFill="accent6" w:themeFillTint="66"/>
          </w:tcPr>
          <w:p w14:paraId="15EEA271" w14:textId="77777777" w:rsidR="00FF52F5" w:rsidRPr="00FF1A49" w:rsidRDefault="00FF52F5" w:rsidP="00FF52F5">
            <w:pPr>
              <w:spacing w:after="120"/>
              <w:rPr>
                <w:rFonts w:ascii="Arial" w:hAnsi="Arial" w:cs="Arial"/>
                <w:b/>
                <w:sz w:val="28"/>
                <w:szCs w:val="28"/>
              </w:rPr>
            </w:pPr>
          </w:p>
        </w:tc>
        <w:tc>
          <w:tcPr>
            <w:tcW w:w="4801" w:type="dxa"/>
            <w:vAlign w:val="center"/>
          </w:tcPr>
          <w:p w14:paraId="7EDA819E"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Planners or engineers (with natural and / or human-caused hazards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AB8FEC" w14:textId="04324398"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3BD1E97" w14:textId="5FC9DF1F"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1757DE0F"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Hanover Engineering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0254CBFC" w:rsidR="00FF52F5" w:rsidRPr="00FF1A49"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1BD62BA3"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3E9AAC" w14:textId="77777777" w:rsidR="00FF52F5" w:rsidRPr="00FF1A49" w:rsidRDefault="00FF52F5" w:rsidP="00FF52F5">
            <w:pPr>
              <w:jc w:val="center"/>
              <w:rPr>
                <w:rFonts w:ascii="Arial" w:hAnsi="Arial" w:cs="Arial"/>
                <w:color w:val="767171" w:themeColor="background2" w:themeShade="80"/>
                <w:sz w:val="20"/>
                <w:szCs w:val="20"/>
              </w:rPr>
            </w:pPr>
          </w:p>
        </w:tc>
      </w:tr>
      <w:tr w:rsidR="00FF52F5" w:rsidRPr="00FF1A49" w14:paraId="71638883" w14:textId="77777777" w:rsidTr="00D24CCF">
        <w:trPr>
          <w:trHeight w:val="432"/>
        </w:trPr>
        <w:tc>
          <w:tcPr>
            <w:tcW w:w="634" w:type="dxa"/>
            <w:vMerge/>
            <w:shd w:val="clear" w:color="auto" w:fill="C5E0B3" w:themeFill="accent6" w:themeFillTint="66"/>
          </w:tcPr>
          <w:p w14:paraId="214D67C3" w14:textId="77777777" w:rsidR="00FF52F5" w:rsidRPr="00FF1A49" w:rsidRDefault="00FF52F5" w:rsidP="00FF52F5">
            <w:pPr>
              <w:spacing w:after="120"/>
              <w:rPr>
                <w:rFonts w:ascii="Arial" w:hAnsi="Arial" w:cs="Arial"/>
                <w:b/>
                <w:sz w:val="28"/>
                <w:szCs w:val="28"/>
              </w:rPr>
            </w:pPr>
          </w:p>
        </w:tc>
        <w:tc>
          <w:tcPr>
            <w:tcW w:w="4801" w:type="dxa"/>
            <w:vAlign w:val="center"/>
          </w:tcPr>
          <w:p w14:paraId="31925EA9"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sz="4" w:space="0" w:color="000000"/>
              <w:left w:val="single" w:sz="4" w:space="0" w:color="000000"/>
              <w:bottom w:val="single" w:sz="4" w:space="0" w:color="000000"/>
              <w:right w:val="single" w:sz="4" w:space="0" w:color="000000"/>
            </w:tcBorders>
            <w:vAlign w:val="center"/>
          </w:tcPr>
          <w:p w14:paraId="5746436C" w14:textId="20EEB600"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D9571C2" w14:textId="77777777"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00C8DB98"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Hanover Engineering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49C11A00" w:rsidR="00FF52F5" w:rsidRPr="00FF1A49"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7F5DBA4D"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15EE4A" w14:textId="7EDDE642" w:rsidR="00FF52F5" w:rsidRPr="00FF1A49" w:rsidRDefault="00FF52F5" w:rsidP="00FF52F5">
            <w:pPr>
              <w:jc w:val="center"/>
              <w:rPr>
                <w:rFonts w:ascii="Arial" w:hAnsi="Arial" w:cs="Arial"/>
                <w:color w:val="767171" w:themeColor="background2" w:themeShade="80"/>
                <w:sz w:val="20"/>
                <w:szCs w:val="20"/>
              </w:rPr>
            </w:pPr>
          </w:p>
        </w:tc>
      </w:tr>
      <w:tr w:rsidR="00FF52F5" w:rsidRPr="00FF1A49" w14:paraId="654C543B" w14:textId="77777777" w:rsidTr="00D24CCF">
        <w:trPr>
          <w:trHeight w:val="288"/>
        </w:trPr>
        <w:tc>
          <w:tcPr>
            <w:tcW w:w="634" w:type="dxa"/>
            <w:vMerge/>
            <w:shd w:val="clear" w:color="auto" w:fill="C5E0B3" w:themeFill="accent6" w:themeFillTint="66"/>
          </w:tcPr>
          <w:p w14:paraId="1278FEB5" w14:textId="77777777" w:rsidR="00FF52F5" w:rsidRPr="00FF1A49" w:rsidRDefault="00FF52F5" w:rsidP="00FF52F5">
            <w:pPr>
              <w:spacing w:after="120"/>
              <w:rPr>
                <w:rFonts w:ascii="Arial" w:hAnsi="Arial" w:cs="Arial"/>
                <w:b/>
                <w:sz w:val="28"/>
                <w:szCs w:val="28"/>
              </w:rPr>
            </w:pPr>
          </w:p>
        </w:tc>
        <w:tc>
          <w:tcPr>
            <w:tcW w:w="4801" w:type="dxa"/>
            <w:vAlign w:val="center"/>
          </w:tcPr>
          <w:p w14:paraId="46D015A2"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Emergency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37DAC450" w14:textId="349D1589"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EAA1072" w14:textId="77777777"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094FEEE8"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Internal</w:t>
            </w: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23D2A525" w:rsidR="00FF52F5" w:rsidRPr="00FF1A49"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76F4AE61"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E5B07EF" w14:textId="67FADD67" w:rsidR="00FF52F5" w:rsidRPr="00FF1A49" w:rsidRDefault="00FF52F5" w:rsidP="00FF52F5">
            <w:pPr>
              <w:jc w:val="center"/>
              <w:rPr>
                <w:rFonts w:ascii="Arial" w:hAnsi="Arial" w:cs="Arial"/>
                <w:b/>
                <w:bCs/>
                <w:color w:val="000000" w:themeColor="text1"/>
                <w:sz w:val="20"/>
                <w:szCs w:val="20"/>
              </w:rPr>
            </w:pPr>
            <w:r w:rsidRPr="00FF1A49">
              <w:rPr>
                <w:rFonts w:ascii="Arial" w:hAnsi="Arial" w:cs="Arial"/>
                <w:b/>
                <w:bCs/>
                <w:color w:val="000000" w:themeColor="text1"/>
                <w:sz w:val="20"/>
                <w:szCs w:val="20"/>
              </w:rPr>
              <w:t xml:space="preserve">Emergency Management Coordinator and </w:t>
            </w:r>
            <w:r w:rsidR="00F15AC1" w:rsidRPr="00FF1A49">
              <w:rPr>
                <w:rFonts w:ascii="Arial" w:hAnsi="Arial" w:cs="Arial"/>
                <w:b/>
                <w:bCs/>
                <w:color w:val="000000" w:themeColor="text1"/>
                <w:sz w:val="20"/>
                <w:szCs w:val="20"/>
              </w:rPr>
              <w:t>1</w:t>
            </w:r>
            <w:r w:rsidRPr="00FF1A49">
              <w:rPr>
                <w:rFonts w:ascii="Arial" w:hAnsi="Arial" w:cs="Arial"/>
                <w:b/>
                <w:bCs/>
                <w:color w:val="000000" w:themeColor="text1"/>
                <w:sz w:val="20"/>
                <w:szCs w:val="20"/>
              </w:rPr>
              <w:t xml:space="preserve"> Deput</w:t>
            </w:r>
            <w:r w:rsidR="00F15AC1" w:rsidRPr="00FF1A49">
              <w:rPr>
                <w:rFonts w:ascii="Arial" w:hAnsi="Arial" w:cs="Arial"/>
                <w:b/>
                <w:bCs/>
                <w:color w:val="000000" w:themeColor="text1"/>
                <w:sz w:val="20"/>
                <w:szCs w:val="20"/>
              </w:rPr>
              <w:t>y</w:t>
            </w:r>
          </w:p>
        </w:tc>
      </w:tr>
      <w:tr w:rsidR="00FF52F5" w:rsidRPr="00FF1A49" w14:paraId="724D5AA6" w14:textId="77777777" w:rsidTr="00D24CCF">
        <w:trPr>
          <w:trHeight w:val="288"/>
        </w:trPr>
        <w:tc>
          <w:tcPr>
            <w:tcW w:w="634" w:type="dxa"/>
            <w:vMerge/>
            <w:shd w:val="clear" w:color="auto" w:fill="C5E0B3" w:themeFill="accent6" w:themeFillTint="66"/>
          </w:tcPr>
          <w:p w14:paraId="3C4857AA" w14:textId="77777777" w:rsidR="00FF52F5" w:rsidRPr="00FF1A49" w:rsidRDefault="00FF52F5" w:rsidP="00FF52F5">
            <w:pPr>
              <w:spacing w:after="120"/>
              <w:rPr>
                <w:rFonts w:ascii="Arial" w:hAnsi="Arial" w:cs="Arial"/>
                <w:b/>
                <w:sz w:val="28"/>
                <w:szCs w:val="28"/>
              </w:rPr>
            </w:pPr>
          </w:p>
        </w:tc>
        <w:tc>
          <w:tcPr>
            <w:tcW w:w="4801" w:type="dxa"/>
            <w:vAlign w:val="center"/>
          </w:tcPr>
          <w:p w14:paraId="3E57F4BE"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Floodplain administrator /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4F54EAA6" w14:textId="6D5A3843"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7BAC30A" w14:textId="385C5CAD"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392D4180"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Internal</w:t>
            </w: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5281C66F" w:rsidR="00FF52F5" w:rsidRPr="00FF1A49"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3F5C49A3"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6831DB" w14:textId="1836995A"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Zoning Officer</w:t>
            </w:r>
          </w:p>
        </w:tc>
      </w:tr>
      <w:tr w:rsidR="00FF52F5" w:rsidRPr="00FF1A49" w14:paraId="6551F72A" w14:textId="77777777" w:rsidTr="00D24CCF">
        <w:trPr>
          <w:trHeight w:val="288"/>
        </w:trPr>
        <w:tc>
          <w:tcPr>
            <w:tcW w:w="634" w:type="dxa"/>
            <w:vMerge/>
            <w:shd w:val="clear" w:color="auto" w:fill="C5E0B3" w:themeFill="accent6" w:themeFillTint="66"/>
          </w:tcPr>
          <w:p w14:paraId="1C9B8613" w14:textId="77777777" w:rsidR="00FF52F5" w:rsidRPr="00FF1A49" w:rsidRDefault="00FF52F5" w:rsidP="00FF52F5">
            <w:pPr>
              <w:spacing w:after="120"/>
              <w:rPr>
                <w:rFonts w:ascii="Arial" w:hAnsi="Arial" w:cs="Arial"/>
                <w:b/>
                <w:sz w:val="28"/>
                <w:szCs w:val="28"/>
              </w:rPr>
            </w:pPr>
          </w:p>
        </w:tc>
        <w:tc>
          <w:tcPr>
            <w:tcW w:w="4801" w:type="dxa"/>
            <w:vAlign w:val="center"/>
          </w:tcPr>
          <w:p w14:paraId="1573435F"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Land surveyors</w:t>
            </w:r>
          </w:p>
        </w:tc>
        <w:tc>
          <w:tcPr>
            <w:tcW w:w="572" w:type="dxa"/>
            <w:tcBorders>
              <w:top w:val="single" w:sz="4" w:space="0" w:color="000000"/>
              <w:left w:val="single" w:sz="4" w:space="0" w:color="000000"/>
              <w:bottom w:val="single" w:sz="4" w:space="0" w:color="000000"/>
              <w:right w:val="single" w:sz="4" w:space="0" w:color="000000"/>
            </w:tcBorders>
            <w:vAlign w:val="center"/>
          </w:tcPr>
          <w:p w14:paraId="01EC5D65" w14:textId="01A5E0F9"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63C7A2E9" w14:textId="77777777"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53B46AAD"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Hanover Engineering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1D066F75" w:rsidR="00FF52F5" w:rsidRPr="00FF1A49"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3A4FA8AB"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185A6D" w14:textId="4354DF35" w:rsidR="00FF52F5" w:rsidRPr="00FF1A49" w:rsidRDefault="00FF52F5" w:rsidP="00FF52F5">
            <w:pPr>
              <w:jc w:val="center"/>
              <w:rPr>
                <w:rFonts w:ascii="Arial" w:hAnsi="Arial" w:cs="Arial"/>
                <w:color w:val="767171" w:themeColor="background2" w:themeShade="80"/>
                <w:sz w:val="20"/>
                <w:szCs w:val="20"/>
              </w:rPr>
            </w:pPr>
          </w:p>
        </w:tc>
      </w:tr>
      <w:tr w:rsidR="00FF52F5" w:rsidRPr="00FF1A49" w14:paraId="26CA8573" w14:textId="77777777" w:rsidTr="00D24CCF">
        <w:trPr>
          <w:trHeight w:val="288"/>
        </w:trPr>
        <w:tc>
          <w:tcPr>
            <w:tcW w:w="634" w:type="dxa"/>
            <w:vMerge/>
            <w:shd w:val="clear" w:color="auto" w:fill="C5E0B3" w:themeFill="accent6" w:themeFillTint="66"/>
          </w:tcPr>
          <w:p w14:paraId="1483F1EF" w14:textId="77777777" w:rsidR="00FF52F5" w:rsidRPr="00FF1A49" w:rsidRDefault="00FF52F5" w:rsidP="00FF52F5">
            <w:pPr>
              <w:spacing w:after="120"/>
              <w:rPr>
                <w:rFonts w:ascii="Arial" w:hAnsi="Arial" w:cs="Arial"/>
                <w:b/>
                <w:sz w:val="28"/>
                <w:szCs w:val="28"/>
              </w:rPr>
            </w:pPr>
          </w:p>
        </w:tc>
        <w:tc>
          <w:tcPr>
            <w:tcW w:w="4801" w:type="dxa"/>
            <w:vAlign w:val="center"/>
          </w:tcPr>
          <w:p w14:paraId="24E511FA"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Staff familiar with the hazards of the community</w:t>
            </w:r>
          </w:p>
        </w:tc>
        <w:tc>
          <w:tcPr>
            <w:tcW w:w="572" w:type="dxa"/>
            <w:tcBorders>
              <w:top w:val="single" w:sz="4" w:space="0" w:color="000000"/>
              <w:left w:val="single" w:sz="4" w:space="0" w:color="000000"/>
              <w:bottom w:val="single" w:sz="4" w:space="0" w:color="000000"/>
              <w:right w:val="single" w:sz="4" w:space="0" w:color="000000"/>
            </w:tcBorders>
            <w:vAlign w:val="center"/>
          </w:tcPr>
          <w:p w14:paraId="02EF677C" w14:textId="4B6D4DDC"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561B459" w14:textId="77777777"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3B50BC27"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Internal and Hanover Engineering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557E9664" w:rsidR="00FF52F5" w:rsidRPr="00FF1A49"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73F69352"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F6D14F9" w14:textId="77777777" w:rsidR="00FF52F5" w:rsidRPr="00FF1A49" w:rsidRDefault="00FF52F5" w:rsidP="00FF52F5">
            <w:pPr>
              <w:jc w:val="center"/>
              <w:rPr>
                <w:rFonts w:ascii="Arial" w:hAnsi="Arial" w:cs="Arial"/>
                <w:color w:val="767171" w:themeColor="background2" w:themeShade="80"/>
                <w:sz w:val="20"/>
                <w:szCs w:val="20"/>
              </w:rPr>
            </w:pPr>
          </w:p>
        </w:tc>
      </w:tr>
      <w:tr w:rsidR="00FF52F5" w:rsidRPr="00FF1A49" w14:paraId="7B051EAF" w14:textId="77777777" w:rsidTr="00D24CCF">
        <w:trPr>
          <w:trHeight w:val="881"/>
        </w:trPr>
        <w:tc>
          <w:tcPr>
            <w:tcW w:w="634" w:type="dxa"/>
            <w:vMerge/>
            <w:shd w:val="clear" w:color="auto" w:fill="C5E0B3" w:themeFill="accent6" w:themeFillTint="66"/>
          </w:tcPr>
          <w:p w14:paraId="426E6352" w14:textId="77777777" w:rsidR="00FF52F5" w:rsidRPr="00FF1A49" w:rsidRDefault="00FF52F5" w:rsidP="00FF52F5">
            <w:pPr>
              <w:spacing w:after="120"/>
              <w:rPr>
                <w:rFonts w:ascii="Arial" w:hAnsi="Arial" w:cs="Arial"/>
                <w:b/>
                <w:sz w:val="28"/>
                <w:szCs w:val="28"/>
              </w:rPr>
            </w:pPr>
          </w:p>
        </w:tc>
        <w:tc>
          <w:tcPr>
            <w:tcW w:w="4801" w:type="dxa"/>
            <w:vAlign w:val="center"/>
          </w:tcPr>
          <w:p w14:paraId="1FE512C3"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sz="4" w:space="0" w:color="000000"/>
              <w:left w:val="single" w:sz="4" w:space="0" w:color="000000"/>
              <w:bottom w:val="single" w:sz="4" w:space="0" w:color="000000"/>
              <w:right w:val="single" w:sz="4" w:space="0" w:color="000000"/>
            </w:tcBorders>
            <w:vAlign w:val="center"/>
          </w:tcPr>
          <w:p w14:paraId="320D91BE" w14:textId="234EE5BB"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D9CE3C4" w14:textId="4371EA29"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24D00E4D"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Hanover Engineering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23B417D1" w:rsidR="00FF52F5" w:rsidRPr="00FF1A49"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3273E8BB"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F7A1C1" w14:textId="5455BEF7" w:rsidR="00FF52F5" w:rsidRPr="00FF1A49" w:rsidRDefault="00FF52F5" w:rsidP="00FF52F5">
            <w:pPr>
              <w:jc w:val="center"/>
              <w:rPr>
                <w:rFonts w:ascii="Arial" w:hAnsi="Arial" w:cs="Arial"/>
                <w:color w:val="767171" w:themeColor="background2" w:themeShade="80"/>
                <w:sz w:val="20"/>
                <w:szCs w:val="20"/>
              </w:rPr>
            </w:pPr>
          </w:p>
        </w:tc>
      </w:tr>
      <w:tr w:rsidR="00FF52F5" w:rsidRPr="00FF1A49" w14:paraId="157DA991" w14:textId="77777777" w:rsidTr="00D24CCF">
        <w:trPr>
          <w:trHeight w:val="288"/>
        </w:trPr>
        <w:tc>
          <w:tcPr>
            <w:tcW w:w="634" w:type="dxa"/>
            <w:vMerge/>
            <w:shd w:val="clear" w:color="auto" w:fill="C5E0B3" w:themeFill="accent6" w:themeFillTint="66"/>
          </w:tcPr>
          <w:p w14:paraId="0E771AE9" w14:textId="77777777" w:rsidR="00FF52F5" w:rsidRPr="00FF1A49" w:rsidRDefault="00FF52F5" w:rsidP="00FF52F5">
            <w:pPr>
              <w:spacing w:after="120"/>
              <w:rPr>
                <w:rFonts w:ascii="Arial" w:hAnsi="Arial" w:cs="Arial"/>
                <w:b/>
                <w:sz w:val="28"/>
                <w:szCs w:val="28"/>
              </w:rPr>
            </w:pPr>
          </w:p>
        </w:tc>
        <w:tc>
          <w:tcPr>
            <w:tcW w:w="4801" w:type="dxa"/>
            <w:vAlign w:val="center"/>
          </w:tcPr>
          <w:p w14:paraId="0A500F86"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Grant writers or fiscal staff to handle large / complex grants</w:t>
            </w:r>
          </w:p>
        </w:tc>
        <w:tc>
          <w:tcPr>
            <w:tcW w:w="572" w:type="dxa"/>
            <w:tcBorders>
              <w:top w:val="single" w:sz="4" w:space="0" w:color="000000"/>
              <w:left w:val="single" w:sz="4" w:space="0" w:color="000000"/>
              <w:bottom w:val="single" w:sz="4" w:space="0" w:color="000000"/>
              <w:right w:val="single" w:sz="4" w:space="0" w:color="000000"/>
            </w:tcBorders>
            <w:vAlign w:val="center"/>
          </w:tcPr>
          <w:p w14:paraId="3C7047F8" w14:textId="5CC171DE"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A85C917" w14:textId="4973E2F6"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043A3FF2"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Internal</w:t>
            </w: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2A563FC0" w:rsidR="00FF52F5" w:rsidRPr="00FF1A49"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1977F748"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32CA09" w14:textId="49B3E8C7"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Township Manager and Treasurer</w:t>
            </w:r>
          </w:p>
        </w:tc>
      </w:tr>
      <w:tr w:rsidR="00D514C3" w:rsidRPr="00FF1A49" w14:paraId="7391D122" w14:textId="77777777" w:rsidTr="00D24CCF">
        <w:trPr>
          <w:trHeight w:val="288"/>
        </w:trPr>
        <w:tc>
          <w:tcPr>
            <w:tcW w:w="634" w:type="dxa"/>
            <w:vMerge/>
            <w:shd w:val="clear" w:color="auto" w:fill="C5E0B3" w:themeFill="accent6" w:themeFillTint="66"/>
          </w:tcPr>
          <w:p w14:paraId="10DEE18A" w14:textId="77777777" w:rsidR="00D514C3" w:rsidRPr="00FF1A49" w:rsidRDefault="00D514C3" w:rsidP="00D514C3">
            <w:pPr>
              <w:spacing w:after="120"/>
              <w:rPr>
                <w:rFonts w:ascii="Arial" w:hAnsi="Arial" w:cs="Arial"/>
                <w:b/>
                <w:sz w:val="28"/>
                <w:szCs w:val="28"/>
              </w:rPr>
            </w:pPr>
          </w:p>
        </w:tc>
        <w:tc>
          <w:tcPr>
            <w:tcW w:w="4801" w:type="dxa"/>
            <w:vAlign w:val="center"/>
          </w:tcPr>
          <w:p w14:paraId="517F3802" w14:textId="77777777" w:rsidR="00D514C3" w:rsidRPr="00FF1A49" w:rsidRDefault="00D514C3" w:rsidP="00D514C3">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FF1A49" w:rsidRDefault="00D514C3" w:rsidP="00D514C3">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FF1A49"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FF1A49" w:rsidRDefault="00D514C3" w:rsidP="00D514C3">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FF1A49"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FF1A49"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FF1A49" w:rsidRDefault="00D514C3" w:rsidP="00D514C3">
            <w:pPr>
              <w:jc w:val="center"/>
              <w:rPr>
                <w:rFonts w:ascii="Arial" w:hAnsi="Arial" w:cs="Arial"/>
                <w:color w:val="767171" w:themeColor="background2" w:themeShade="80"/>
                <w:sz w:val="20"/>
                <w:szCs w:val="20"/>
              </w:rPr>
            </w:pPr>
          </w:p>
        </w:tc>
      </w:tr>
    </w:tbl>
    <w:p w14:paraId="2F7DD054" w14:textId="4C98ACEA" w:rsidR="00553C0D" w:rsidRPr="00FF1A49" w:rsidRDefault="00553C0D"/>
    <w:p w14:paraId="04DDD09C" w14:textId="424009E5" w:rsidR="00D41A7D" w:rsidRPr="00FF1A49" w:rsidRDefault="00553C0D">
      <w:r w:rsidRPr="00FF1A49">
        <w:br w:type="page"/>
      </w:r>
    </w:p>
    <w:p w14:paraId="12BB7DFD" w14:textId="77777777" w:rsidR="00D41A7D" w:rsidRPr="00FF1A49" w:rsidRDefault="00D41A7D"/>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D41A7D" w:rsidRPr="00FF1A49" w14:paraId="334D58B6" w14:textId="77777777" w:rsidTr="00D41A7D">
        <w:trPr>
          <w:trHeight w:val="288"/>
        </w:trPr>
        <w:tc>
          <w:tcPr>
            <w:tcW w:w="634" w:type="dxa"/>
            <w:shd w:val="clear" w:color="auto" w:fill="D0CECE" w:themeFill="background2" w:themeFillShade="E6"/>
            <w:textDirection w:val="btLr"/>
            <w:vAlign w:val="center"/>
          </w:tcPr>
          <w:p w14:paraId="0063E848" w14:textId="70B1CA6D" w:rsidR="00D41A7D" w:rsidRPr="00FF1A49" w:rsidRDefault="00D41A7D" w:rsidP="00D41A7D">
            <w:pPr>
              <w:spacing w:after="120"/>
              <w:ind w:left="113" w:right="113"/>
              <w:jc w:val="center"/>
              <w:rPr>
                <w:rFonts w:ascii="Arial" w:hAnsi="Arial" w:cs="Arial"/>
                <w:b/>
                <w:sz w:val="20"/>
                <w:szCs w:val="28"/>
              </w:rPr>
            </w:pPr>
            <w:r w:rsidRPr="00FF1A49">
              <w:rPr>
                <w:rFonts w:ascii="Arial" w:hAnsi="Arial" w:cs="Arial"/>
                <w:b/>
                <w:sz w:val="20"/>
              </w:rPr>
              <w:t>Capability</w:t>
            </w:r>
          </w:p>
        </w:tc>
        <w:tc>
          <w:tcPr>
            <w:tcW w:w="4801" w:type="dxa"/>
            <w:shd w:val="clear" w:color="auto" w:fill="D0CECE" w:themeFill="background2" w:themeFillShade="E6"/>
          </w:tcPr>
          <w:p w14:paraId="6FAFB972" w14:textId="77777777" w:rsidR="00D41A7D" w:rsidRPr="00FF1A49" w:rsidRDefault="00D41A7D" w:rsidP="00D41A7D">
            <w:pPr>
              <w:pStyle w:val="ListParagraph"/>
              <w:numPr>
                <w:ilvl w:val="0"/>
                <w:numId w:val="9"/>
              </w:numPr>
              <w:spacing w:before="120" w:after="120"/>
              <w:contextualSpacing w:val="0"/>
              <w:rPr>
                <w:rFonts w:ascii="Arial" w:hAnsi="Arial" w:cs="Arial"/>
                <w:b/>
                <w:sz w:val="24"/>
                <w:szCs w:val="28"/>
              </w:rPr>
            </w:pPr>
            <w:r w:rsidRPr="00FF1A49">
              <w:rPr>
                <w:rFonts w:ascii="Arial" w:hAnsi="Arial" w:cs="Arial"/>
                <w:b/>
                <w:sz w:val="24"/>
                <w:szCs w:val="28"/>
              </w:rPr>
              <w:t xml:space="preserve">Staff </w:t>
            </w:r>
          </w:p>
          <w:p w14:paraId="3890FA53" w14:textId="77777777" w:rsidR="00D41A7D" w:rsidRPr="00FF1A49" w:rsidRDefault="00D41A7D" w:rsidP="00D41A7D">
            <w:pPr>
              <w:pStyle w:val="ListParagraph"/>
              <w:numPr>
                <w:ilvl w:val="0"/>
                <w:numId w:val="9"/>
              </w:numPr>
              <w:spacing w:after="120"/>
              <w:contextualSpacing w:val="0"/>
              <w:rPr>
                <w:rFonts w:ascii="Arial" w:hAnsi="Arial" w:cs="Arial"/>
                <w:b/>
                <w:sz w:val="24"/>
                <w:szCs w:val="28"/>
              </w:rPr>
            </w:pPr>
            <w:r w:rsidRPr="00FF1A49">
              <w:rPr>
                <w:rFonts w:ascii="Arial" w:hAnsi="Arial" w:cs="Arial"/>
                <w:b/>
                <w:sz w:val="24"/>
                <w:szCs w:val="28"/>
              </w:rPr>
              <w:t>Personnel</w:t>
            </w:r>
          </w:p>
          <w:p w14:paraId="13D2BD2B" w14:textId="6E7C7B3E" w:rsidR="00D41A7D" w:rsidRPr="00FF1A49" w:rsidRDefault="00D41A7D" w:rsidP="00D41A7D">
            <w:pPr>
              <w:pStyle w:val="ListParagraph"/>
              <w:numPr>
                <w:ilvl w:val="0"/>
                <w:numId w:val="9"/>
              </w:numPr>
              <w:spacing w:after="120"/>
              <w:contextualSpacing w:val="0"/>
              <w:rPr>
                <w:rFonts w:ascii="Arial" w:hAnsi="Arial" w:cs="Arial"/>
                <w:b/>
                <w:sz w:val="24"/>
                <w:szCs w:val="28"/>
              </w:rPr>
            </w:pPr>
            <w:r w:rsidRPr="00FF1A49">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6AFD824" w14:textId="1D0328D4" w:rsidR="00D41A7D" w:rsidRPr="00FF1A49" w:rsidRDefault="00D41A7D" w:rsidP="00D41A7D">
            <w:pPr>
              <w:jc w:val="center"/>
              <w:rPr>
                <w:rFonts w:ascii="Arial" w:hAnsi="Arial" w:cs="Arial"/>
                <w:color w:val="767171" w:themeColor="background2" w:themeShade="80"/>
                <w:sz w:val="20"/>
                <w:szCs w:val="20"/>
              </w:rPr>
            </w:pPr>
            <w:r w:rsidRPr="00FF1A49">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D421446" w14:textId="77777777" w:rsidR="00D41A7D" w:rsidRPr="00FF1A49" w:rsidRDefault="00D41A7D" w:rsidP="00D41A7D">
            <w:pPr>
              <w:jc w:val="center"/>
              <w:rPr>
                <w:rFonts w:ascii="Arial" w:hAnsi="Arial" w:cs="Arial"/>
                <w:b/>
                <w:sz w:val="20"/>
                <w:szCs w:val="28"/>
              </w:rPr>
            </w:pPr>
          </w:p>
          <w:p w14:paraId="0B10914F" w14:textId="77777777" w:rsidR="00D41A7D" w:rsidRPr="00FF1A49" w:rsidRDefault="00D41A7D" w:rsidP="00D41A7D">
            <w:pPr>
              <w:jc w:val="center"/>
              <w:rPr>
                <w:rFonts w:ascii="Arial" w:hAnsi="Arial" w:cs="Arial"/>
                <w:sz w:val="20"/>
                <w:szCs w:val="28"/>
              </w:rPr>
            </w:pPr>
          </w:p>
          <w:p w14:paraId="15A328F1" w14:textId="77777777" w:rsidR="00D41A7D" w:rsidRPr="00FF1A49" w:rsidRDefault="00D41A7D" w:rsidP="00D41A7D">
            <w:pPr>
              <w:jc w:val="center"/>
              <w:rPr>
                <w:rFonts w:ascii="Arial" w:hAnsi="Arial" w:cs="Arial"/>
                <w:sz w:val="20"/>
                <w:szCs w:val="28"/>
              </w:rPr>
            </w:pPr>
          </w:p>
          <w:p w14:paraId="2F666398" w14:textId="77777777" w:rsidR="00D41A7D" w:rsidRPr="00FF1A49" w:rsidRDefault="00D41A7D" w:rsidP="00D41A7D">
            <w:pPr>
              <w:jc w:val="center"/>
              <w:rPr>
                <w:rFonts w:ascii="Arial" w:hAnsi="Arial" w:cs="Arial"/>
                <w:sz w:val="20"/>
                <w:szCs w:val="28"/>
              </w:rPr>
            </w:pPr>
          </w:p>
          <w:p w14:paraId="7303A3CA" w14:textId="060780FC" w:rsidR="00D41A7D" w:rsidRPr="00FF1A49" w:rsidRDefault="00D41A7D" w:rsidP="00D41A7D">
            <w:pPr>
              <w:jc w:val="center"/>
              <w:rPr>
                <w:rFonts w:ascii="Arial" w:hAnsi="Arial" w:cs="Arial"/>
                <w:color w:val="767171" w:themeColor="background2" w:themeShade="80"/>
                <w:sz w:val="20"/>
                <w:szCs w:val="20"/>
              </w:rPr>
            </w:pPr>
            <w:r w:rsidRPr="00FF1A49">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DAF700D" w14:textId="68EBF0F4" w:rsidR="00D41A7D" w:rsidRPr="00FF1A49" w:rsidRDefault="00D41A7D" w:rsidP="00D41A7D">
            <w:pPr>
              <w:jc w:val="center"/>
              <w:rPr>
                <w:rFonts w:ascii="Arial" w:hAnsi="Arial" w:cs="Arial"/>
                <w:color w:val="767171" w:themeColor="background2" w:themeShade="80"/>
                <w:sz w:val="20"/>
                <w:szCs w:val="20"/>
              </w:rPr>
            </w:pPr>
            <w:r w:rsidRPr="00FF1A49">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3AB6D70" w14:textId="77777777" w:rsidR="00D41A7D" w:rsidRPr="00FF1A49" w:rsidRDefault="00D41A7D" w:rsidP="00D41A7D">
            <w:pPr>
              <w:spacing w:after="120"/>
              <w:jc w:val="center"/>
              <w:rPr>
                <w:rFonts w:ascii="Arial" w:hAnsi="Arial" w:cs="Arial"/>
                <w:b/>
                <w:sz w:val="20"/>
                <w:szCs w:val="28"/>
              </w:rPr>
            </w:pPr>
            <w:r w:rsidRPr="00FF1A49">
              <w:rPr>
                <w:rFonts w:ascii="Arial" w:hAnsi="Arial" w:cs="Arial"/>
                <w:b/>
                <w:sz w:val="20"/>
                <w:szCs w:val="28"/>
              </w:rPr>
              <w:t>Change since 2018 Plan?</w:t>
            </w:r>
          </w:p>
          <w:p w14:paraId="12925E4C" w14:textId="77777777" w:rsidR="00D41A7D" w:rsidRPr="00FF1A49" w:rsidRDefault="00D41A7D" w:rsidP="00D41A7D">
            <w:pPr>
              <w:spacing w:after="120"/>
              <w:jc w:val="center"/>
              <w:rPr>
                <w:rFonts w:ascii="Arial" w:hAnsi="Arial" w:cs="Arial"/>
                <w:b/>
                <w:sz w:val="20"/>
                <w:szCs w:val="28"/>
              </w:rPr>
            </w:pPr>
            <w:r w:rsidRPr="00FF1A49">
              <w:rPr>
                <w:rFonts w:ascii="Arial" w:hAnsi="Arial" w:cs="Arial"/>
                <w:b/>
                <w:sz w:val="20"/>
                <w:szCs w:val="28"/>
              </w:rPr>
              <w:t>+ Positive</w:t>
            </w:r>
          </w:p>
          <w:p w14:paraId="7E6A95E2" w14:textId="14383FC9" w:rsidR="00D41A7D" w:rsidRPr="00FF1A49" w:rsidRDefault="00D41A7D" w:rsidP="00D41A7D">
            <w:pPr>
              <w:jc w:val="center"/>
              <w:rPr>
                <w:rFonts w:ascii="Arial" w:hAnsi="Arial" w:cs="Arial"/>
                <w:color w:val="767171" w:themeColor="background2" w:themeShade="80"/>
                <w:sz w:val="20"/>
                <w:szCs w:val="20"/>
              </w:rPr>
            </w:pPr>
            <w:r w:rsidRPr="00FF1A49">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A050659" w14:textId="3E66A536" w:rsidR="00D41A7D" w:rsidRPr="00FF1A49" w:rsidRDefault="00D41A7D" w:rsidP="00D41A7D">
            <w:pPr>
              <w:jc w:val="center"/>
              <w:rPr>
                <w:rFonts w:ascii="Arial" w:hAnsi="Arial" w:cs="Arial"/>
                <w:color w:val="767171" w:themeColor="background2" w:themeShade="80"/>
                <w:sz w:val="20"/>
                <w:szCs w:val="20"/>
              </w:rPr>
            </w:pPr>
            <w:r w:rsidRPr="00FF1A49">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DD158EE" w14:textId="02DCE455" w:rsidR="00D41A7D" w:rsidRPr="00FF1A49" w:rsidRDefault="00D41A7D" w:rsidP="00D41A7D">
            <w:pPr>
              <w:jc w:val="center"/>
              <w:rPr>
                <w:rFonts w:ascii="Arial" w:hAnsi="Arial" w:cs="Arial"/>
                <w:color w:val="767171" w:themeColor="background2" w:themeShade="80"/>
                <w:sz w:val="20"/>
                <w:szCs w:val="20"/>
              </w:rPr>
            </w:pPr>
            <w:r w:rsidRPr="00FF1A49">
              <w:rPr>
                <w:rFonts w:ascii="Arial" w:hAnsi="Arial" w:cs="Arial"/>
                <w:b/>
                <w:sz w:val="20"/>
                <w:szCs w:val="28"/>
              </w:rPr>
              <w:t>Additional Comments</w:t>
            </w:r>
          </w:p>
        </w:tc>
      </w:tr>
      <w:tr w:rsidR="00FF52F5" w:rsidRPr="00FF1A49" w14:paraId="33D530A6" w14:textId="77777777" w:rsidTr="00D24CCF">
        <w:trPr>
          <w:trHeight w:val="288"/>
        </w:trPr>
        <w:tc>
          <w:tcPr>
            <w:tcW w:w="634" w:type="dxa"/>
            <w:vMerge w:val="restart"/>
            <w:shd w:val="clear" w:color="auto" w:fill="000000" w:themeFill="text1"/>
            <w:textDirection w:val="btLr"/>
          </w:tcPr>
          <w:p w14:paraId="37350768" w14:textId="4732B2C3" w:rsidR="00FF52F5" w:rsidRPr="00FF1A49" w:rsidRDefault="00FF52F5" w:rsidP="00FF52F5">
            <w:pPr>
              <w:spacing w:after="120"/>
              <w:ind w:left="113" w:right="113"/>
              <w:jc w:val="center"/>
              <w:rPr>
                <w:rFonts w:ascii="Arial" w:hAnsi="Arial" w:cs="Arial"/>
                <w:b/>
                <w:sz w:val="28"/>
                <w:szCs w:val="28"/>
              </w:rPr>
            </w:pPr>
            <w:r w:rsidRPr="00FF1A49">
              <w:rPr>
                <w:rFonts w:ascii="Arial" w:hAnsi="Arial" w:cs="Arial"/>
                <w:b/>
                <w:sz w:val="20"/>
                <w:szCs w:val="28"/>
              </w:rPr>
              <w:t>3. Financial Resources</w:t>
            </w:r>
          </w:p>
        </w:tc>
        <w:tc>
          <w:tcPr>
            <w:tcW w:w="4801" w:type="dxa"/>
            <w:vAlign w:val="center"/>
          </w:tcPr>
          <w:p w14:paraId="086A0424" w14:textId="6735071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Capital improvement programming</w:t>
            </w:r>
          </w:p>
        </w:tc>
        <w:tc>
          <w:tcPr>
            <w:tcW w:w="572" w:type="dxa"/>
            <w:tcBorders>
              <w:top w:val="single" w:sz="4" w:space="0" w:color="000000"/>
              <w:left w:val="single" w:sz="4" w:space="0" w:color="000000"/>
              <w:bottom w:val="single" w:sz="4" w:space="0" w:color="000000"/>
              <w:right w:val="single" w:sz="4" w:space="0" w:color="000000"/>
            </w:tcBorders>
            <w:vAlign w:val="center"/>
          </w:tcPr>
          <w:p w14:paraId="662D8702" w14:textId="260B933E"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BA13ED3" w14:textId="77777777"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F42274" w14:textId="251C6DEB"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Internal</w:t>
            </w: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37458D28" w:rsidR="00FF52F5" w:rsidRPr="00FF1A49"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55CF45" w14:textId="71CC8E06"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FFD4F39" w14:textId="4EB19348"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Treasurer</w:t>
            </w:r>
          </w:p>
        </w:tc>
      </w:tr>
      <w:tr w:rsidR="00FF52F5" w:rsidRPr="00FF1A49" w14:paraId="694F3BD9" w14:textId="77777777" w:rsidTr="00D24CCF">
        <w:trPr>
          <w:trHeight w:val="288"/>
        </w:trPr>
        <w:tc>
          <w:tcPr>
            <w:tcW w:w="634" w:type="dxa"/>
            <w:vMerge/>
            <w:shd w:val="clear" w:color="auto" w:fill="000000" w:themeFill="text1"/>
          </w:tcPr>
          <w:p w14:paraId="566D00AA" w14:textId="77777777" w:rsidR="00FF52F5" w:rsidRPr="00FF1A49" w:rsidRDefault="00FF52F5" w:rsidP="00FF52F5">
            <w:pPr>
              <w:spacing w:after="120"/>
              <w:rPr>
                <w:rFonts w:ascii="Arial" w:hAnsi="Arial" w:cs="Arial"/>
                <w:b/>
                <w:sz w:val="28"/>
                <w:szCs w:val="28"/>
              </w:rPr>
            </w:pPr>
          </w:p>
        </w:tc>
        <w:tc>
          <w:tcPr>
            <w:tcW w:w="4801" w:type="dxa"/>
            <w:vAlign w:val="center"/>
          </w:tcPr>
          <w:p w14:paraId="2EBF4B22" w14:textId="1FB7D7DD"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Community Development Block Grants (CDBG)</w:t>
            </w:r>
          </w:p>
        </w:tc>
        <w:tc>
          <w:tcPr>
            <w:tcW w:w="572" w:type="dxa"/>
            <w:tcBorders>
              <w:top w:val="single" w:sz="4" w:space="0" w:color="000000"/>
              <w:left w:val="single" w:sz="4" w:space="0" w:color="000000"/>
              <w:bottom w:val="single" w:sz="4" w:space="0" w:color="000000"/>
              <w:right w:val="single" w:sz="4" w:space="0" w:color="000000"/>
            </w:tcBorders>
            <w:vAlign w:val="center"/>
          </w:tcPr>
          <w:p w14:paraId="7BB214DD" w14:textId="0D6C12DE"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9D7675B" w14:textId="2FD067B5"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061C7CBC"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Internal</w:t>
            </w: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02450323" w:rsidR="00FF52F5" w:rsidRPr="00FF1A49"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BE0D17" w14:textId="55188712"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91AA0" w14:textId="0DE9E09D"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Treasurer</w:t>
            </w:r>
          </w:p>
        </w:tc>
      </w:tr>
      <w:tr w:rsidR="00FF52F5" w:rsidRPr="00FF1A49" w14:paraId="5C461281" w14:textId="77777777" w:rsidTr="00D24CCF">
        <w:trPr>
          <w:trHeight w:val="288"/>
        </w:trPr>
        <w:tc>
          <w:tcPr>
            <w:tcW w:w="634" w:type="dxa"/>
            <w:vMerge/>
            <w:shd w:val="clear" w:color="auto" w:fill="000000" w:themeFill="text1"/>
          </w:tcPr>
          <w:p w14:paraId="25B16440" w14:textId="77777777" w:rsidR="00FF52F5" w:rsidRPr="00FF1A49" w:rsidRDefault="00FF52F5" w:rsidP="00FF52F5">
            <w:pPr>
              <w:spacing w:after="120"/>
              <w:rPr>
                <w:rFonts w:ascii="Arial" w:hAnsi="Arial" w:cs="Arial"/>
                <w:b/>
                <w:sz w:val="28"/>
                <w:szCs w:val="28"/>
              </w:rPr>
            </w:pPr>
          </w:p>
        </w:tc>
        <w:tc>
          <w:tcPr>
            <w:tcW w:w="4801" w:type="dxa"/>
            <w:vAlign w:val="center"/>
          </w:tcPr>
          <w:p w14:paraId="215FC34B" w14:textId="0740D7BA"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Special purposes taxes</w:t>
            </w:r>
          </w:p>
        </w:tc>
        <w:tc>
          <w:tcPr>
            <w:tcW w:w="572" w:type="dxa"/>
            <w:tcBorders>
              <w:top w:val="single" w:sz="4" w:space="0" w:color="000000"/>
              <w:left w:val="single" w:sz="4" w:space="0" w:color="000000"/>
              <w:bottom w:val="single" w:sz="4" w:space="0" w:color="000000"/>
              <w:right w:val="single" w:sz="4" w:space="0" w:color="000000"/>
            </w:tcBorders>
            <w:vAlign w:val="center"/>
          </w:tcPr>
          <w:p w14:paraId="71D3D821" w14:textId="605A8FDF"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6717598E" w14:textId="36E8B0C5"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0D4E37A1"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Internal</w:t>
            </w: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2C9613C2" w:rsidR="00FF52F5" w:rsidRPr="00FF1A49"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9147370" w14:textId="77777777"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9D43FC" w14:textId="0CB8D842"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Treasurer</w:t>
            </w:r>
          </w:p>
        </w:tc>
      </w:tr>
      <w:tr w:rsidR="00FF52F5" w:rsidRPr="00FF1A49" w14:paraId="4B42FF0D" w14:textId="77777777" w:rsidTr="00D24CCF">
        <w:trPr>
          <w:trHeight w:val="288"/>
        </w:trPr>
        <w:tc>
          <w:tcPr>
            <w:tcW w:w="634" w:type="dxa"/>
            <w:vMerge/>
            <w:shd w:val="clear" w:color="auto" w:fill="000000" w:themeFill="text1"/>
          </w:tcPr>
          <w:p w14:paraId="0165EE58" w14:textId="4D2C063E" w:rsidR="00FF52F5" w:rsidRPr="00FF1A49" w:rsidRDefault="00FF52F5" w:rsidP="00FF52F5">
            <w:pPr>
              <w:spacing w:after="120"/>
              <w:rPr>
                <w:rFonts w:ascii="Arial" w:hAnsi="Arial" w:cs="Arial"/>
                <w:b/>
                <w:sz w:val="28"/>
                <w:szCs w:val="28"/>
              </w:rPr>
            </w:pPr>
          </w:p>
        </w:tc>
        <w:tc>
          <w:tcPr>
            <w:tcW w:w="4801" w:type="dxa"/>
            <w:vAlign w:val="center"/>
          </w:tcPr>
          <w:p w14:paraId="3E754849" w14:textId="643F7D0C"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Gas / Electricity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462F9B4" w14:textId="2A4D1B5E"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41243E2" w14:textId="3FECFC3A"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6B1FB23F"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Internal</w:t>
            </w: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1480BC3E" w:rsidR="00FF52F5" w:rsidRPr="00FF1A49"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04D90FE" w14:textId="77777777"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C03877" w14:textId="3A061791"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Treasurer</w:t>
            </w:r>
          </w:p>
        </w:tc>
      </w:tr>
      <w:tr w:rsidR="00FF52F5" w:rsidRPr="00FF1A49" w14:paraId="0DCD9508" w14:textId="77777777" w:rsidTr="00D24CCF">
        <w:trPr>
          <w:trHeight w:val="288"/>
        </w:trPr>
        <w:tc>
          <w:tcPr>
            <w:tcW w:w="634" w:type="dxa"/>
            <w:vMerge/>
            <w:shd w:val="clear" w:color="auto" w:fill="000000" w:themeFill="text1"/>
          </w:tcPr>
          <w:p w14:paraId="38990F49" w14:textId="506AC9B4" w:rsidR="00FF52F5" w:rsidRPr="00FF1A49" w:rsidRDefault="00FF52F5" w:rsidP="00FF52F5">
            <w:pPr>
              <w:spacing w:after="120"/>
              <w:rPr>
                <w:rFonts w:ascii="Arial" w:hAnsi="Arial" w:cs="Arial"/>
                <w:b/>
                <w:sz w:val="28"/>
                <w:szCs w:val="28"/>
              </w:rPr>
            </w:pPr>
          </w:p>
        </w:tc>
        <w:tc>
          <w:tcPr>
            <w:tcW w:w="4801" w:type="dxa"/>
            <w:vAlign w:val="center"/>
          </w:tcPr>
          <w:p w14:paraId="62EC3A5C" w14:textId="22DB135F"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Water / Sewer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1B87C945" w14:textId="16C2F91C"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3411A7B" w14:textId="77777777"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50DB5C12"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Internal</w:t>
            </w: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29C25AEF" w:rsidR="00FF52F5" w:rsidRPr="00FF1A49"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2FADDEEC" w14:textId="26A6C177"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C4DC00D" w14:textId="0A680186"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Treasurer</w:t>
            </w:r>
          </w:p>
        </w:tc>
      </w:tr>
      <w:tr w:rsidR="00FF52F5" w:rsidRPr="00FF1A49" w14:paraId="1CF7E6E4" w14:textId="77777777" w:rsidTr="00D24CCF">
        <w:trPr>
          <w:trHeight w:val="288"/>
        </w:trPr>
        <w:tc>
          <w:tcPr>
            <w:tcW w:w="634" w:type="dxa"/>
            <w:vMerge/>
            <w:shd w:val="clear" w:color="auto" w:fill="000000" w:themeFill="text1"/>
          </w:tcPr>
          <w:p w14:paraId="52D7DD47" w14:textId="77777777" w:rsidR="00FF52F5" w:rsidRPr="00FF1A49" w:rsidRDefault="00FF52F5" w:rsidP="00FF52F5">
            <w:pPr>
              <w:spacing w:after="120"/>
              <w:rPr>
                <w:rFonts w:ascii="Arial" w:hAnsi="Arial" w:cs="Arial"/>
                <w:b/>
                <w:sz w:val="28"/>
                <w:szCs w:val="28"/>
              </w:rPr>
            </w:pPr>
          </w:p>
        </w:tc>
        <w:tc>
          <w:tcPr>
            <w:tcW w:w="4801" w:type="dxa"/>
            <w:vAlign w:val="center"/>
          </w:tcPr>
          <w:p w14:paraId="3E50C9EE" w14:textId="6D618268"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Stormwater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C5F8C4C" w14:textId="72BA780E" w:rsidR="00FF52F5" w:rsidRPr="00FF1A49" w:rsidRDefault="00FF52F5" w:rsidP="00FF52F5">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8961B79" w14:textId="2DC8683D"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226AB550" w:rsidR="00FF52F5" w:rsidRPr="00FF1A49" w:rsidRDefault="00FF52F5" w:rsidP="00FF52F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20275672" w:rsidR="00FF52F5" w:rsidRPr="00FF1A49"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BD30852" w14:textId="77777777"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F311A0" w14:textId="31CD59F3" w:rsidR="00FF52F5" w:rsidRPr="00FF1A49" w:rsidRDefault="00FF52F5" w:rsidP="00FF52F5">
            <w:pPr>
              <w:jc w:val="center"/>
              <w:rPr>
                <w:rFonts w:ascii="Arial" w:hAnsi="Arial" w:cs="Arial"/>
                <w:color w:val="767171" w:themeColor="background2" w:themeShade="80"/>
                <w:sz w:val="20"/>
                <w:szCs w:val="20"/>
              </w:rPr>
            </w:pPr>
          </w:p>
        </w:tc>
      </w:tr>
      <w:tr w:rsidR="00FF52F5" w:rsidRPr="00FF1A49" w14:paraId="0787C2A3" w14:textId="77777777" w:rsidTr="00D24CCF">
        <w:trPr>
          <w:trHeight w:val="288"/>
        </w:trPr>
        <w:tc>
          <w:tcPr>
            <w:tcW w:w="634" w:type="dxa"/>
            <w:vMerge/>
            <w:shd w:val="clear" w:color="auto" w:fill="000000" w:themeFill="text1"/>
          </w:tcPr>
          <w:p w14:paraId="4C30D3EE" w14:textId="77777777" w:rsidR="00FF52F5" w:rsidRPr="00FF1A49" w:rsidRDefault="00FF52F5" w:rsidP="00FF52F5">
            <w:pPr>
              <w:spacing w:after="120"/>
              <w:rPr>
                <w:rFonts w:ascii="Arial" w:hAnsi="Arial" w:cs="Arial"/>
                <w:b/>
                <w:sz w:val="28"/>
                <w:szCs w:val="28"/>
              </w:rPr>
            </w:pPr>
          </w:p>
        </w:tc>
        <w:tc>
          <w:tcPr>
            <w:tcW w:w="4801" w:type="dxa"/>
            <w:vAlign w:val="center"/>
          </w:tcPr>
          <w:p w14:paraId="083F3771" w14:textId="7E42A600"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Development impact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7C3EA5B1" w14:textId="06C3A4B3"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A67679F" w14:textId="3516B942"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1A92163C"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Internal</w:t>
            </w: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202C222A" w:rsidR="00FF52F5" w:rsidRPr="00FF1A49"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77777777"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9BBBFE" w14:textId="716BBFE7"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Treasurer</w:t>
            </w:r>
          </w:p>
        </w:tc>
      </w:tr>
      <w:tr w:rsidR="00FF52F5" w:rsidRPr="00FF1A49" w14:paraId="738C999A" w14:textId="77777777" w:rsidTr="00D24CCF">
        <w:trPr>
          <w:trHeight w:val="288"/>
        </w:trPr>
        <w:tc>
          <w:tcPr>
            <w:tcW w:w="634" w:type="dxa"/>
            <w:vMerge/>
            <w:shd w:val="clear" w:color="auto" w:fill="000000" w:themeFill="text1"/>
          </w:tcPr>
          <w:p w14:paraId="53D3A7B4" w14:textId="77777777" w:rsidR="00FF52F5" w:rsidRPr="00FF1A49" w:rsidRDefault="00FF52F5" w:rsidP="00FF52F5">
            <w:pPr>
              <w:spacing w:after="120"/>
              <w:rPr>
                <w:rFonts w:ascii="Arial" w:hAnsi="Arial" w:cs="Arial"/>
                <w:b/>
                <w:sz w:val="28"/>
                <w:szCs w:val="28"/>
              </w:rPr>
            </w:pPr>
          </w:p>
        </w:tc>
        <w:tc>
          <w:tcPr>
            <w:tcW w:w="4801" w:type="dxa"/>
            <w:vAlign w:val="center"/>
          </w:tcPr>
          <w:p w14:paraId="79D58D5D" w14:textId="73ED92E4"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General obligation, revenue, and / or special tax bonds</w:t>
            </w:r>
          </w:p>
        </w:tc>
        <w:tc>
          <w:tcPr>
            <w:tcW w:w="572" w:type="dxa"/>
            <w:tcBorders>
              <w:top w:val="single" w:sz="4" w:space="0" w:color="000000"/>
              <w:left w:val="single" w:sz="4" w:space="0" w:color="000000"/>
              <w:bottom w:val="single" w:sz="4" w:space="0" w:color="000000"/>
              <w:right w:val="single" w:sz="4" w:space="0" w:color="000000"/>
            </w:tcBorders>
            <w:vAlign w:val="center"/>
          </w:tcPr>
          <w:p w14:paraId="109D14FC" w14:textId="4DAE0564"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53AC61C" w14:textId="4F1FAB24"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2811AC90"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Internal</w:t>
            </w: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58277B6D" w:rsidR="00FF52F5" w:rsidRPr="00FF1A49"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77777777"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45CB14" w14:textId="4915E4FB"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Treasurer</w:t>
            </w:r>
          </w:p>
        </w:tc>
      </w:tr>
      <w:tr w:rsidR="00FF52F5" w:rsidRPr="00FF1A49" w14:paraId="675F0641" w14:textId="77777777" w:rsidTr="00D24CCF">
        <w:trPr>
          <w:trHeight w:val="288"/>
        </w:trPr>
        <w:tc>
          <w:tcPr>
            <w:tcW w:w="634" w:type="dxa"/>
            <w:vMerge/>
            <w:shd w:val="clear" w:color="auto" w:fill="000000" w:themeFill="text1"/>
          </w:tcPr>
          <w:p w14:paraId="28E18FFC" w14:textId="77777777" w:rsidR="00FF52F5" w:rsidRPr="00FF1A49" w:rsidRDefault="00FF52F5" w:rsidP="00FF52F5">
            <w:pPr>
              <w:spacing w:after="120"/>
              <w:rPr>
                <w:rFonts w:ascii="Arial" w:hAnsi="Arial" w:cs="Arial"/>
                <w:b/>
                <w:sz w:val="28"/>
                <w:szCs w:val="28"/>
              </w:rPr>
            </w:pPr>
          </w:p>
        </w:tc>
        <w:tc>
          <w:tcPr>
            <w:tcW w:w="4801" w:type="dxa"/>
            <w:vAlign w:val="center"/>
          </w:tcPr>
          <w:p w14:paraId="705D7735" w14:textId="437FCED2"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Partnering arrangements or intergovernmental agreements</w:t>
            </w:r>
          </w:p>
        </w:tc>
        <w:tc>
          <w:tcPr>
            <w:tcW w:w="572" w:type="dxa"/>
            <w:tcBorders>
              <w:top w:val="single" w:sz="4" w:space="0" w:color="000000"/>
              <w:left w:val="single" w:sz="4" w:space="0" w:color="000000"/>
              <w:bottom w:val="single" w:sz="4" w:space="0" w:color="000000"/>
              <w:right w:val="single" w:sz="4" w:space="0" w:color="000000"/>
            </w:tcBorders>
            <w:vAlign w:val="center"/>
          </w:tcPr>
          <w:p w14:paraId="4CB32317" w14:textId="67FE54C3"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F560658" w14:textId="3BD33589"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2306A60B"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Internal</w:t>
            </w: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7DB6DA16" w:rsidR="00FF52F5" w:rsidRPr="00FF1A49"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77777777"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7C3DE4" w14:textId="511CA85F"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Treasurer</w:t>
            </w:r>
          </w:p>
        </w:tc>
      </w:tr>
      <w:tr w:rsidR="003832A3" w:rsidRPr="00FF1A49" w14:paraId="338456D2" w14:textId="77777777" w:rsidTr="00D24CCF">
        <w:trPr>
          <w:trHeight w:val="288"/>
        </w:trPr>
        <w:tc>
          <w:tcPr>
            <w:tcW w:w="634" w:type="dxa"/>
            <w:vMerge/>
            <w:shd w:val="clear" w:color="auto" w:fill="000000" w:themeFill="text1"/>
          </w:tcPr>
          <w:p w14:paraId="58194550" w14:textId="77777777" w:rsidR="003832A3" w:rsidRPr="00FF1A49" w:rsidRDefault="003832A3" w:rsidP="005B62F1">
            <w:pPr>
              <w:spacing w:after="120"/>
              <w:rPr>
                <w:rFonts w:ascii="Arial" w:hAnsi="Arial" w:cs="Arial"/>
                <w:b/>
                <w:sz w:val="28"/>
                <w:szCs w:val="28"/>
              </w:rPr>
            </w:pPr>
          </w:p>
        </w:tc>
        <w:tc>
          <w:tcPr>
            <w:tcW w:w="4801" w:type="dxa"/>
            <w:vAlign w:val="center"/>
          </w:tcPr>
          <w:p w14:paraId="5C84EC52" w14:textId="77037AC5" w:rsidR="003832A3" w:rsidRPr="00FF1A49" w:rsidRDefault="003832A3" w:rsidP="005B62F1">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FF1A49" w:rsidRDefault="003832A3" w:rsidP="005B62F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BF793CC" w14:textId="6A4E77FE" w:rsidR="003832A3" w:rsidRPr="00FF1A49"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FF1A49" w:rsidRDefault="003832A3" w:rsidP="005B62F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FF1A49" w:rsidRDefault="003832A3" w:rsidP="005B62F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FF1A49"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FF1A49" w:rsidRDefault="003832A3" w:rsidP="005B62F1">
            <w:pPr>
              <w:jc w:val="center"/>
              <w:rPr>
                <w:rFonts w:ascii="Arial" w:hAnsi="Arial" w:cs="Arial"/>
                <w:color w:val="767171" w:themeColor="background2" w:themeShade="80"/>
                <w:sz w:val="20"/>
                <w:szCs w:val="20"/>
              </w:rPr>
            </w:pPr>
          </w:p>
        </w:tc>
      </w:tr>
      <w:tr w:rsidR="00FF52F5" w:rsidRPr="00FF1A49" w14:paraId="35DF07CF" w14:textId="77777777" w:rsidTr="00D24CCF">
        <w:trPr>
          <w:trHeight w:val="288"/>
        </w:trPr>
        <w:tc>
          <w:tcPr>
            <w:tcW w:w="634" w:type="dxa"/>
            <w:vMerge w:val="restart"/>
            <w:shd w:val="clear" w:color="auto" w:fill="FFC000"/>
            <w:textDirection w:val="btLr"/>
          </w:tcPr>
          <w:p w14:paraId="3C4DB266" w14:textId="774890E5" w:rsidR="00FF52F5" w:rsidRPr="00FF1A49" w:rsidRDefault="00FF52F5" w:rsidP="00FF52F5">
            <w:pPr>
              <w:spacing w:after="120"/>
              <w:ind w:left="113" w:right="113"/>
              <w:rPr>
                <w:rFonts w:ascii="Arial" w:hAnsi="Arial" w:cs="Arial"/>
                <w:b/>
                <w:sz w:val="20"/>
                <w:szCs w:val="28"/>
              </w:rPr>
            </w:pPr>
            <w:r w:rsidRPr="00FF1A49">
              <w:rPr>
                <w:rFonts w:ascii="Arial" w:hAnsi="Arial" w:cs="Arial"/>
                <w:b/>
                <w:sz w:val="20"/>
                <w:szCs w:val="28"/>
              </w:rPr>
              <w:t>4. Education &amp; Outreach</w:t>
            </w:r>
          </w:p>
        </w:tc>
        <w:tc>
          <w:tcPr>
            <w:tcW w:w="4801" w:type="dxa"/>
            <w:vAlign w:val="center"/>
          </w:tcPr>
          <w:p w14:paraId="0BC1CD46" w14:textId="1B2776D3"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rPr>
              <w:t>Firewise Communities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24EC9E38" w14:textId="25C08F0E" w:rsidR="00FF52F5" w:rsidRPr="00FF1A49" w:rsidRDefault="00FF52F5" w:rsidP="00FF52F5">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247E8F21" w14:textId="7C53C206"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FEC4283" w:rsidR="00FF52F5" w:rsidRPr="00FF1A49" w:rsidRDefault="00FF52F5" w:rsidP="00FF52F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77777777" w:rsidR="00FF52F5" w:rsidRPr="00FF1A49"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9ADB62" w14:textId="77777777" w:rsidR="00FF52F5" w:rsidRPr="00FF1A49" w:rsidRDefault="00FF52F5" w:rsidP="00FF52F5">
            <w:pPr>
              <w:jc w:val="center"/>
              <w:rPr>
                <w:rFonts w:ascii="Arial" w:hAnsi="Arial" w:cs="Arial"/>
                <w:color w:val="767171" w:themeColor="background2" w:themeShade="80"/>
                <w:sz w:val="20"/>
                <w:szCs w:val="20"/>
              </w:rPr>
            </w:pPr>
          </w:p>
        </w:tc>
      </w:tr>
      <w:tr w:rsidR="00FF52F5" w:rsidRPr="00FF1A49" w14:paraId="138CE591" w14:textId="77777777" w:rsidTr="00D24CCF">
        <w:trPr>
          <w:trHeight w:val="288"/>
        </w:trPr>
        <w:tc>
          <w:tcPr>
            <w:tcW w:w="634" w:type="dxa"/>
            <w:vMerge/>
            <w:shd w:val="clear" w:color="auto" w:fill="FFC000"/>
          </w:tcPr>
          <w:p w14:paraId="148A5246" w14:textId="77777777" w:rsidR="00FF52F5" w:rsidRPr="00FF1A49" w:rsidRDefault="00FF52F5" w:rsidP="00FF52F5">
            <w:pPr>
              <w:spacing w:after="120"/>
              <w:rPr>
                <w:rFonts w:ascii="Arial" w:hAnsi="Arial" w:cs="Arial"/>
                <w:b/>
                <w:sz w:val="28"/>
                <w:szCs w:val="28"/>
              </w:rPr>
            </w:pPr>
          </w:p>
        </w:tc>
        <w:tc>
          <w:tcPr>
            <w:tcW w:w="4801" w:type="dxa"/>
            <w:vAlign w:val="center"/>
          </w:tcPr>
          <w:p w14:paraId="19830759" w14:textId="11173E1F"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rPr>
              <w:t>StormReady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52BD927C" w14:textId="62C50AF8" w:rsidR="00FF52F5" w:rsidRPr="00FF1A49" w:rsidRDefault="00FF52F5" w:rsidP="00FF52F5">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A97EE1" w14:textId="34476687"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55C566EB" w:rsidR="00FF52F5" w:rsidRPr="00FF1A49" w:rsidRDefault="00FF52F5" w:rsidP="00FF52F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25C94CB8" w:rsidR="00FF52F5" w:rsidRPr="00FF1A49"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673CE27A"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9826A" w14:textId="2EB7A1C2" w:rsidR="00FF52F5" w:rsidRPr="00FF1A49" w:rsidRDefault="00FF52F5" w:rsidP="00FF52F5">
            <w:pPr>
              <w:jc w:val="center"/>
              <w:rPr>
                <w:rFonts w:ascii="Arial" w:hAnsi="Arial" w:cs="Arial"/>
                <w:color w:val="767171" w:themeColor="background2" w:themeShade="80"/>
                <w:sz w:val="20"/>
                <w:szCs w:val="20"/>
              </w:rPr>
            </w:pPr>
          </w:p>
        </w:tc>
      </w:tr>
      <w:tr w:rsidR="00FF52F5" w:rsidRPr="00FF1A49" w14:paraId="3962C2AE" w14:textId="77777777" w:rsidTr="00D24CCF">
        <w:trPr>
          <w:trHeight w:val="288"/>
        </w:trPr>
        <w:tc>
          <w:tcPr>
            <w:tcW w:w="634" w:type="dxa"/>
            <w:vMerge/>
            <w:shd w:val="clear" w:color="auto" w:fill="FFC000"/>
          </w:tcPr>
          <w:p w14:paraId="5E3D18A8" w14:textId="77777777" w:rsidR="00FF52F5" w:rsidRPr="00FF1A49" w:rsidRDefault="00FF52F5" w:rsidP="00FF52F5">
            <w:pPr>
              <w:spacing w:after="120"/>
              <w:rPr>
                <w:rFonts w:ascii="Arial" w:hAnsi="Arial" w:cs="Arial"/>
                <w:b/>
                <w:sz w:val="28"/>
                <w:szCs w:val="28"/>
              </w:rPr>
            </w:pPr>
          </w:p>
        </w:tc>
        <w:tc>
          <w:tcPr>
            <w:tcW w:w="4801" w:type="dxa"/>
            <w:vAlign w:val="center"/>
          </w:tcPr>
          <w:p w14:paraId="68E7D978" w14:textId="1B7B2B68"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rPr>
              <w:t>Natural disaster or safety-related school programs</w:t>
            </w:r>
          </w:p>
        </w:tc>
        <w:tc>
          <w:tcPr>
            <w:tcW w:w="572" w:type="dxa"/>
            <w:tcBorders>
              <w:top w:val="single" w:sz="4" w:space="0" w:color="000000"/>
              <w:left w:val="single" w:sz="4" w:space="0" w:color="000000"/>
              <w:bottom w:val="single" w:sz="4" w:space="0" w:color="000000"/>
              <w:right w:val="single" w:sz="4" w:space="0" w:color="000000"/>
            </w:tcBorders>
            <w:vAlign w:val="center"/>
          </w:tcPr>
          <w:p w14:paraId="218EB4C6" w14:textId="1B4CD7CC" w:rsidR="00FF52F5" w:rsidRPr="00FF1A49" w:rsidRDefault="00FF52F5" w:rsidP="00FF52F5">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AB9E425" w14:textId="323516BF"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24C7AD37" w:rsidR="00FF52F5" w:rsidRPr="00FF1A49" w:rsidRDefault="00FF52F5" w:rsidP="00FF52F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749F77E6" w:rsidR="00FF52F5" w:rsidRPr="00FF1A49"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71BCBF" w14:textId="36FDA4E4" w:rsidR="00FF52F5" w:rsidRPr="00FF1A49" w:rsidRDefault="00BE0B4B"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N/A</w:t>
            </w:r>
            <w:r w:rsidR="00F5208A" w:rsidRPr="00FF1A49">
              <w:rPr>
                <w:rFonts w:ascii="Arial" w:hAnsi="Arial" w:cs="Arial"/>
                <w:color w:val="767171" w:themeColor="background2" w:themeShade="80"/>
                <w:sz w:val="20"/>
                <w:szCs w:val="20"/>
              </w:rPr>
              <w:t xml:space="preserve"> Township has no control over BASD</w:t>
            </w:r>
          </w:p>
        </w:tc>
      </w:tr>
      <w:tr w:rsidR="00FF52F5" w:rsidRPr="00FF1A49" w14:paraId="4605F8CF" w14:textId="77777777" w:rsidTr="00D24CCF">
        <w:trPr>
          <w:trHeight w:val="288"/>
        </w:trPr>
        <w:tc>
          <w:tcPr>
            <w:tcW w:w="634" w:type="dxa"/>
            <w:vMerge/>
            <w:shd w:val="clear" w:color="auto" w:fill="FFC000"/>
          </w:tcPr>
          <w:p w14:paraId="6AE0C133" w14:textId="77777777" w:rsidR="00FF52F5" w:rsidRPr="00FF1A49" w:rsidRDefault="00FF52F5" w:rsidP="00FF52F5">
            <w:pPr>
              <w:spacing w:after="120"/>
              <w:rPr>
                <w:rFonts w:ascii="Arial" w:hAnsi="Arial" w:cs="Arial"/>
                <w:b/>
                <w:sz w:val="28"/>
                <w:szCs w:val="28"/>
              </w:rPr>
            </w:pPr>
          </w:p>
        </w:tc>
        <w:tc>
          <w:tcPr>
            <w:tcW w:w="4801" w:type="dxa"/>
            <w:vAlign w:val="center"/>
          </w:tcPr>
          <w:p w14:paraId="4B60AE53" w14:textId="403C4B6A"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sz="4" w:space="0" w:color="000000"/>
              <w:left w:val="single" w:sz="4" w:space="0" w:color="000000"/>
              <w:bottom w:val="single" w:sz="4" w:space="0" w:color="000000"/>
              <w:right w:val="single" w:sz="4" w:space="0" w:color="000000"/>
            </w:tcBorders>
            <w:vAlign w:val="center"/>
          </w:tcPr>
          <w:p w14:paraId="570C761A" w14:textId="65047CED"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41B9605" w14:textId="3344CFE9"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783971E0"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rPr>
              <w:t>Internal</w:t>
            </w: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4ED2A026"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rPr>
              <w:t>Enhanced website capabilities and changeable message signs strategically placed in the Twp.</w:t>
            </w: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77777777"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9D68700" w14:textId="57BB9410" w:rsidR="00FF52F5" w:rsidRPr="00FF1A49" w:rsidRDefault="00FF52F5" w:rsidP="00FF52F5">
            <w:pPr>
              <w:jc w:val="center"/>
              <w:rPr>
                <w:rFonts w:ascii="Arial" w:hAnsi="Arial" w:cs="Arial"/>
                <w:color w:val="767171" w:themeColor="background2" w:themeShade="80"/>
                <w:sz w:val="20"/>
                <w:szCs w:val="20"/>
              </w:rPr>
            </w:pPr>
          </w:p>
        </w:tc>
      </w:tr>
      <w:tr w:rsidR="00FF52F5" w:rsidRPr="00FF1A49" w14:paraId="5698433A" w14:textId="77777777" w:rsidTr="00D24CCF">
        <w:trPr>
          <w:trHeight w:val="288"/>
        </w:trPr>
        <w:tc>
          <w:tcPr>
            <w:tcW w:w="634" w:type="dxa"/>
            <w:vMerge/>
            <w:shd w:val="clear" w:color="auto" w:fill="FFC000"/>
          </w:tcPr>
          <w:p w14:paraId="74147767" w14:textId="77777777" w:rsidR="00FF52F5" w:rsidRPr="00FF1A49" w:rsidRDefault="00FF52F5" w:rsidP="00FF52F5">
            <w:pPr>
              <w:spacing w:after="120"/>
              <w:rPr>
                <w:rFonts w:ascii="Arial" w:hAnsi="Arial" w:cs="Arial"/>
                <w:b/>
                <w:sz w:val="28"/>
                <w:szCs w:val="28"/>
              </w:rPr>
            </w:pPr>
          </w:p>
        </w:tc>
        <w:tc>
          <w:tcPr>
            <w:tcW w:w="4801" w:type="dxa"/>
            <w:vAlign w:val="center"/>
          </w:tcPr>
          <w:p w14:paraId="50359677" w14:textId="003DD6FB"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sz="4" w:space="0" w:color="000000"/>
              <w:left w:val="single" w:sz="4" w:space="0" w:color="000000"/>
              <w:bottom w:val="single" w:sz="4" w:space="0" w:color="000000"/>
              <w:right w:val="single" w:sz="4" w:space="0" w:color="000000"/>
            </w:tcBorders>
            <w:vAlign w:val="center"/>
          </w:tcPr>
          <w:p w14:paraId="32DA2A39" w14:textId="7F7FA00D" w:rsidR="00FF52F5" w:rsidRPr="00FF1A49" w:rsidRDefault="00FF52F5" w:rsidP="00FF52F5">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692A21F" w14:textId="39B65EBA"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2B9B4A56" w:rsidR="00FF52F5" w:rsidRPr="00FF1A49" w:rsidRDefault="00FF52F5" w:rsidP="00FF52F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1E0B1E6F" w:rsidR="00FF52F5" w:rsidRPr="00FF1A49"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6C734AD7"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DC841FD" w14:textId="53E6EF09" w:rsidR="00FF52F5" w:rsidRPr="00FF1A49" w:rsidRDefault="00FF52F5" w:rsidP="00FF52F5">
            <w:pPr>
              <w:jc w:val="center"/>
              <w:rPr>
                <w:rFonts w:ascii="Arial" w:hAnsi="Arial" w:cs="Arial"/>
                <w:color w:val="767171" w:themeColor="background2" w:themeShade="80"/>
                <w:sz w:val="20"/>
                <w:szCs w:val="20"/>
              </w:rPr>
            </w:pPr>
          </w:p>
        </w:tc>
      </w:tr>
      <w:tr w:rsidR="00FF52F5" w:rsidRPr="00FF1A49" w14:paraId="2FA56E5C" w14:textId="77777777" w:rsidTr="00D24CCF">
        <w:trPr>
          <w:trHeight w:val="288"/>
        </w:trPr>
        <w:tc>
          <w:tcPr>
            <w:tcW w:w="634" w:type="dxa"/>
            <w:vMerge/>
            <w:shd w:val="clear" w:color="auto" w:fill="FFC000"/>
          </w:tcPr>
          <w:p w14:paraId="37EEDF1D" w14:textId="77777777" w:rsidR="00FF52F5" w:rsidRPr="00FF1A49" w:rsidRDefault="00FF52F5" w:rsidP="00FF52F5">
            <w:pPr>
              <w:spacing w:after="120"/>
              <w:rPr>
                <w:rFonts w:ascii="Arial" w:hAnsi="Arial" w:cs="Arial"/>
                <w:b/>
                <w:sz w:val="28"/>
                <w:szCs w:val="28"/>
              </w:rPr>
            </w:pPr>
          </w:p>
        </w:tc>
        <w:tc>
          <w:tcPr>
            <w:tcW w:w="4801" w:type="dxa"/>
            <w:vAlign w:val="center"/>
          </w:tcPr>
          <w:p w14:paraId="61F23D2A" w14:textId="7728A2EE"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rPr>
              <w:t xml:space="preserve">Local citizen groups or non-profit organizations focused on environmental protection, emergency preparedness, access and functional needs populations, etc. </w:t>
            </w:r>
          </w:p>
        </w:tc>
        <w:tc>
          <w:tcPr>
            <w:tcW w:w="572" w:type="dxa"/>
            <w:tcBorders>
              <w:top w:val="single" w:sz="4" w:space="0" w:color="000000"/>
              <w:left w:val="single" w:sz="4" w:space="0" w:color="000000"/>
              <w:bottom w:val="single" w:sz="4" w:space="0" w:color="000000"/>
              <w:right w:val="single" w:sz="4" w:space="0" w:color="000000"/>
            </w:tcBorders>
            <w:vAlign w:val="center"/>
          </w:tcPr>
          <w:p w14:paraId="25216819" w14:textId="787902C7"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DA359E2" w14:textId="1287B4EB" w:rsidR="00FF52F5" w:rsidRPr="00FF1A49" w:rsidRDefault="00FF52F5" w:rsidP="00FF52F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556C88C0"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rPr>
              <w:t>Internal</w:t>
            </w: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5CB95604" w:rsidR="00FF52F5" w:rsidRPr="00FF1A49" w:rsidRDefault="00FF52F5" w:rsidP="00FF52F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5E2C189E" w:rsidR="00FF52F5" w:rsidRPr="00FF1A49" w:rsidRDefault="00FF52F5" w:rsidP="00FF52F5">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3264EAF" w14:textId="3FC707E4"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rPr>
              <w:t>Volunteer Emergency Services and various committees and advisory boards</w:t>
            </w:r>
          </w:p>
        </w:tc>
      </w:tr>
      <w:tr w:rsidR="003C62C4" w:rsidRPr="00FF1A49" w14:paraId="78BAA789" w14:textId="77777777" w:rsidTr="00D24CCF">
        <w:trPr>
          <w:trHeight w:val="288"/>
        </w:trPr>
        <w:tc>
          <w:tcPr>
            <w:tcW w:w="634" w:type="dxa"/>
            <w:vMerge/>
            <w:shd w:val="clear" w:color="auto" w:fill="FFC000"/>
          </w:tcPr>
          <w:p w14:paraId="134734F8" w14:textId="77777777" w:rsidR="003C62C4" w:rsidRPr="00FF1A49" w:rsidRDefault="003C62C4" w:rsidP="003C62C4">
            <w:pPr>
              <w:spacing w:after="120"/>
              <w:rPr>
                <w:rFonts w:ascii="Arial" w:hAnsi="Arial" w:cs="Arial"/>
                <w:b/>
                <w:sz w:val="28"/>
                <w:szCs w:val="28"/>
              </w:rPr>
            </w:pPr>
          </w:p>
        </w:tc>
        <w:tc>
          <w:tcPr>
            <w:tcW w:w="4801" w:type="dxa"/>
            <w:vAlign w:val="center"/>
          </w:tcPr>
          <w:p w14:paraId="2DC7C4A5" w14:textId="202FAF57" w:rsidR="003C62C4" w:rsidRPr="00FF1A49" w:rsidRDefault="003C62C4" w:rsidP="003C62C4">
            <w:pPr>
              <w:rPr>
                <w:rFonts w:ascii="Arial" w:hAnsi="Arial" w:cs="Arial"/>
                <w:color w:val="767171" w:themeColor="background2" w:themeShade="80"/>
                <w:sz w:val="20"/>
                <w:szCs w:val="20"/>
              </w:rPr>
            </w:pPr>
            <w:r w:rsidRPr="00FF1A49">
              <w:rPr>
                <w:rFonts w:ascii="Arial" w:hAnsi="Arial" w:cs="Arial"/>
                <w:color w:val="767171" w:themeColor="background2" w:themeShade="80"/>
                <w:sz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63CFC169" w14:textId="77777777" w:rsidR="003C62C4" w:rsidRPr="00FF1A49" w:rsidRDefault="003C62C4" w:rsidP="003C62C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43BC052" w14:textId="48F29381" w:rsidR="003C62C4" w:rsidRPr="00FF1A49"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3C62C4" w:rsidRPr="00FF1A49" w:rsidRDefault="003C62C4" w:rsidP="003C62C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77777777" w:rsidR="003C62C4" w:rsidRPr="00FF1A49"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3C62C4" w:rsidRPr="00FF1A49"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6D71FB" w14:textId="77777777" w:rsidR="003C62C4" w:rsidRPr="00FF1A49" w:rsidRDefault="003C62C4" w:rsidP="003C62C4">
            <w:pPr>
              <w:jc w:val="center"/>
              <w:rPr>
                <w:rFonts w:ascii="Arial" w:hAnsi="Arial" w:cs="Arial"/>
                <w:color w:val="767171" w:themeColor="background2" w:themeShade="80"/>
                <w:sz w:val="20"/>
                <w:szCs w:val="20"/>
              </w:rPr>
            </w:pPr>
          </w:p>
        </w:tc>
      </w:tr>
    </w:tbl>
    <w:p w14:paraId="414B0624" w14:textId="77777777" w:rsidR="00A83702" w:rsidRPr="00FF1A49" w:rsidRDefault="00A83702"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FF1A49"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FF1A49" w:rsidRDefault="00D20F9C" w:rsidP="00A934D5">
            <w:pPr>
              <w:jc w:val="center"/>
              <w:rPr>
                <w:rFonts w:ascii="Arial" w:hAnsi="Arial" w:cs="Arial"/>
                <w:b/>
                <w:sz w:val="28"/>
              </w:rPr>
            </w:pPr>
            <w:r w:rsidRPr="00FF1A49">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FF1A49"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FF1A49" w:rsidRDefault="00D20F9C" w:rsidP="00A934D5">
            <w:pPr>
              <w:jc w:val="center"/>
              <w:rPr>
                <w:rFonts w:ascii="Arial" w:hAnsi="Arial" w:cs="Arial"/>
                <w:b/>
                <w:sz w:val="20"/>
                <w:szCs w:val="28"/>
              </w:rPr>
            </w:pPr>
            <w:r w:rsidRPr="00FF1A49">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FF1A49" w:rsidRDefault="00D20F9C" w:rsidP="00A934D5">
            <w:pPr>
              <w:jc w:val="center"/>
              <w:rPr>
                <w:rFonts w:ascii="Arial" w:hAnsi="Arial" w:cs="Arial"/>
                <w:b/>
                <w:sz w:val="20"/>
                <w:szCs w:val="24"/>
              </w:rPr>
            </w:pPr>
            <w:r w:rsidRPr="00FF1A49">
              <w:rPr>
                <w:rFonts w:ascii="Arial" w:hAnsi="Arial" w:cs="Arial"/>
                <w:b/>
                <w:sz w:val="20"/>
                <w:szCs w:val="24"/>
              </w:rPr>
              <w:t>Change since the 201</w:t>
            </w:r>
            <w:r w:rsidR="00E32335" w:rsidRPr="00FF1A49">
              <w:rPr>
                <w:rFonts w:ascii="Arial" w:hAnsi="Arial" w:cs="Arial"/>
                <w:b/>
                <w:sz w:val="20"/>
                <w:szCs w:val="24"/>
              </w:rPr>
              <w:t xml:space="preserve">8 </w:t>
            </w:r>
            <w:r w:rsidRPr="00FF1A49">
              <w:rPr>
                <w:rFonts w:ascii="Arial" w:hAnsi="Arial" w:cs="Arial"/>
                <w:b/>
                <w:sz w:val="20"/>
                <w:szCs w:val="24"/>
              </w:rPr>
              <w:t>Hazard Mitigation Plan?</w:t>
            </w:r>
          </w:p>
          <w:p w14:paraId="2FFE8EDE" w14:textId="77777777" w:rsidR="00D20F9C" w:rsidRPr="00FF1A49" w:rsidRDefault="00D20F9C" w:rsidP="00A934D5">
            <w:pPr>
              <w:jc w:val="center"/>
              <w:rPr>
                <w:rFonts w:ascii="Arial" w:hAnsi="Arial" w:cs="Arial"/>
                <w:b/>
                <w:sz w:val="20"/>
                <w:szCs w:val="28"/>
              </w:rPr>
            </w:pPr>
            <w:r w:rsidRPr="00FF1A49">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FF1A49" w:rsidRDefault="00D20F9C" w:rsidP="00A934D5">
            <w:pPr>
              <w:jc w:val="center"/>
              <w:rPr>
                <w:rFonts w:ascii="Arial" w:hAnsi="Arial" w:cs="Arial"/>
                <w:b/>
                <w:sz w:val="20"/>
                <w:szCs w:val="28"/>
              </w:rPr>
            </w:pPr>
            <w:r w:rsidRPr="00FF1A49">
              <w:rPr>
                <w:rFonts w:ascii="Arial" w:hAnsi="Arial" w:cs="Arial"/>
                <w:b/>
                <w:sz w:val="20"/>
                <w:szCs w:val="28"/>
              </w:rPr>
              <w:t>Additional Comments</w:t>
            </w:r>
          </w:p>
        </w:tc>
      </w:tr>
      <w:tr w:rsidR="00D20F9C" w:rsidRPr="00FF1A49"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FF1A49"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FF1A49"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FF1A49" w:rsidRDefault="00D20F9C" w:rsidP="00D20F9C">
            <w:pPr>
              <w:jc w:val="center"/>
              <w:rPr>
                <w:rFonts w:ascii="Arial" w:hAnsi="Arial" w:cs="Arial"/>
                <w:b/>
                <w:sz w:val="20"/>
                <w:szCs w:val="28"/>
              </w:rPr>
            </w:pPr>
            <w:r w:rsidRPr="00FF1A49">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Pr="00FF1A49" w:rsidRDefault="00D20F9C" w:rsidP="00D20F9C">
            <w:pPr>
              <w:jc w:val="center"/>
              <w:rPr>
                <w:rFonts w:ascii="Arial" w:hAnsi="Arial" w:cs="Arial"/>
                <w:b/>
                <w:sz w:val="20"/>
                <w:szCs w:val="28"/>
              </w:rPr>
            </w:pPr>
            <w:r w:rsidRPr="00FF1A49">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FF1A49" w:rsidRDefault="00D20F9C" w:rsidP="00D20F9C">
            <w:pPr>
              <w:jc w:val="center"/>
              <w:rPr>
                <w:rFonts w:ascii="Arial" w:hAnsi="Arial" w:cs="Arial"/>
                <w:b/>
                <w:sz w:val="20"/>
                <w:szCs w:val="28"/>
              </w:rPr>
            </w:pPr>
            <w:r w:rsidRPr="00FF1A49">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Pr="00FF1A49"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Pr="00FF1A49" w:rsidRDefault="00D20F9C" w:rsidP="00A934D5">
            <w:pPr>
              <w:jc w:val="center"/>
              <w:rPr>
                <w:rFonts w:ascii="Arial" w:hAnsi="Arial" w:cs="Arial"/>
                <w:b/>
                <w:sz w:val="20"/>
                <w:szCs w:val="28"/>
              </w:rPr>
            </w:pPr>
          </w:p>
        </w:tc>
      </w:tr>
      <w:tr w:rsidR="00FF52F5" w:rsidRPr="00FF1A49"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FF52F5" w:rsidRPr="00FF1A49" w:rsidRDefault="00FF52F5" w:rsidP="00FF52F5">
            <w:pPr>
              <w:spacing w:after="120"/>
              <w:ind w:left="113" w:right="113"/>
              <w:jc w:val="center"/>
              <w:rPr>
                <w:rFonts w:ascii="Arial" w:hAnsi="Arial" w:cs="Arial"/>
                <w:b/>
                <w:sz w:val="28"/>
                <w:szCs w:val="28"/>
              </w:rPr>
            </w:pPr>
            <w:r w:rsidRPr="00FF1A49">
              <w:rPr>
                <w:rFonts w:ascii="Arial" w:hAnsi="Arial" w:cs="Arial"/>
                <w:b/>
                <w:sz w:val="20"/>
                <w:szCs w:val="28"/>
              </w:rPr>
              <w:t>5. Self – Assessment</w:t>
            </w:r>
          </w:p>
        </w:tc>
        <w:tc>
          <w:tcPr>
            <w:tcW w:w="3420" w:type="dxa"/>
            <w:vAlign w:val="center"/>
          </w:tcPr>
          <w:p w14:paraId="327A0C88"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Planning and Regulatory</w:t>
            </w:r>
          </w:p>
        </w:tc>
        <w:tc>
          <w:tcPr>
            <w:tcW w:w="1200" w:type="dxa"/>
            <w:vAlign w:val="center"/>
          </w:tcPr>
          <w:p w14:paraId="0F3F7CE0" w14:textId="77777777" w:rsidR="00FF52F5" w:rsidRPr="00FF1A49" w:rsidRDefault="00FF52F5" w:rsidP="00FF52F5">
            <w:pPr>
              <w:jc w:val="center"/>
              <w:rPr>
                <w:rFonts w:ascii="Arial" w:hAnsi="Arial" w:cs="Arial"/>
                <w:color w:val="767171" w:themeColor="background2" w:themeShade="80"/>
                <w:sz w:val="20"/>
                <w:szCs w:val="20"/>
              </w:rPr>
            </w:pPr>
          </w:p>
        </w:tc>
        <w:tc>
          <w:tcPr>
            <w:tcW w:w="1200" w:type="dxa"/>
            <w:vAlign w:val="center"/>
          </w:tcPr>
          <w:p w14:paraId="11A64B16" w14:textId="19A2DAFA"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1200" w:type="dxa"/>
            <w:vAlign w:val="center"/>
          </w:tcPr>
          <w:p w14:paraId="339B36D4" w14:textId="6F139C9C" w:rsidR="00FF52F5" w:rsidRPr="00FF1A49" w:rsidRDefault="00FF52F5" w:rsidP="00FF52F5">
            <w:pPr>
              <w:jc w:val="center"/>
              <w:rPr>
                <w:rFonts w:ascii="Arial" w:hAnsi="Arial" w:cs="Arial"/>
                <w:color w:val="767171" w:themeColor="background2" w:themeShade="80"/>
                <w:sz w:val="20"/>
                <w:szCs w:val="20"/>
              </w:rPr>
            </w:pPr>
          </w:p>
        </w:tc>
        <w:tc>
          <w:tcPr>
            <w:tcW w:w="3690" w:type="dxa"/>
            <w:vAlign w:val="center"/>
          </w:tcPr>
          <w:p w14:paraId="64932074" w14:textId="17B76956"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No</w:t>
            </w:r>
          </w:p>
        </w:tc>
        <w:tc>
          <w:tcPr>
            <w:tcW w:w="3600" w:type="dxa"/>
            <w:vAlign w:val="center"/>
          </w:tcPr>
          <w:p w14:paraId="7B51003E" w14:textId="51867D02" w:rsidR="00FF52F5" w:rsidRPr="00FF1A49" w:rsidRDefault="00FF52F5" w:rsidP="00FF52F5">
            <w:pPr>
              <w:jc w:val="center"/>
              <w:rPr>
                <w:rFonts w:ascii="Arial" w:hAnsi="Arial" w:cs="Arial"/>
                <w:color w:val="767171" w:themeColor="background2" w:themeShade="80"/>
                <w:sz w:val="20"/>
                <w:szCs w:val="20"/>
              </w:rPr>
            </w:pPr>
          </w:p>
        </w:tc>
      </w:tr>
      <w:tr w:rsidR="00FF52F5" w:rsidRPr="00FF1A49" w14:paraId="17055635" w14:textId="77777777" w:rsidTr="0036298B">
        <w:trPr>
          <w:trHeight w:val="415"/>
        </w:trPr>
        <w:tc>
          <w:tcPr>
            <w:tcW w:w="720" w:type="dxa"/>
            <w:vMerge/>
            <w:shd w:val="clear" w:color="auto" w:fill="BDD6EE" w:themeFill="accent1" w:themeFillTint="66"/>
          </w:tcPr>
          <w:p w14:paraId="5F1EC72D" w14:textId="77777777" w:rsidR="00FF52F5" w:rsidRPr="00FF1A49" w:rsidRDefault="00FF52F5" w:rsidP="00FF52F5">
            <w:pPr>
              <w:spacing w:after="120"/>
              <w:rPr>
                <w:rFonts w:ascii="Arial" w:hAnsi="Arial" w:cs="Arial"/>
                <w:b/>
                <w:sz w:val="28"/>
                <w:szCs w:val="28"/>
              </w:rPr>
            </w:pPr>
          </w:p>
        </w:tc>
        <w:tc>
          <w:tcPr>
            <w:tcW w:w="3420" w:type="dxa"/>
            <w:vAlign w:val="center"/>
          </w:tcPr>
          <w:p w14:paraId="3ACC0175"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Administrative and Technical</w:t>
            </w:r>
          </w:p>
        </w:tc>
        <w:tc>
          <w:tcPr>
            <w:tcW w:w="1200" w:type="dxa"/>
            <w:vAlign w:val="center"/>
          </w:tcPr>
          <w:p w14:paraId="3F60C5DD" w14:textId="77777777" w:rsidR="00FF52F5" w:rsidRPr="00FF1A49" w:rsidRDefault="00FF52F5" w:rsidP="00FF52F5">
            <w:pPr>
              <w:jc w:val="center"/>
              <w:rPr>
                <w:rFonts w:ascii="Arial" w:hAnsi="Arial" w:cs="Arial"/>
                <w:color w:val="767171" w:themeColor="background2" w:themeShade="80"/>
                <w:sz w:val="20"/>
                <w:szCs w:val="20"/>
              </w:rPr>
            </w:pPr>
          </w:p>
        </w:tc>
        <w:tc>
          <w:tcPr>
            <w:tcW w:w="1200" w:type="dxa"/>
            <w:vAlign w:val="center"/>
          </w:tcPr>
          <w:p w14:paraId="7E937963" w14:textId="7250CAC7"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1200" w:type="dxa"/>
            <w:vAlign w:val="center"/>
          </w:tcPr>
          <w:p w14:paraId="7AA4BD74" w14:textId="63536CA6" w:rsidR="00FF52F5" w:rsidRPr="00FF1A49" w:rsidRDefault="00FF52F5" w:rsidP="00FF52F5">
            <w:pPr>
              <w:jc w:val="center"/>
              <w:rPr>
                <w:rFonts w:ascii="Arial" w:hAnsi="Arial" w:cs="Arial"/>
                <w:color w:val="767171" w:themeColor="background2" w:themeShade="80"/>
                <w:sz w:val="20"/>
                <w:szCs w:val="20"/>
              </w:rPr>
            </w:pPr>
          </w:p>
        </w:tc>
        <w:tc>
          <w:tcPr>
            <w:tcW w:w="3690" w:type="dxa"/>
            <w:vAlign w:val="center"/>
          </w:tcPr>
          <w:p w14:paraId="1D04F9F6" w14:textId="20801986"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No</w:t>
            </w:r>
          </w:p>
        </w:tc>
        <w:tc>
          <w:tcPr>
            <w:tcW w:w="3600" w:type="dxa"/>
            <w:vAlign w:val="center"/>
          </w:tcPr>
          <w:p w14:paraId="62F61EB8" w14:textId="75A49A5C" w:rsidR="00FF52F5" w:rsidRPr="00FF1A49" w:rsidRDefault="00FF52F5" w:rsidP="00FF52F5">
            <w:pPr>
              <w:jc w:val="center"/>
              <w:rPr>
                <w:rFonts w:ascii="Arial" w:hAnsi="Arial" w:cs="Arial"/>
                <w:color w:val="767171" w:themeColor="background2" w:themeShade="80"/>
                <w:sz w:val="20"/>
                <w:szCs w:val="20"/>
              </w:rPr>
            </w:pPr>
          </w:p>
        </w:tc>
      </w:tr>
      <w:tr w:rsidR="00FF52F5" w:rsidRPr="00FF1A49" w14:paraId="4F0CB3FC" w14:textId="77777777" w:rsidTr="0036298B">
        <w:trPr>
          <w:trHeight w:val="415"/>
        </w:trPr>
        <w:tc>
          <w:tcPr>
            <w:tcW w:w="720" w:type="dxa"/>
            <w:vMerge/>
            <w:shd w:val="clear" w:color="auto" w:fill="BDD6EE" w:themeFill="accent1" w:themeFillTint="66"/>
          </w:tcPr>
          <w:p w14:paraId="42C8EF2B" w14:textId="77777777" w:rsidR="00FF52F5" w:rsidRPr="00FF1A49" w:rsidRDefault="00FF52F5" w:rsidP="00FF52F5">
            <w:pPr>
              <w:spacing w:after="120"/>
              <w:rPr>
                <w:rFonts w:ascii="Arial" w:hAnsi="Arial" w:cs="Arial"/>
                <w:b/>
                <w:sz w:val="28"/>
                <w:szCs w:val="28"/>
              </w:rPr>
            </w:pPr>
          </w:p>
        </w:tc>
        <w:tc>
          <w:tcPr>
            <w:tcW w:w="3420" w:type="dxa"/>
            <w:vAlign w:val="center"/>
          </w:tcPr>
          <w:p w14:paraId="318C1C23"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Financial</w:t>
            </w:r>
          </w:p>
        </w:tc>
        <w:tc>
          <w:tcPr>
            <w:tcW w:w="1200" w:type="dxa"/>
            <w:vAlign w:val="center"/>
          </w:tcPr>
          <w:p w14:paraId="67204A8C" w14:textId="6D5FEC70"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1200" w:type="dxa"/>
            <w:vAlign w:val="center"/>
          </w:tcPr>
          <w:p w14:paraId="5CD8C2E9" w14:textId="5E9C7D68" w:rsidR="00FF52F5" w:rsidRPr="00FF1A49" w:rsidRDefault="00FF52F5" w:rsidP="00FF52F5">
            <w:pPr>
              <w:jc w:val="center"/>
              <w:rPr>
                <w:rFonts w:ascii="Arial" w:hAnsi="Arial" w:cs="Arial"/>
                <w:color w:val="767171" w:themeColor="background2" w:themeShade="80"/>
                <w:sz w:val="20"/>
                <w:szCs w:val="20"/>
              </w:rPr>
            </w:pPr>
          </w:p>
        </w:tc>
        <w:tc>
          <w:tcPr>
            <w:tcW w:w="1200" w:type="dxa"/>
            <w:vAlign w:val="center"/>
          </w:tcPr>
          <w:p w14:paraId="02BA4DA0" w14:textId="777DAC8C" w:rsidR="00FF52F5" w:rsidRPr="00FF1A49" w:rsidRDefault="00FF52F5" w:rsidP="00FF52F5">
            <w:pPr>
              <w:jc w:val="center"/>
              <w:rPr>
                <w:rFonts w:ascii="Arial" w:hAnsi="Arial" w:cs="Arial"/>
                <w:color w:val="767171" w:themeColor="background2" w:themeShade="80"/>
                <w:sz w:val="20"/>
                <w:szCs w:val="20"/>
              </w:rPr>
            </w:pPr>
          </w:p>
        </w:tc>
        <w:tc>
          <w:tcPr>
            <w:tcW w:w="3690" w:type="dxa"/>
            <w:vAlign w:val="center"/>
          </w:tcPr>
          <w:p w14:paraId="40409298" w14:textId="13FE7ED3"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No</w:t>
            </w:r>
          </w:p>
        </w:tc>
        <w:tc>
          <w:tcPr>
            <w:tcW w:w="3600" w:type="dxa"/>
            <w:vAlign w:val="center"/>
          </w:tcPr>
          <w:p w14:paraId="0844B627" w14:textId="336BEB80" w:rsidR="00FF52F5" w:rsidRPr="00FF1A49" w:rsidRDefault="00FF52F5" w:rsidP="00FF52F5">
            <w:pPr>
              <w:jc w:val="center"/>
              <w:rPr>
                <w:rFonts w:ascii="Arial" w:hAnsi="Arial" w:cs="Arial"/>
                <w:color w:val="767171" w:themeColor="background2" w:themeShade="80"/>
                <w:sz w:val="20"/>
                <w:szCs w:val="20"/>
              </w:rPr>
            </w:pPr>
          </w:p>
        </w:tc>
      </w:tr>
      <w:tr w:rsidR="00FF52F5" w:rsidRPr="00FF1A49"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FF52F5" w:rsidRPr="00FF1A49" w:rsidRDefault="00FF52F5" w:rsidP="00FF52F5">
            <w:pPr>
              <w:spacing w:after="120"/>
              <w:rPr>
                <w:rFonts w:ascii="Arial" w:hAnsi="Arial" w:cs="Arial"/>
                <w:b/>
                <w:sz w:val="28"/>
                <w:szCs w:val="28"/>
              </w:rPr>
            </w:pPr>
          </w:p>
        </w:tc>
        <w:tc>
          <w:tcPr>
            <w:tcW w:w="3420" w:type="dxa"/>
            <w:vAlign w:val="center"/>
          </w:tcPr>
          <w:p w14:paraId="7D14A555" w14:textId="77777777" w:rsidR="00FF52F5" w:rsidRPr="00FF1A49" w:rsidRDefault="00FF52F5" w:rsidP="00FF52F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Education and Outreach</w:t>
            </w:r>
          </w:p>
        </w:tc>
        <w:tc>
          <w:tcPr>
            <w:tcW w:w="1200" w:type="dxa"/>
            <w:vAlign w:val="center"/>
          </w:tcPr>
          <w:p w14:paraId="1C17AFCF" w14:textId="77777777" w:rsidR="00FF52F5" w:rsidRPr="00FF1A49" w:rsidRDefault="00FF52F5" w:rsidP="00FF52F5">
            <w:pPr>
              <w:jc w:val="center"/>
              <w:rPr>
                <w:rFonts w:ascii="Arial" w:hAnsi="Arial" w:cs="Arial"/>
                <w:color w:val="767171" w:themeColor="background2" w:themeShade="80"/>
                <w:sz w:val="20"/>
                <w:szCs w:val="20"/>
              </w:rPr>
            </w:pPr>
          </w:p>
        </w:tc>
        <w:tc>
          <w:tcPr>
            <w:tcW w:w="1200" w:type="dxa"/>
            <w:vAlign w:val="center"/>
          </w:tcPr>
          <w:p w14:paraId="53C04A7A" w14:textId="25541B21"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X</w:t>
            </w:r>
          </w:p>
        </w:tc>
        <w:tc>
          <w:tcPr>
            <w:tcW w:w="1200" w:type="dxa"/>
            <w:vAlign w:val="center"/>
          </w:tcPr>
          <w:p w14:paraId="12F5FF97" w14:textId="05027585" w:rsidR="00FF52F5" w:rsidRPr="00FF1A49" w:rsidRDefault="00FF52F5" w:rsidP="00FF52F5">
            <w:pPr>
              <w:jc w:val="center"/>
              <w:rPr>
                <w:rFonts w:ascii="Arial" w:hAnsi="Arial" w:cs="Arial"/>
                <w:color w:val="767171" w:themeColor="background2" w:themeShade="80"/>
                <w:sz w:val="20"/>
                <w:szCs w:val="20"/>
              </w:rPr>
            </w:pPr>
          </w:p>
        </w:tc>
        <w:tc>
          <w:tcPr>
            <w:tcW w:w="3690" w:type="dxa"/>
            <w:vAlign w:val="center"/>
          </w:tcPr>
          <w:p w14:paraId="025B1276" w14:textId="26A1767D" w:rsidR="00FF52F5" w:rsidRPr="00FF1A49" w:rsidRDefault="00FF52F5"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No</w:t>
            </w:r>
          </w:p>
        </w:tc>
        <w:tc>
          <w:tcPr>
            <w:tcW w:w="3600" w:type="dxa"/>
            <w:vAlign w:val="center"/>
          </w:tcPr>
          <w:p w14:paraId="7ADFDABB" w14:textId="15A08361" w:rsidR="00FF52F5" w:rsidRPr="00FF1A49" w:rsidRDefault="00FF52F5" w:rsidP="00FF52F5">
            <w:pPr>
              <w:jc w:val="center"/>
              <w:rPr>
                <w:rFonts w:ascii="Arial" w:hAnsi="Arial" w:cs="Arial"/>
                <w:color w:val="767171" w:themeColor="background2" w:themeShade="80"/>
                <w:sz w:val="20"/>
                <w:szCs w:val="20"/>
              </w:rPr>
            </w:pPr>
          </w:p>
        </w:tc>
      </w:tr>
    </w:tbl>
    <w:p w14:paraId="7426F8A9" w14:textId="77777777" w:rsidR="00A9764D" w:rsidRPr="00FF1A49" w:rsidRDefault="00A9764D" w:rsidP="00544708">
      <w:pPr>
        <w:pStyle w:val="ListParagraph"/>
        <w:spacing w:after="120" w:line="240" w:lineRule="auto"/>
        <w:rPr>
          <w:rFonts w:ascii="Arial" w:hAnsi="Arial" w:cs="Arial"/>
          <w:sz w:val="24"/>
        </w:rPr>
      </w:pPr>
    </w:p>
    <w:p w14:paraId="78F86F78" w14:textId="77777777" w:rsidR="00D514C3" w:rsidRPr="00FF1A49" w:rsidRDefault="00D514C3" w:rsidP="00BC79EB">
      <w:pPr>
        <w:spacing w:after="0" w:line="240" w:lineRule="auto"/>
        <w:rPr>
          <w:rFonts w:ascii="Arial" w:hAnsi="Arial" w:cs="Arial"/>
          <w:b/>
          <w:sz w:val="28"/>
        </w:rPr>
      </w:pPr>
    </w:p>
    <w:p w14:paraId="4FE11B33" w14:textId="5823568D" w:rsidR="00620082" w:rsidRPr="00FF1A49" w:rsidRDefault="00620082" w:rsidP="00BC79EB">
      <w:pPr>
        <w:spacing w:after="0" w:line="240" w:lineRule="auto"/>
        <w:rPr>
          <w:rFonts w:ascii="Arial" w:hAnsi="Arial" w:cs="Arial"/>
          <w:b/>
          <w:sz w:val="28"/>
        </w:rPr>
      </w:pPr>
    </w:p>
    <w:p w14:paraId="6DD938EA" w14:textId="0CFC8E05" w:rsidR="00D20F9C" w:rsidRPr="00FF1A49" w:rsidRDefault="005A0F6C" w:rsidP="00BC79EB">
      <w:pPr>
        <w:spacing w:after="0" w:line="240" w:lineRule="auto"/>
        <w:rPr>
          <w:rFonts w:ascii="Arial" w:hAnsi="Arial" w:cs="Arial"/>
          <w:b/>
          <w:sz w:val="28"/>
        </w:rPr>
      </w:pPr>
      <w:r w:rsidRPr="00FF1A49">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rsidRPr="00FF1A49" w14:paraId="56193AD8" w14:textId="77777777" w:rsidTr="00A934D5">
        <w:trPr>
          <w:trHeight w:val="576"/>
        </w:trPr>
        <w:tc>
          <w:tcPr>
            <w:tcW w:w="2937" w:type="dxa"/>
            <w:shd w:val="clear" w:color="auto" w:fill="D0CECE" w:themeFill="background2" w:themeFillShade="E6"/>
            <w:vAlign w:val="center"/>
          </w:tcPr>
          <w:p w14:paraId="41695F9F" w14:textId="77777777" w:rsidR="00BC79EB" w:rsidRPr="00FF1A49" w:rsidRDefault="00D20F9C" w:rsidP="00D20F9C">
            <w:pPr>
              <w:jc w:val="center"/>
              <w:rPr>
                <w:rFonts w:ascii="Arial" w:hAnsi="Arial" w:cs="Arial"/>
                <w:b/>
                <w:sz w:val="20"/>
              </w:rPr>
            </w:pPr>
            <w:r w:rsidRPr="00FF1A49">
              <w:rPr>
                <w:rFonts w:ascii="Arial" w:hAnsi="Arial" w:cs="Arial"/>
                <w:b/>
                <w:sz w:val="20"/>
              </w:rPr>
              <w:t xml:space="preserve">Development / </w:t>
            </w:r>
          </w:p>
          <w:p w14:paraId="02861EEC" w14:textId="77777777" w:rsidR="00D20F9C" w:rsidRPr="00FF1A49" w:rsidRDefault="00D20F9C" w:rsidP="00D20F9C">
            <w:pPr>
              <w:jc w:val="center"/>
              <w:rPr>
                <w:rFonts w:ascii="Arial" w:hAnsi="Arial" w:cs="Arial"/>
                <w:b/>
                <w:sz w:val="20"/>
              </w:rPr>
            </w:pPr>
            <w:r w:rsidRPr="00FF1A49">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FF1A49" w:rsidRDefault="00D20F9C" w:rsidP="00D20F9C">
            <w:pPr>
              <w:jc w:val="center"/>
              <w:rPr>
                <w:rFonts w:ascii="Arial" w:hAnsi="Arial" w:cs="Arial"/>
                <w:b/>
                <w:sz w:val="20"/>
              </w:rPr>
            </w:pPr>
            <w:r w:rsidRPr="00FF1A49">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FF1A49" w:rsidRDefault="00D20F9C" w:rsidP="00D20F9C">
            <w:pPr>
              <w:jc w:val="center"/>
              <w:rPr>
                <w:rFonts w:ascii="Arial" w:hAnsi="Arial" w:cs="Arial"/>
                <w:b/>
                <w:sz w:val="20"/>
              </w:rPr>
            </w:pPr>
            <w:r w:rsidRPr="00FF1A49">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FF1A49" w:rsidRDefault="00D20F9C" w:rsidP="00D20F9C">
            <w:pPr>
              <w:jc w:val="center"/>
              <w:rPr>
                <w:rFonts w:ascii="Arial" w:hAnsi="Arial" w:cs="Arial"/>
                <w:b/>
                <w:sz w:val="20"/>
              </w:rPr>
            </w:pPr>
            <w:r w:rsidRPr="00FF1A49">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FF1A49" w:rsidRDefault="00D20F9C" w:rsidP="00D20F9C">
            <w:pPr>
              <w:jc w:val="center"/>
              <w:rPr>
                <w:rFonts w:ascii="Arial" w:hAnsi="Arial" w:cs="Arial"/>
                <w:b/>
                <w:sz w:val="20"/>
              </w:rPr>
            </w:pPr>
            <w:r w:rsidRPr="00FF1A49">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FF1A49" w:rsidRDefault="00D20F9C" w:rsidP="00D20F9C">
            <w:pPr>
              <w:jc w:val="center"/>
              <w:rPr>
                <w:rFonts w:ascii="Arial" w:hAnsi="Arial" w:cs="Arial"/>
                <w:b/>
                <w:sz w:val="20"/>
              </w:rPr>
            </w:pPr>
            <w:r w:rsidRPr="00FF1A49">
              <w:rPr>
                <w:rFonts w:ascii="Arial" w:hAnsi="Arial" w:cs="Arial"/>
                <w:b/>
                <w:sz w:val="20"/>
              </w:rPr>
              <w:t>Description / Status</w:t>
            </w:r>
          </w:p>
        </w:tc>
      </w:tr>
      <w:tr w:rsidR="00FF52F5" w:rsidRPr="00FF1A49" w14:paraId="14F2F23E"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78852814"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Hanover Corp. Center II</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275F8BAA"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177DD11A"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5 – 10</w:t>
            </w:r>
          </w:p>
        </w:tc>
        <w:tc>
          <w:tcPr>
            <w:tcW w:w="2629" w:type="dxa"/>
            <w:tcBorders>
              <w:top w:val="single" w:sz="4" w:space="0" w:color="000000"/>
              <w:left w:val="single" w:sz="4" w:space="0" w:color="000000"/>
              <w:bottom w:val="single" w:sz="4" w:space="0" w:color="000000"/>
              <w:right w:val="single" w:sz="4" w:space="0" w:color="000000"/>
            </w:tcBorders>
            <w:vAlign w:val="center"/>
          </w:tcPr>
          <w:p w14:paraId="50CB8BD7" w14:textId="77777777"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 xml:space="preserve">Northeasterly portion </w:t>
            </w:r>
          </w:p>
          <w:p w14:paraId="5B30BD01" w14:textId="37AF3641"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 xml:space="preserve">(Rt. 512 &amp; Jaindl </w:t>
            </w:r>
            <w:r w:rsidR="00BE0B4B" w:rsidRPr="00FF1A49">
              <w:rPr>
                <w:rFonts w:ascii="Arial" w:hAnsi="Arial" w:cs="Arial"/>
                <w:color w:val="767171" w:themeColor="background2" w:themeShade="80"/>
                <w:sz w:val="20"/>
              </w:rPr>
              <w:t>B</w:t>
            </w:r>
            <w:r w:rsidR="00F5208A" w:rsidRPr="00FF1A49">
              <w:rPr>
                <w:rFonts w:ascii="Arial" w:hAnsi="Arial" w:cs="Arial"/>
                <w:color w:val="767171" w:themeColor="background2" w:themeShade="80"/>
                <w:sz w:val="20"/>
              </w:rPr>
              <w:t xml:space="preserve">lvd </w:t>
            </w:r>
            <w:r w:rsidRPr="00FF1A49">
              <w:rPr>
                <w:rFonts w:ascii="Arial" w:hAnsi="Arial" w:cs="Arial"/>
                <w:color w:val="767171" w:themeColor="background2" w:themeShade="80"/>
                <w:sz w:val="20"/>
              </w:rPr>
              <w:t>)</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164E9C89"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None</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60D7F93A"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Ongoing Planning and Construction</w:t>
            </w:r>
          </w:p>
        </w:tc>
      </w:tr>
      <w:tr w:rsidR="00FF52F5" w:rsidRPr="00FF1A49" w14:paraId="7C493478"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5815D10" w14:textId="58810E85"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Gulick Property</w:t>
            </w:r>
          </w:p>
        </w:tc>
        <w:tc>
          <w:tcPr>
            <w:tcW w:w="2302" w:type="dxa"/>
            <w:tcBorders>
              <w:top w:val="single" w:sz="4" w:space="0" w:color="000000"/>
              <w:left w:val="single" w:sz="4" w:space="0" w:color="000000"/>
              <w:bottom w:val="single" w:sz="4" w:space="0" w:color="000000"/>
              <w:right w:val="single" w:sz="4" w:space="0" w:color="000000"/>
            </w:tcBorders>
            <w:vAlign w:val="center"/>
          </w:tcPr>
          <w:p w14:paraId="6A16E618" w14:textId="77777777"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 xml:space="preserve">Commercial </w:t>
            </w:r>
          </w:p>
          <w:p w14:paraId="1EDBFCAA" w14:textId="0B862880"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w/ 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7878D507" w14:textId="34CC5AB1"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20 – 300+</w:t>
            </w:r>
          </w:p>
        </w:tc>
        <w:tc>
          <w:tcPr>
            <w:tcW w:w="2629" w:type="dxa"/>
            <w:tcBorders>
              <w:top w:val="single" w:sz="4" w:space="0" w:color="000000"/>
              <w:left w:val="single" w:sz="4" w:space="0" w:color="000000"/>
              <w:bottom w:val="single" w:sz="4" w:space="0" w:color="000000"/>
              <w:right w:val="single" w:sz="4" w:space="0" w:color="000000"/>
            </w:tcBorders>
            <w:vAlign w:val="center"/>
          </w:tcPr>
          <w:p w14:paraId="1EC007E1" w14:textId="77777777"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 xml:space="preserve">Southeasterly portion </w:t>
            </w:r>
          </w:p>
          <w:p w14:paraId="4E91747D" w14:textId="47FAF278"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(Rt. 512 &amp; Rt. 22)</w:t>
            </w:r>
          </w:p>
        </w:tc>
        <w:tc>
          <w:tcPr>
            <w:tcW w:w="2250" w:type="dxa"/>
            <w:tcBorders>
              <w:top w:val="single" w:sz="4" w:space="0" w:color="000000"/>
              <w:left w:val="single" w:sz="4" w:space="0" w:color="000000"/>
              <w:bottom w:val="single" w:sz="4" w:space="0" w:color="000000"/>
              <w:right w:val="single" w:sz="4" w:space="0" w:color="000000"/>
            </w:tcBorders>
            <w:vAlign w:val="center"/>
          </w:tcPr>
          <w:p w14:paraId="0134B41F" w14:textId="77777777"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 xml:space="preserve">Flood – </w:t>
            </w:r>
          </w:p>
          <w:p w14:paraId="3D2EBE7F" w14:textId="5DEECA86"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Monocacy Creek</w:t>
            </w:r>
          </w:p>
        </w:tc>
        <w:tc>
          <w:tcPr>
            <w:tcW w:w="2610" w:type="dxa"/>
            <w:tcBorders>
              <w:top w:val="single" w:sz="4" w:space="0" w:color="000000"/>
              <w:left w:val="single" w:sz="4" w:space="0" w:color="000000"/>
              <w:bottom w:val="single" w:sz="4" w:space="0" w:color="000000"/>
              <w:right w:val="single" w:sz="4" w:space="0" w:color="000000"/>
            </w:tcBorders>
            <w:vAlign w:val="center"/>
          </w:tcPr>
          <w:p w14:paraId="454ED4DE" w14:textId="2CDC588A"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N/A</w:t>
            </w:r>
          </w:p>
        </w:tc>
      </w:tr>
      <w:tr w:rsidR="00FF52F5" w:rsidRPr="00FF1A49" w14:paraId="3A85FE7F"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572BD86C" w14:textId="262D22DB"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 xml:space="preserve">Lehigh Northampton Airport Authority +/- </w:t>
            </w:r>
            <w:r w:rsidR="00F5208A" w:rsidRPr="00FF1A49">
              <w:rPr>
                <w:rFonts w:ascii="Arial" w:hAnsi="Arial" w:cs="Arial"/>
                <w:color w:val="767171" w:themeColor="background2" w:themeShade="80"/>
                <w:sz w:val="20"/>
              </w:rPr>
              <w:t xml:space="preserve">325 </w:t>
            </w:r>
            <w:r w:rsidRPr="00FF1A49">
              <w:rPr>
                <w:rFonts w:ascii="Arial" w:hAnsi="Arial" w:cs="Arial"/>
                <w:color w:val="767171" w:themeColor="background2" w:themeShade="80"/>
                <w:sz w:val="20"/>
              </w:rPr>
              <w:t xml:space="preserve"> ac</w:t>
            </w:r>
            <w:r w:rsidR="00F5208A" w:rsidRPr="00FF1A49">
              <w:rPr>
                <w:rFonts w:ascii="Arial" w:hAnsi="Arial" w:cs="Arial"/>
                <w:color w:val="767171" w:themeColor="background2" w:themeShade="80"/>
                <w:sz w:val="20"/>
              </w:rPr>
              <w:t>res</w:t>
            </w:r>
          </w:p>
        </w:tc>
        <w:tc>
          <w:tcPr>
            <w:tcW w:w="2302" w:type="dxa"/>
            <w:tcBorders>
              <w:top w:val="single" w:sz="4" w:space="0" w:color="000000"/>
              <w:left w:val="single" w:sz="4" w:space="0" w:color="000000"/>
              <w:bottom w:val="single" w:sz="4" w:space="0" w:color="000000"/>
              <w:right w:val="single" w:sz="4" w:space="0" w:color="000000"/>
            </w:tcBorders>
            <w:vAlign w:val="center"/>
          </w:tcPr>
          <w:p w14:paraId="481A8B90" w14:textId="5DB557B3"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Commercial</w:t>
            </w:r>
            <w:r w:rsidR="00F5208A" w:rsidRPr="00FF1A49">
              <w:rPr>
                <w:rFonts w:ascii="Arial" w:hAnsi="Arial" w:cs="Arial"/>
                <w:color w:val="767171" w:themeColor="background2" w:themeShade="80"/>
                <w:sz w:val="20"/>
              </w:rPr>
              <w:t xml:space="preserve"> &amp; 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3D68F578" w14:textId="37FC852B"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20 – 40</w:t>
            </w:r>
          </w:p>
        </w:tc>
        <w:tc>
          <w:tcPr>
            <w:tcW w:w="2629" w:type="dxa"/>
            <w:tcBorders>
              <w:top w:val="single" w:sz="4" w:space="0" w:color="000000"/>
              <w:left w:val="single" w:sz="4" w:space="0" w:color="000000"/>
              <w:bottom w:val="single" w:sz="4" w:space="0" w:color="000000"/>
              <w:right w:val="single" w:sz="4" w:space="0" w:color="000000"/>
            </w:tcBorders>
            <w:vAlign w:val="center"/>
          </w:tcPr>
          <w:p w14:paraId="7E9DD47B" w14:textId="6D8D81C8"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Airport Road Corridor</w:t>
            </w:r>
          </w:p>
        </w:tc>
        <w:tc>
          <w:tcPr>
            <w:tcW w:w="2250" w:type="dxa"/>
            <w:tcBorders>
              <w:top w:val="single" w:sz="4" w:space="0" w:color="000000"/>
              <w:left w:val="single" w:sz="4" w:space="0" w:color="000000"/>
              <w:bottom w:val="single" w:sz="4" w:space="0" w:color="000000"/>
              <w:right w:val="single" w:sz="4" w:space="0" w:color="000000"/>
            </w:tcBorders>
            <w:vAlign w:val="center"/>
          </w:tcPr>
          <w:p w14:paraId="07ED755D" w14:textId="68B8DA94"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None</w:t>
            </w:r>
          </w:p>
        </w:tc>
        <w:tc>
          <w:tcPr>
            <w:tcW w:w="2610" w:type="dxa"/>
            <w:tcBorders>
              <w:top w:val="single" w:sz="4" w:space="0" w:color="000000"/>
              <w:left w:val="single" w:sz="4" w:space="0" w:color="000000"/>
              <w:bottom w:val="single" w:sz="4" w:space="0" w:color="000000"/>
              <w:right w:val="single" w:sz="4" w:space="0" w:color="000000"/>
            </w:tcBorders>
            <w:vAlign w:val="center"/>
          </w:tcPr>
          <w:p w14:paraId="3BBC1BDF" w14:textId="16A64299"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N/A</w:t>
            </w:r>
          </w:p>
        </w:tc>
      </w:tr>
      <w:tr w:rsidR="00FF52F5" w:rsidRPr="00FF1A49" w14:paraId="792C471E"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4D9C9134" w14:textId="0355B177" w:rsidR="00FF52F5" w:rsidRPr="00FF1A49" w:rsidRDefault="00FF52F5" w:rsidP="00FF52F5">
            <w:pPr>
              <w:jc w:val="center"/>
              <w:rPr>
                <w:rFonts w:ascii="Arial" w:hAnsi="Arial" w:cs="Arial"/>
                <w:dstrike/>
                <w:color w:val="767171" w:themeColor="background2" w:themeShade="80"/>
                <w:sz w:val="20"/>
              </w:rPr>
            </w:pPr>
            <w:r w:rsidRPr="00FF1A49">
              <w:rPr>
                <w:rFonts w:ascii="Arial" w:hAnsi="Arial" w:cs="Arial"/>
                <w:dstrike/>
                <w:color w:val="767171" w:themeColor="background2" w:themeShade="80"/>
                <w:sz w:val="20"/>
              </w:rPr>
              <w:t>Burgess Place Redevelopment</w:t>
            </w:r>
          </w:p>
        </w:tc>
        <w:tc>
          <w:tcPr>
            <w:tcW w:w="2302" w:type="dxa"/>
            <w:tcBorders>
              <w:top w:val="single" w:sz="4" w:space="0" w:color="000000"/>
              <w:left w:val="single" w:sz="4" w:space="0" w:color="000000"/>
              <w:bottom w:val="single" w:sz="4" w:space="0" w:color="000000"/>
              <w:right w:val="single" w:sz="4" w:space="0" w:color="000000"/>
            </w:tcBorders>
            <w:vAlign w:val="center"/>
          </w:tcPr>
          <w:p w14:paraId="0A7B5C26" w14:textId="0985D975" w:rsidR="00FF52F5" w:rsidRPr="00FF1A49" w:rsidRDefault="00FF52F5" w:rsidP="00FF52F5">
            <w:pPr>
              <w:jc w:val="center"/>
              <w:rPr>
                <w:rFonts w:ascii="Arial" w:hAnsi="Arial" w:cs="Arial"/>
                <w:dstrike/>
                <w:color w:val="767171" w:themeColor="background2" w:themeShade="80"/>
                <w:sz w:val="20"/>
              </w:rPr>
            </w:pPr>
            <w:r w:rsidRPr="00FF1A49">
              <w:rPr>
                <w:rFonts w:ascii="Arial" w:hAnsi="Arial" w:cs="Arial"/>
                <w:dstrike/>
                <w:color w:val="767171" w:themeColor="background2" w:themeShade="80"/>
                <w:sz w:val="20"/>
              </w:rPr>
              <w:t>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398AD2A1" w14:textId="6EF40BF5" w:rsidR="00FF52F5" w:rsidRPr="00FF1A49" w:rsidRDefault="00FF52F5" w:rsidP="00FF52F5">
            <w:pPr>
              <w:jc w:val="center"/>
              <w:rPr>
                <w:rFonts w:ascii="Arial" w:hAnsi="Arial" w:cs="Arial"/>
                <w:dstrike/>
                <w:color w:val="767171" w:themeColor="background2" w:themeShade="80"/>
                <w:sz w:val="20"/>
              </w:rPr>
            </w:pPr>
            <w:r w:rsidRPr="00FF1A49">
              <w:rPr>
                <w:rFonts w:ascii="Arial" w:hAnsi="Arial" w:cs="Arial"/>
                <w:dstrike/>
                <w:color w:val="767171" w:themeColor="background2" w:themeShade="80"/>
                <w:sz w:val="20"/>
              </w:rPr>
              <w:t>3</w:t>
            </w:r>
          </w:p>
        </w:tc>
        <w:tc>
          <w:tcPr>
            <w:tcW w:w="2629" w:type="dxa"/>
            <w:tcBorders>
              <w:top w:val="single" w:sz="4" w:space="0" w:color="000000"/>
              <w:left w:val="single" w:sz="4" w:space="0" w:color="000000"/>
              <w:bottom w:val="single" w:sz="4" w:space="0" w:color="000000"/>
              <w:right w:val="single" w:sz="4" w:space="0" w:color="000000"/>
            </w:tcBorders>
            <w:vAlign w:val="center"/>
          </w:tcPr>
          <w:p w14:paraId="1DBF4681" w14:textId="237BA786" w:rsidR="00FF52F5" w:rsidRPr="00FF1A49" w:rsidRDefault="00FF52F5" w:rsidP="00FF52F5">
            <w:pPr>
              <w:jc w:val="center"/>
              <w:rPr>
                <w:rFonts w:ascii="Arial" w:hAnsi="Arial" w:cs="Arial"/>
                <w:dstrike/>
                <w:color w:val="767171" w:themeColor="background2" w:themeShade="80"/>
                <w:sz w:val="20"/>
              </w:rPr>
            </w:pPr>
            <w:r w:rsidRPr="00FF1A49">
              <w:rPr>
                <w:rFonts w:ascii="Arial" w:hAnsi="Arial" w:cs="Arial"/>
                <w:dstrike/>
                <w:color w:val="767171" w:themeColor="background2" w:themeShade="80"/>
                <w:sz w:val="20"/>
              </w:rPr>
              <w:t>Bethlehem Business Park Burgess Place</w:t>
            </w:r>
          </w:p>
        </w:tc>
        <w:tc>
          <w:tcPr>
            <w:tcW w:w="2250" w:type="dxa"/>
            <w:tcBorders>
              <w:top w:val="single" w:sz="4" w:space="0" w:color="000000"/>
              <w:left w:val="single" w:sz="4" w:space="0" w:color="000000"/>
              <w:bottom w:val="single" w:sz="4" w:space="0" w:color="000000"/>
              <w:right w:val="single" w:sz="4" w:space="0" w:color="000000"/>
            </w:tcBorders>
            <w:vAlign w:val="center"/>
          </w:tcPr>
          <w:p w14:paraId="4E007870" w14:textId="59D67A59" w:rsidR="00FF52F5" w:rsidRPr="00FF1A49" w:rsidRDefault="00FF52F5" w:rsidP="00FF52F5">
            <w:pPr>
              <w:jc w:val="center"/>
              <w:rPr>
                <w:rFonts w:ascii="Arial" w:hAnsi="Arial" w:cs="Arial"/>
                <w:dstrike/>
                <w:color w:val="767171" w:themeColor="background2" w:themeShade="80"/>
                <w:sz w:val="20"/>
              </w:rPr>
            </w:pPr>
            <w:r w:rsidRPr="00FF1A49">
              <w:rPr>
                <w:rFonts w:ascii="Arial" w:hAnsi="Arial" w:cs="Arial"/>
                <w:dstrike/>
                <w:color w:val="767171" w:themeColor="background2" w:themeShade="80"/>
                <w:sz w:val="20"/>
              </w:rPr>
              <w:t>None</w:t>
            </w:r>
          </w:p>
        </w:tc>
        <w:tc>
          <w:tcPr>
            <w:tcW w:w="2610" w:type="dxa"/>
            <w:tcBorders>
              <w:top w:val="single" w:sz="4" w:space="0" w:color="000000"/>
              <w:left w:val="single" w:sz="4" w:space="0" w:color="000000"/>
              <w:bottom w:val="single" w:sz="4" w:space="0" w:color="000000"/>
              <w:right w:val="single" w:sz="4" w:space="0" w:color="000000"/>
            </w:tcBorders>
            <w:vAlign w:val="center"/>
          </w:tcPr>
          <w:p w14:paraId="031935A9" w14:textId="14208ACA" w:rsidR="00FF52F5" w:rsidRPr="00FF1A49" w:rsidRDefault="00FF52F5" w:rsidP="00FF52F5">
            <w:pPr>
              <w:jc w:val="center"/>
              <w:rPr>
                <w:rFonts w:ascii="Arial" w:hAnsi="Arial" w:cs="Arial"/>
                <w:dstrike/>
                <w:color w:val="767171" w:themeColor="background2" w:themeShade="80"/>
                <w:sz w:val="20"/>
              </w:rPr>
            </w:pPr>
            <w:r w:rsidRPr="00FF1A49">
              <w:rPr>
                <w:rFonts w:ascii="Arial" w:hAnsi="Arial" w:cs="Arial"/>
                <w:dstrike/>
                <w:color w:val="767171" w:themeColor="background2" w:themeShade="80"/>
                <w:sz w:val="20"/>
              </w:rPr>
              <w:t>Planning</w:t>
            </w:r>
          </w:p>
        </w:tc>
      </w:tr>
    </w:tbl>
    <w:p w14:paraId="3897D98A" w14:textId="77777777" w:rsidR="005B29C7" w:rsidRPr="00FF1A49" w:rsidRDefault="005B29C7" w:rsidP="00A934D5">
      <w:pPr>
        <w:spacing w:after="0" w:line="240" w:lineRule="auto"/>
        <w:rPr>
          <w:rFonts w:ascii="Arial" w:hAnsi="Arial" w:cs="Arial"/>
          <w:b/>
          <w:sz w:val="28"/>
        </w:rPr>
      </w:pPr>
    </w:p>
    <w:p w14:paraId="0F5291C0" w14:textId="77777777" w:rsidR="005B29C7" w:rsidRPr="00FF1A49" w:rsidRDefault="005B29C7" w:rsidP="00A934D5">
      <w:pPr>
        <w:spacing w:after="0" w:line="240" w:lineRule="auto"/>
        <w:rPr>
          <w:rFonts w:ascii="Arial" w:hAnsi="Arial" w:cs="Arial"/>
          <w:b/>
          <w:sz w:val="28"/>
        </w:rPr>
      </w:pPr>
    </w:p>
    <w:p w14:paraId="1A7D2719" w14:textId="410B6E33" w:rsidR="00A934D5" w:rsidRPr="00FF1A49" w:rsidRDefault="005A0F6C" w:rsidP="00A934D5">
      <w:pPr>
        <w:spacing w:after="0" w:line="240" w:lineRule="auto"/>
        <w:rPr>
          <w:rFonts w:ascii="Arial" w:hAnsi="Arial" w:cs="Arial"/>
          <w:b/>
          <w:sz w:val="24"/>
        </w:rPr>
      </w:pPr>
      <w:r w:rsidRPr="00FF1A49">
        <w:rPr>
          <w:rFonts w:ascii="Arial" w:hAnsi="Arial" w:cs="Arial"/>
          <w:b/>
          <w:sz w:val="28"/>
        </w:rPr>
        <w:t xml:space="preserve">Natural &amp; Non-Natural Event History Specific to </w:t>
      </w:r>
      <w:r w:rsidR="00D27215" w:rsidRPr="00FF1A49">
        <w:rPr>
          <w:rFonts w:ascii="Arial" w:hAnsi="Arial" w:cs="Arial"/>
          <w:b/>
          <w:sz w:val="28"/>
        </w:rPr>
        <w:t>Hanover Township</w:t>
      </w:r>
    </w:p>
    <w:tbl>
      <w:tblPr>
        <w:tblStyle w:val="TableGrid"/>
        <w:tblW w:w="15030" w:type="dxa"/>
        <w:tblInd w:w="-635" w:type="dxa"/>
        <w:tblLook w:val="04A0" w:firstRow="1" w:lastRow="0" w:firstColumn="1" w:lastColumn="0" w:noHBand="0" w:noVBand="1"/>
      </w:tblPr>
      <w:tblGrid>
        <w:gridCol w:w="5310"/>
        <w:gridCol w:w="2340"/>
        <w:gridCol w:w="7380"/>
      </w:tblGrid>
      <w:tr w:rsidR="00A934D5" w:rsidRPr="00FF1A49"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FF1A49" w:rsidRDefault="00A934D5" w:rsidP="00A934D5">
            <w:pPr>
              <w:jc w:val="center"/>
              <w:rPr>
                <w:rFonts w:ascii="Arial" w:hAnsi="Arial" w:cs="Arial"/>
                <w:b/>
                <w:sz w:val="20"/>
              </w:rPr>
            </w:pPr>
            <w:r w:rsidRPr="00FF1A49">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FF1A49" w:rsidRDefault="00A934D5" w:rsidP="00A934D5">
            <w:pPr>
              <w:jc w:val="center"/>
              <w:rPr>
                <w:rFonts w:ascii="Arial" w:hAnsi="Arial" w:cs="Arial"/>
                <w:b/>
                <w:sz w:val="20"/>
              </w:rPr>
            </w:pPr>
            <w:r w:rsidRPr="00FF1A49">
              <w:rPr>
                <w:rFonts w:ascii="Arial" w:hAnsi="Arial" w:cs="Arial"/>
                <w:b/>
                <w:sz w:val="20"/>
              </w:rPr>
              <w:t>FEMA Disaster #</w:t>
            </w:r>
          </w:p>
          <w:p w14:paraId="28900975" w14:textId="77777777" w:rsidR="00A934D5" w:rsidRPr="00FF1A49" w:rsidRDefault="00A934D5" w:rsidP="00A934D5">
            <w:pPr>
              <w:jc w:val="center"/>
              <w:rPr>
                <w:rFonts w:ascii="Arial" w:hAnsi="Arial" w:cs="Arial"/>
                <w:b/>
                <w:sz w:val="20"/>
              </w:rPr>
            </w:pPr>
            <w:r w:rsidRPr="00FF1A49">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FF1A49" w:rsidRDefault="00A934D5" w:rsidP="00A934D5">
            <w:pPr>
              <w:jc w:val="center"/>
              <w:rPr>
                <w:rFonts w:ascii="Arial" w:hAnsi="Arial" w:cs="Arial"/>
                <w:b/>
                <w:sz w:val="20"/>
              </w:rPr>
            </w:pPr>
            <w:r w:rsidRPr="00FF1A49">
              <w:rPr>
                <w:rFonts w:ascii="Arial" w:hAnsi="Arial" w:cs="Arial"/>
                <w:b/>
                <w:sz w:val="20"/>
              </w:rPr>
              <w:t>Local Damage(s) or Loss(es)</w:t>
            </w:r>
          </w:p>
        </w:tc>
      </w:tr>
      <w:tr w:rsidR="00F87233" w:rsidRPr="00FF1A49" w14:paraId="1C57B6A7" w14:textId="77777777" w:rsidTr="00D27215">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FE79950" w14:textId="5C95BC7C" w:rsidR="00F87233" w:rsidRPr="00FF1A49" w:rsidRDefault="00F87233" w:rsidP="00F87233">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COVID-19</w:t>
            </w:r>
            <w:r w:rsidRPr="00FF1A49">
              <w:rPr>
                <w:rFonts w:ascii="Arial" w:hAnsi="Arial" w:cs="Arial"/>
                <w:color w:val="767171" w:themeColor="background2" w:themeShade="80"/>
                <w:spacing w:val="-6"/>
                <w:sz w:val="20"/>
                <w:szCs w:val="20"/>
              </w:rPr>
              <w:t xml:space="preserve"> </w:t>
            </w:r>
            <w:r w:rsidRPr="00FF1A49">
              <w:rPr>
                <w:rFonts w:ascii="Arial" w:hAnsi="Arial" w:cs="Arial"/>
                <w:color w:val="767171" w:themeColor="background2" w:themeShade="80"/>
                <w:sz w:val="20"/>
                <w:szCs w:val="20"/>
              </w:rPr>
              <w:t>Pandemic</w:t>
            </w:r>
            <w:r w:rsidRPr="00FF1A49">
              <w:rPr>
                <w:rFonts w:ascii="Arial" w:hAnsi="Arial" w:cs="Arial"/>
                <w:color w:val="767171" w:themeColor="background2" w:themeShade="80"/>
                <w:spacing w:val="-4"/>
                <w:sz w:val="20"/>
                <w:szCs w:val="20"/>
              </w:rPr>
              <w:t xml:space="preserve"> </w:t>
            </w:r>
            <w:r w:rsidRPr="00FF1A49">
              <w:rPr>
                <w:rFonts w:ascii="Arial" w:hAnsi="Arial" w:cs="Arial"/>
                <w:color w:val="767171" w:themeColor="background2" w:themeShade="80"/>
                <w:sz w:val="20"/>
                <w:szCs w:val="20"/>
              </w:rPr>
              <w:t>–</w:t>
            </w:r>
            <w:r w:rsidRPr="00FF1A49">
              <w:rPr>
                <w:rFonts w:ascii="Arial" w:hAnsi="Arial" w:cs="Arial"/>
                <w:color w:val="767171" w:themeColor="background2" w:themeShade="80"/>
                <w:spacing w:val="-8"/>
                <w:sz w:val="20"/>
                <w:szCs w:val="20"/>
              </w:rPr>
              <w:t xml:space="preserve"> </w:t>
            </w:r>
            <w:r w:rsidRPr="00FF1A49">
              <w:rPr>
                <w:rFonts w:ascii="Arial" w:hAnsi="Arial" w:cs="Arial"/>
                <w:color w:val="767171" w:themeColor="background2" w:themeShade="80"/>
                <w:sz w:val="20"/>
                <w:szCs w:val="20"/>
              </w:rPr>
              <w:t>March,</w:t>
            </w:r>
            <w:r w:rsidRPr="00FF1A49">
              <w:rPr>
                <w:rFonts w:ascii="Arial" w:hAnsi="Arial" w:cs="Arial"/>
                <w:color w:val="767171" w:themeColor="background2" w:themeShade="80"/>
                <w:spacing w:val="-7"/>
                <w:sz w:val="20"/>
                <w:szCs w:val="20"/>
              </w:rPr>
              <w:t xml:space="preserve"> </w:t>
            </w:r>
            <w:r w:rsidRPr="00FF1A49">
              <w:rPr>
                <w:rFonts w:ascii="Arial" w:hAnsi="Arial" w:cs="Arial"/>
                <w:color w:val="767171" w:themeColor="background2" w:themeShade="80"/>
                <w:spacing w:val="-4"/>
                <w:sz w:val="20"/>
                <w:szCs w:val="20"/>
              </w:rPr>
              <w:t>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32F16A41" w14:textId="776CD688" w:rsidR="00F87233" w:rsidRPr="00FF1A49" w:rsidRDefault="00F87233" w:rsidP="00F87233">
            <w:pPr>
              <w:jc w:val="center"/>
              <w:rPr>
                <w:rFonts w:ascii="Arial" w:hAnsi="Arial" w:cs="Arial"/>
                <w:color w:val="767171" w:themeColor="background2" w:themeShade="80"/>
                <w:sz w:val="20"/>
                <w:szCs w:val="20"/>
              </w:rPr>
            </w:pPr>
            <w:r w:rsidRPr="00FF1A49">
              <w:rPr>
                <w:rFonts w:ascii="Arial" w:hAnsi="Arial" w:cs="Arial"/>
                <w:color w:val="767171" w:themeColor="background2" w:themeShade="80"/>
                <w:spacing w:val="-2"/>
                <w:sz w:val="20"/>
                <w:szCs w:val="20"/>
              </w:rPr>
              <w:t>DR-4506-</w:t>
            </w:r>
            <w:r w:rsidRPr="00FF1A49">
              <w:rPr>
                <w:rFonts w:ascii="Arial" w:hAnsi="Arial" w:cs="Arial"/>
                <w:color w:val="767171" w:themeColor="background2" w:themeShade="80"/>
                <w:spacing w:val="-5"/>
                <w:sz w:val="20"/>
                <w:szCs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7286116F" w14:textId="010143D8" w:rsidR="00F87233" w:rsidRPr="00FF1A49" w:rsidRDefault="005E31FB" w:rsidP="00D27215">
            <w:pPr>
              <w:rPr>
                <w:rFonts w:ascii="Arial" w:hAnsi="Arial" w:cs="Arial"/>
                <w:color w:val="767171" w:themeColor="background2" w:themeShade="80"/>
                <w:sz w:val="20"/>
                <w:szCs w:val="20"/>
              </w:rPr>
            </w:pPr>
            <w:r w:rsidRPr="00FF1A49">
              <w:rPr>
                <w:rFonts w:ascii="Arial" w:hAnsi="Arial" w:cs="Arial"/>
                <w:color w:val="767171" w:themeColor="background2" w:themeShade="80"/>
                <w:sz w:val="20"/>
              </w:rPr>
              <w:t>Emergency Protective measures to combat COVID-19 Pandemic.</w:t>
            </w:r>
          </w:p>
        </w:tc>
      </w:tr>
      <w:tr w:rsidR="00F87233" w:rsidRPr="00FF1A49" w14:paraId="36AA2C43" w14:textId="77777777" w:rsidTr="00D27215">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320881D6" w:rsidR="00F87233" w:rsidRPr="00FF1A49" w:rsidRDefault="00F87233" w:rsidP="00F87233">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Remnants</w:t>
            </w:r>
            <w:r w:rsidRPr="00FF1A49">
              <w:rPr>
                <w:rFonts w:ascii="Arial" w:hAnsi="Arial" w:cs="Arial"/>
                <w:color w:val="767171" w:themeColor="background2" w:themeShade="80"/>
                <w:spacing w:val="-6"/>
                <w:sz w:val="20"/>
                <w:szCs w:val="20"/>
              </w:rPr>
              <w:t xml:space="preserve"> </w:t>
            </w:r>
            <w:r w:rsidRPr="00FF1A49">
              <w:rPr>
                <w:rFonts w:ascii="Arial" w:hAnsi="Arial" w:cs="Arial"/>
                <w:color w:val="767171" w:themeColor="background2" w:themeShade="80"/>
                <w:sz w:val="20"/>
                <w:szCs w:val="20"/>
              </w:rPr>
              <w:t>of</w:t>
            </w:r>
            <w:r w:rsidRPr="00FF1A49">
              <w:rPr>
                <w:rFonts w:ascii="Arial" w:hAnsi="Arial" w:cs="Arial"/>
                <w:color w:val="767171" w:themeColor="background2" w:themeShade="80"/>
                <w:spacing w:val="-4"/>
                <w:sz w:val="20"/>
                <w:szCs w:val="20"/>
              </w:rPr>
              <w:t xml:space="preserve"> </w:t>
            </w:r>
            <w:r w:rsidRPr="00FF1A49">
              <w:rPr>
                <w:rFonts w:ascii="Arial" w:hAnsi="Arial" w:cs="Arial"/>
                <w:color w:val="767171" w:themeColor="background2" w:themeShade="80"/>
                <w:sz w:val="20"/>
                <w:szCs w:val="20"/>
              </w:rPr>
              <w:t>Hurricane</w:t>
            </w:r>
            <w:r w:rsidRPr="00FF1A49">
              <w:rPr>
                <w:rFonts w:ascii="Arial" w:hAnsi="Arial" w:cs="Arial"/>
                <w:color w:val="767171" w:themeColor="background2" w:themeShade="80"/>
                <w:spacing w:val="-6"/>
                <w:sz w:val="20"/>
                <w:szCs w:val="20"/>
              </w:rPr>
              <w:t xml:space="preserve"> </w:t>
            </w:r>
            <w:r w:rsidRPr="00FF1A49">
              <w:rPr>
                <w:rFonts w:ascii="Arial" w:hAnsi="Arial" w:cs="Arial"/>
                <w:color w:val="767171" w:themeColor="background2" w:themeShade="80"/>
                <w:sz w:val="20"/>
                <w:szCs w:val="20"/>
              </w:rPr>
              <w:t>Ida</w:t>
            </w:r>
            <w:r w:rsidRPr="00FF1A49">
              <w:rPr>
                <w:rFonts w:ascii="Arial" w:hAnsi="Arial" w:cs="Arial"/>
                <w:color w:val="767171" w:themeColor="background2" w:themeShade="80"/>
                <w:spacing w:val="-2"/>
                <w:sz w:val="20"/>
                <w:szCs w:val="20"/>
              </w:rPr>
              <w:t xml:space="preserve"> </w:t>
            </w:r>
            <w:r w:rsidRPr="00FF1A49">
              <w:rPr>
                <w:rFonts w:ascii="Arial" w:hAnsi="Arial" w:cs="Arial"/>
                <w:color w:val="767171" w:themeColor="background2" w:themeShade="80"/>
                <w:sz w:val="20"/>
                <w:szCs w:val="20"/>
              </w:rPr>
              <w:t>–</w:t>
            </w:r>
            <w:r w:rsidRPr="00FF1A49">
              <w:rPr>
                <w:rFonts w:ascii="Arial" w:hAnsi="Arial" w:cs="Arial"/>
                <w:color w:val="767171" w:themeColor="background2" w:themeShade="80"/>
                <w:spacing w:val="-6"/>
                <w:sz w:val="20"/>
                <w:szCs w:val="20"/>
              </w:rPr>
              <w:t xml:space="preserve"> </w:t>
            </w:r>
            <w:r w:rsidRPr="00FF1A49">
              <w:rPr>
                <w:rFonts w:ascii="Arial" w:hAnsi="Arial" w:cs="Arial"/>
                <w:color w:val="767171" w:themeColor="background2" w:themeShade="80"/>
                <w:sz w:val="20"/>
                <w:szCs w:val="20"/>
              </w:rPr>
              <w:t>August,</w:t>
            </w:r>
            <w:r w:rsidRPr="00FF1A49">
              <w:rPr>
                <w:rFonts w:ascii="Arial" w:hAnsi="Arial" w:cs="Arial"/>
                <w:color w:val="767171" w:themeColor="background2" w:themeShade="80"/>
                <w:spacing w:val="-5"/>
                <w:sz w:val="20"/>
                <w:szCs w:val="20"/>
              </w:rPr>
              <w:t xml:space="preserve"> </w:t>
            </w:r>
            <w:r w:rsidRPr="00FF1A49">
              <w:rPr>
                <w:rFonts w:ascii="Arial" w:hAnsi="Arial" w:cs="Arial"/>
                <w:color w:val="767171" w:themeColor="background2" w:themeShade="80"/>
                <w:spacing w:val="-4"/>
                <w:sz w:val="20"/>
                <w:szCs w:val="20"/>
              </w:rPr>
              <w:t>2022</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0B69B4BB" w:rsidR="00F87233" w:rsidRPr="00FF1A49" w:rsidRDefault="00F87233" w:rsidP="00F87233">
            <w:pPr>
              <w:jc w:val="center"/>
              <w:rPr>
                <w:rFonts w:ascii="Arial" w:hAnsi="Arial" w:cs="Arial"/>
                <w:color w:val="767171" w:themeColor="background2" w:themeShade="80"/>
                <w:sz w:val="20"/>
                <w:szCs w:val="20"/>
              </w:rPr>
            </w:pPr>
            <w:r w:rsidRPr="00FF1A49">
              <w:rPr>
                <w:rFonts w:ascii="Arial" w:hAnsi="Arial" w:cs="Arial"/>
                <w:color w:val="767171" w:themeColor="background2" w:themeShade="80"/>
                <w:spacing w:val="-2"/>
                <w:sz w:val="20"/>
                <w:szCs w:val="20"/>
              </w:rPr>
              <w:t>DR-4618-</w:t>
            </w:r>
            <w:r w:rsidRPr="00FF1A49">
              <w:rPr>
                <w:rFonts w:ascii="Arial" w:hAnsi="Arial" w:cs="Arial"/>
                <w:color w:val="767171" w:themeColor="background2" w:themeShade="80"/>
                <w:spacing w:val="-5"/>
                <w:sz w:val="20"/>
                <w:szCs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1471012" w:rsidR="00F87233" w:rsidRPr="00FF1A49" w:rsidRDefault="00F87233" w:rsidP="00D27215">
            <w:pP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Assistance</w:t>
            </w:r>
            <w:r w:rsidRPr="00FF1A49">
              <w:rPr>
                <w:rFonts w:ascii="Arial" w:hAnsi="Arial" w:cs="Arial"/>
                <w:color w:val="767171" w:themeColor="background2" w:themeShade="80"/>
                <w:spacing w:val="-9"/>
                <w:sz w:val="20"/>
                <w:szCs w:val="20"/>
              </w:rPr>
              <w:t xml:space="preserve"> </w:t>
            </w:r>
            <w:r w:rsidRPr="00FF1A49">
              <w:rPr>
                <w:rFonts w:ascii="Arial" w:hAnsi="Arial" w:cs="Arial"/>
                <w:color w:val="767171" w:themeColor="background2" w:themeShade="80"/>
                <w:sz w:val="20"/>
                <w:szCs w:val="20"/>
              </w:rPr>
              <w:t>to</w:t>
            </w:r>
            <w:r w:rsidRPr="00FF1A49">
              <w:rPr>
                <w:rFonts w:ascii="Arial" w:hAnsi="Arial" w:cs="Arial"/>
                <w:color w:val="767171" w:themeColor="background2" w:themeShade="80"/>
                <w:spacing w:val="-8"/>
                <w:sz w:val="20"/>
                <w:szCs w:val="20"/>
              </w:rPr>
              <w:t xml:space="preserve"> </w:t>
            </w:r>
            <w:r w:rsidRPr="00FF1A49">
              <w:rPr>
                <w:rFonts w:ascii="Arial" w:hAnsi="Arial" w:cs="Arial"/>
                <w:color w:val="767171" w:themeColor="background2" w:themeShade="80"/>
                <w:sz w:val="20"/>
                <w:szCs w:val="20"/>
              </w:rPr>
              <w:t>eligible</w:t>
            </w:r>
            <w:r w:rsidRPr="00FF1A49">
              <w:rPr>
                <w:rFonts w:ascii="Arial" w:hAnsi="Arial" w:cs="Arial"/>
                <w:color w:val="767171" w:themeColor="background2" w:themeShade="80"/>
                <w:spacing w:val="-6"/>
                <w:sz w:val="20"/>
                <w:szCs w:val="20"/>
              </w:rPr>
              <w:t xml:space="preserve"> </w:t>
            </w:r>
            <w:r w:rsidRPr="00FF1A49">
              <w:rPr>
                <w:rFonts w:ascii="Arial" w:hAnsi="Arial" w:cs="Arial"/>
                <w:color w:val="767171" w:themeColor="background2" w:themeShade="80"/>
                <w:sz w:val="20"/>
                <w:szCs w:val="20"/>
              </w:rPr>
              <w:t>individuals</w:t>
            </w:r>
            <w:r w:rsidRPr="00FF1A49">
              <w:rPr>
                <w:rFonts w:ascii="Arial" w:hAnsi="Arial" w:cs="Arial"/>
                <w:color w:val="767171" w:themeColor="background2" w:themeShade="80"/>
                <w:spacing w:val="-7"/>
                <w:sz w:val="20"/>
                <w:szCs w:val="20"/>
              </w:rPr>
              <w:t xml:space="preserve"> </w:t>
            </w:r>
            <w:r w:rsidRPr="00FF1A49">
              <w:rPr>
                <w:rFonts w:ascii="Arial" w:hAnsi="Arial" w:cs="Arial"/>
                <w:color w:val="767171" w:themeColor="background2" w:themeShade="80"/>
                <w:sz w:val="20"/>
                <w:szCs w:val="20"/>
              </w:rPr>
              <w:t>and</w:t>
            </w:r>
            <w:r w:rsidRPr="00FF1A49">
              <w:rPr>
                <w:rFonts w:ascii="Arial" w:hAnsi="Arial" w:cs="Arial"/>
                <w:color w:val="767171" w:themeColor="background2" w:themeShade="80"/>
                <w:spacing w:val="-7"/>
                <w:sz w:val="20"/>
                <w:szCs w:val="20"/>
              </w:rPr>
              <w:t xml:space="preserve"> </w:t>
            </w:r>
            <w:r w:rsidRPr="00FF1A49">
              <w:rPr>
                <w:rFonts w:ascii="Arial" w:hAnsi="Arial" w:cs="Arial"/>
                <w:color w:val="767171" w:themeColor="background2" w:themeShade="80"/>
                <w:sz w:val="20"/>
                <w:szCs w:val="20"/>
              </w:rPr>
              <w:t>families</w:t>
            </w:r>
            <w:r w:rsidRPr="00FF1A49">
              <w:rPr>
                <w:rFonts w:ascii="Arial" w:hAnsi="Arial" w:cs="Arial"/>
                <w:color w:val="767171" w:themeColor="background2" w:themeShade="80"/>
                <w:spacing w:val="-7"/>
                <w:sz w:val="20"/>
                <w:szCs w:val="20"/>
              </w:rPr>
              <w:t xml:space="preserve"> </w:t>
            </w:r>
            <w:r w:rsidRPr="00FF1A49">
              <w:rPr>
                <w:rFonts w:ascii="Arial" w:hAnsi="Arial" w:cs="Arial"/>
                <w:color w:val="767171" w:themeColor="background2" w:themeShade="80"/>
                <w:sz w:val="20"/>
                <w:szCs w:val="20"/>
              </w:rPr>
              <w:t>affected</w:t>
            </w:r>
            <w:r w:rsidRPr="00FF1A49">
              <w:rPr>
                <w:rFonts w:ascii="Arial" w:hAnsi="Arial" w:cs="Arial"/>
                <w:color w:val="767171" w:themeColor="background2" w:themeShade="80"/>
                <w:spacing w:val="-9"/>
                <w:sz w:val="20"/>
                <w:szCs w:val="20"/>
              </w:rPr>
              <w:t xml:space="preserve"> </w:t>
            </w:r>
            <w:r w:rsidRPr="00FF1A49">
              <w:rPr>
                <w:rFonts w:ascii="Arial" w:hAnsi="Arial" w:cs="Arial"/>
                <w:color w:val="767171" w:themeColor="background2" w:themeShade="80"/>
                <w:sz w:val="20"/>
                <w:szCs w:val="20"/>
              </w:rPr>
              <w:t>by</w:t>
            </w:r>
            <w:r w:rsidRPr="00FF1A49">
              <w:rPr>
                <w:rFonts w:ascii="Arial" w:hAnsi="Arial" w:cs="Arial"/>
                <w:color w:val="767171" w:themeColor="background2" w:themeShade="80"/>
                <w:spacing w:val="-11"/>
                <w:sz w:val="20"/>
                <w:szCs w:val="20"/>
              </w:rPr>
              <w:t xml:space="preserve"> </w:t>
            </w:r>
            <w:r w:rsidRPr="00FF1A49">
              <w:rPr>
                <w:rFonts w:ascii="Arial" w:hAnsi="Arial" w:cs="Arial"/>
                <w:color w:val="767171" w:themeColor="background2" w:themeShade="80"/>
                <w:sz w:val="20"/>
                <w:szCs w:val="20"/>
              </w:rPr>
              <w:t>this</w:t>
            </w:r>
            <w:r w:rsidRPr="00FF1A49">
              <w:rPr>
                <w:rFonts w:ascii="Arial" w:hAnsi="Arial" w:cs="Arial"/>
                <w:color w:val="767171" w:themeColor="background2" w:themeShade="80"/>
                <w:spacing w:val="-7"/>
                <w:sz w:val="20"/>
                <w:szCs w:val="20"/>
              </w:rPr>
              <w:t xml:space="preserve"> </w:t>
            </w:r>
            <w:r w:rsidRPr="00FF1A49">
              <w:rPr>
                <w:rFonts w:ascii="Arial" w:hAnsi="Arial" w:cs="Arial"/>
                <w:color w:val="767171" w:themeColor="background2" w:themeShade="80"/>
                <w:spacing w:val="-2"/>
                <w:sz w:val="20"/>
                <w:szCs w:val="20"/>
              </w:rPr>
              <w:t>disaster.</w:t>
            </w:r>
          </w:p>
        </w:tc>
      </w:tr>
    </w:tbl>
    <w:p w14:paraId="55E8F850" w14:textId="77777777" w:rsidR="0027118F" w:rsidRPr="00FF1A49" w:rsidRDefault="0027118F" w:rsidP="00A934D5">
      <w:pPr>
        <w:spacing w:after="0" w:line="240" w:lineRule="auto"/>
        <w:rPr>
          <w:rFonts w:ascii="Arial" w:hAnsi="Arial" w:cs="Arial"/>
          <w:b/>
          <w:sz w:val="28"/>
        </w:rPr>
      </w:pPr>
    </w:p>
    <w:p w14:paraId="0D5E3B39" w14:textId="77777777" w:rsidR="00757135" w:rsidRPr="00FF1A49" w:rsidRDefault="00757135" w:rsidP="00A934D5">
      <w:pPr>
        <w:spacing w:after="0" w:line="240" w:lineRule="auto"/>
        <w:rPr>
          <w:rFonts w:ascii="Arial" w:hAnsi="Arial" w:cs="Arial"/>
          <w:b/>
          <w:sz w:val="28"/>
        </w:rPr>
        <w:sectPr w:rsidR="00757135" w:rsidRPr="00FF1A49" w:rsidSect="00647D14">
          <w:headerReference w:type="first" r:id="rId11"/>
          <w:pgSz w:w="15840" w:h="12240" w:orient="landscape"/>
          <w:pgMar w:top="1008" w:right="1008" w:bottom="1008" w:left="1008" w:header="720" w:footer="720" w:gutter="0"/>
          <w:cols w:space="720"/>
          <w:titlePg/>
          <w:docGrid w:linePitch="360"/>
        </w:sectPr>
      </w:pPr>
    </w:p>
    <w:p w14:paraId="225173AC" w14:textId="30D7FB3C" w:rsidR="00A934D5" w:rsidRPr="00FF1A49" w:rsidRDefault="00A934D5" w:rsidP="00A934D5">
      <w:pPr>
        <w:spacing w:after="0" w:line="240" w:lineRule="auto"/>
        <w:rPr>
          <w:rFonts w:ascii="Arial" w:hAnsi="Arial" w:cs="Arial"/>
          <w:b/>
          <w:sz w:val="28"/>
        </w:rPr>
      </w:pPr>
      <w:r w:rsidRPr="00FF1A49">
        <w:rPr>
          <w:rFonts w:ascii="Arial" w:hAnsi="Arial" w:cs="Arial"/>
          <w:b/>
          <w:sz w:val="28"/>
        </w:rPr>
        <w:lastRenderedPageBreak/>
        <w:t>201</w:t>
      </w:r>
      <w:r w:rsidR="00757135" w:rsidRPr="00FF1A49">
        <w:rPr>
          <w:rFonts w:ascii="Arial" w:hAnsi="Arial" w:cs="Arial"/>
          <w:b/>
          <w:sz w:val="28"/>
        </w:rPr>
        <w:t>8</w:t>
      </w:r>
      <w:r w:rsidRPr="00FF1A49">
        <w:rPr>
          <w:rFonts w:ascii="Arial" w:hAnsi="Arial" w:cs="Arial"/>
          <w:b/>
          <w:sz w:val="28"/>
        </w:rPr>
        <w:t xml:space="preserve"> </w:t>
      </w:r>
      <w:r w:rsidR="005A0F6C" w:rsidRPr="00FF1A49">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rsidRPr="00FF1A49" w14:paraId="3FCCC86D" w14:textId="77777777" w:rsidTr="00D27215">
        <w:trPr>
          <w:trHeight w:val="386"/>
          <w:tblHeader/>
        </w:trPr>
        <w:tc>
          <w:tcPr>
            <w:tcW w:w="4500" w:type="dxa"/>
            <w:gridSpan w:val="2"/>
            <w:vMerge w:val="restart"/>
            <w:shd w:val="clear" w:color="auto" w:fill="D0CECE" w:themeFill="background2" w:themeFillShade="E6"/>
            <w:vAlign w:val="center"/>
          </w:tcPr>
          <w:p w14:paraId="29CF550B" w14:textId="77777777" w:rsidR="00A934D5" w:rsidRPr="00FF1A49" w:rsidRDefault="00A934D5" w:rsidP="00A934D5">
            <w:pPr>
              <w:jc w:val="center"/>
              <w:rPr>
                <w:rFonts w:ascii="Arial" w:hAnsi="Arial" w:cs="Arial"/>
                <w:b/>
                <w:sz w:val="20"/>
              </w:rPr>
            </w:pPr>
            <w:r w:rsidRPr="00FF1A49">
              <w:rPr>
                <w:rFonts w:ascii="Arial" w:hAnsi="Arial" w:cs="Arial"/>
                <w:b/>
                <w:sz w:val="20"/>
              </w:rPr>
              <w:t>Existing Mitigation Action</w:t>
            </w:r>
          </w:p>
          <w:p w14:paraId="11FE4C62" w14:textId="3A58EE69" w:rsidR="00A934D5" w:rsidRPr="00FF1A49" w:rsidRDefault="00A934D5" w:rsidP="00FD3B2A">
            <w:pPr>
              <w:jc w:val="center"/>
              <w:rPr>
                <w:rFonts w:ascii="Arial" w:hAnsi="Arial" w:cs="Arial"/>
                <w:b/>
                <w:sz w:val="20"/>
              </w:rPr>
            </w:pPr>
            <w:r w:rsidRPr="00FF1A49">
              <w:rPr>
                <w:rFonts w:ascii="Arial" w:hAnsi="Arial" w:cs="Arial"/>
                <w:b/>
                <w:sz w:val="20"/>
              </w:rPr>
              <w:t>(from 201</w:t>
            </w:r>
            <w:r w:rsidR="00E32335" w:rsidRPr="00FF1A49">
              <w:rPr>
                <w:rFonts w:ascii="Arial" w:hAnsi="Arial" w:cs="Arial"/>
                <w:b/>
                <w:sz w:val="20"/>
              </w:rPr>
              <w:t>8</w:t>
            </w:r>
            <w:r w:rsidRPr="00FF1A49">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FF1A49" w:rsidRDefault="00A934D5" w:rsidP="00A934D5">
            <w:pPr>
              <w:jc w:val="center"/>
              <w:rPr>
                <w:rFonts w:ascii="Arial" w:hAnsi="Arial" w:cs="Arial"/>
                <w:b/>
                <w:sz w:val="20"/>
              </w:rPr>
            </w:pPr>
            <w:r w:rsidRPr="00FF1A49">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FF1A49" w:rsidRDefault="00A934D5" w:rsidP="00A934D5">
            <w:pPr>
              <w:jc w:val="center"/>
              <w:rPr>
                <w:rFonts w:ascii="Arial" w:hAnsi="Arial" w:cs="Arial"/>
                <w:b/>
                <w:sz w:val="20"/>
              </w:rPr>
            </w:pPr>
            <w:r w:rsidRPr="00FF1A49">
              <w:rPr>
                <w:rFonts w:ascii="Arial" w:hAnsi="Arial" w:cs="Arial"/>
                <w:b/>
                <w:sz w:val="20"/>
              </w:rPr>
              <w:t>Additional Comments</w:t>
            </w:r>
          </w:p>
        </w:tc>
      </w:tr>
      <w:tr w:rsidR="00A934D5" w:rsidRPr="00FF1A49" w14:paraId="02FFDDE7" w14:textId="77777777" w:rsidTr="00D27215">
        <w:trPr>
          <w:cantSplit/>
          <w:trHeight w:val="1556"/>
          <w:tblHeader/>
        </w:trPr>
        <w:tc>
          <w:tcPr>
            <w:tcW w:w="4500" w:type="dxa"/>
            <w:gridSpan w:val="2"/>
            <w:vMerge/>
          </w:tcPr>
          <w:p w14:paraId="2E31CBAD" w14:textId="77777777" w:rsidR="00A934D5" w:rsidRPr="00FF1A49"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Pr="00FF1A49" w:rsidRDefault="00A934D5" w:rsidP="00FD3B2A">
            <w:pPr>
              <w:ind w:left="115" w:right="115"/>
              <w:jc w:val="both"/>
              <w:rPr>
                <w:rFonts w:ascii="Arial" w:hAnsi="Arial" w:cs="Arial"/>
                <w:b/>
                <w:sz w:val="20"/>
              </w:rPr>
            </w:pPr>
            <w:r w:rsidRPr="00FF1A49">
              <w:rPr>
                <w:rFonts w:ascii="Arial" w:hAnsi="Arial" w:cs="Arial"/>
                <w:b/>
                <w:sz w:val="20"/>
              </w:rPr>
              <w:t xml:space="preserve">No Progress / </w:t>
            </w:r>
          </w:p>
          <w:p w14:paraId="326572FA" w14:textId="77777777" w:rsidR="00A934D5" w:rsidRPr="00FF1A49" w:rsidRDefault="00A934D5" w:rsidP="00A934D5">
            <w:pPr>
              <w:ind w:left="113" w:right="113"/>
              <w:rPr>
                <w:rFonts w:ascii="Arial" w:hAnsi="Arial" w:cs="Arial"/>
                <w:b/>
                <w:sz w:val="20"/>
              </w:rPr>
            </w:pPr>
            <w:r w:rsidRPr="00FF1A49">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FF1A49" w:rsidRDefault="00A934D5" w:rsidP="00A934D5">
            <w:pPr>
              <w:ind w:left="113" w:right="113"/>
              <w:rPr>
                <w:rFonts w:ascii="Arial" w:hAnsi="Arial" w:cs="Arial"/>
                <w:b/>
                <w:sz w:val="20"/>
              </w:rPr>
            </w:pPr>
            <w:r w:rsidRPr="00FF1A49">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FF1A49" w:rsidRDefault="00A934D5" w:rsidP="00A934D5">
            <w:pPr>
              <w:ind w:left="113" w:right="113"/>
              <w:rPr>
                <w:rFonts w:ascii="Arial" w:hAnsi="Arial" w:cs="Arial"/>
                <w:b/>
                <w:sz w:val="20"/>
              </w:rPr>
            </w:pPr>
            <w:r w:rsidRPr="00FF1A49">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FF1A49" w:rsidRDefault="00A934D5" w:rsidP="00A934D5">
            <w:pPr>
              <w:ind w:left="113" w:right="113"/>
              <w:rPr>
                <w:rFonts w:ascii="Arial" w:hAnsi="Arial" w:cs="Arial"/>
                <w:b/>
                <w:sz w:val="20"/>
              </w:rPr>
            </w:pPr>
            <w:r w:rsidRPr="00FF1A49">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FF1A49" w:rsidRDefault="00A934D5" w:rsidP="00A934D5">
            <w:pPr>
              <w:ind w:left="113" w:right="113"/>
              <w:rPr>
                <w:rFonts w:ascii="Arial" w:hAnsi="Arial" w:cs="Arial"/>
                <w:b/>
                <w:sz w:val="20"/>
              </w:rPr>
            </w:pPr>
            <w:r w:rsidRPr="00FF1A49">
              <w:rPr>
                <w:rFonts w:ascii="Arial" w:hAnsi="Arial" w:cs="Arial"/>
                <w:b/>
                <w:sz w:val="20"/>
              </w:rPr>
              <w:t>Discontinued</w:t>
            </w:r>
          </w:p>
        </w:tc>
        <w:tc>
          <w:tcPr>
            <w:tcW w:w="7110" w:type="dxa"/>
            <w:vMerge/>
          </w:tcPr>
          <w:p w14:paraId="01751052" w14:textId="77777777" w:rsidR="00A934D5" w:rsidRPr="00FF1A49" w:rsidRDefault="00A934D5" w:rsidP="00A934D5">
            <w:pPr>
              <w:rPr>
                <w:rFonts w:ascii="Arial" w:hAnsi="Arial" w:cs="Arial"/>
                <w:b/>
                <w:sz w:val="20"/>
              </w:rPr>
            </w:pPr>
          </w:p>
        </w:tc>
      </w:tr>
      <w:tr w:rsidR="00FF52F5" w:rsidRPr="00FF1A49" w14:paraId="33C16C62" w14:textId="77777777" w:rsidTr="00620082">
        <w:tc>
          <w:tcPr>
            <w:tcW w:w="450" w:type="dxa"/>
            <w:vAlign w:val="center"/>
          </w:tcPr>
          <w:p w14:paraId="2CF09EAB" w14:textId="77777777" w:rsidR="00FF52F5" w:rsidRPr="00FF1A49" w:rsidRDefault="00FF52F5" w:rsidP="00FF52F5">
            <w:pPr>
              <w:jc w:val="center"/>
              <w:rPr>
                <w:rFonts w:ascii="Arial" w:hAnsi="Arial" w:cs="Arial"/>
                <w:b/>
                <w:sz w:val="20"/>
              </w:rPr>
            </w:pPr>
            <w:r w:rsidRPr="00FF1A49">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3DD428CD" w14:textId="77777777" w:rsidR="00FF52F5" w:rsidRPr="00FF1A49" w:rsidRDefault="00FF52F5" w:rsidP="00FF52F5">
            <w:pPr>
              <w:ind w:left="2"/>
              <w:rPr>
                <w:color w:val="767171" w:themeColor="background2" w:themeShade="80"/>
                <w:sz w:val="20"/>
              </w:rPr>
            </w:pPr>
            <w:r w:rsidRPr="00FF1A49">
              <w:rPr>
                <w:rFonts w:ascii="Arial" w:eastAsia="Arial" w:hAnsi="Arial" w:cs="Arial"/>
                <w:color w:val="767171" w:themeColor="background2" w:themeShade="80"/>
                <w:sz w:val="20"/>
              </w:rPr>
              <w:t xml:space="preserve">Retrofit structures located in hazard-prone areas to protect structures from future damage, with repetitive loss and severe repetitive loss properties as priority. </w:t>
            </w:r>
          </w:p>
          <w:p w14:paraId="0F2E2807" w14:textId="77777777" w:rsidR="00FF52F5" w:rsidRPr="00FF1A49" w:rsidRDefault="00FF52F5" w:rsidP="00FF52F5">
            <w:pPr>
              <w:spacing w:after="2" w:line="237" w:lineRule="auto"/>
              <w:ind w:left="2"/>
              <w:rPr>
                <w:color w:val="767171" w:themeColor="background2" w:themeShade="80"/>
                <w:sz w:val="20"/>
              </w:rPr>
            </w:pPr>
            <w:r w:rsidRPr="00FF1A49">
              <w:rPr>
                <w:rFonts w:ascii="Arial" w:eastAsia="Arial" w:hAnsi="Arial" w:cs="Arial"/>
                <w:color w:val="767171" w:themeColor="background2" w:themeShade="80"/>
                <w:sz w:val="20"/>
              </w:rPr>
              <w:t xml:space="preserve">Phase 1: Identify appropriate candidates for retrofitting based on cost-effectiveness versus relocation. </w:t>
            </w:r>
          </w:p>
          <w:p w14:paraId="2603CA7E" w14:textId="78C24911" w:rsidR="00FF52F5" w:rsidRPr="00FF1A49" w:rsidRDefault="00FF52F5" w:rsidP="00FF52F5">
            <w:pPr>
              <w:spacing w:line="259" w:lineRule="auto"/>
              <w:rPr>
                <w:rFonts w:ascii="Arial" w:hAnsi="Arial" w:cs="Arial"/>
                <w:color w:val="767171" w:themeColor="background2" w:themeShade="80"/>
                <w:sz w:val="20"/>
              </w:rPr>
            </w:pPr>
            <w:r w:rsidRPr="00FF1A49">
              <w:rPr>
                <w:rFonts w:ascii="Arial" w:eastAsia="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FF52F5" w:rsidRPr="00FF1A49"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721506A5"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FF52F5" w:rsidRPr="00FF1A49" w:rsidRDefault="00FF52F5" w:rsidP="00FF52F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78A2C184" w14:textId="77777777" w:rsidR="00AA784E" w:rsidRPr="00FF1A49" w:rsidRDefault="00AA784E" w:rsidP="00AA784E">
            <w:pPr>
              <w:spacing w:line="259" w:lineRule="auto"/>
              <w:rPr>
                <w:rFonts w:ascii="Arial" w:hAnsi="Arial" w:cs="Arial"/>
                <w:color w:val="767171" w:themeColor="background2" w:themeShade="80"/>
                <w:sz w:val="20"/>
              </w:rPr>
            </w:pPr>
            <w:r w:rsidRPr="00FF1A49">
              <w:rPr>
                <w:rFonts w:ascii="Arial" w:hAnsi="Arial" w:cs="Arial"/>
                <w:color w:val="767171" w:themeColor="background2" w:themeShade="80"/>
                <w:sz w:val="20"/>
              </w:rPr>
              <w:t xml:space="preserve">Long term DOF </w:t>
            </w:r>
          </w:p>
          <w:p w14:paraId="1B44A6D8" w14:textId="67490DC9" w:rsidR="00FF52F5" w:rsidRPr="00FF1A49" w:rsidRDefault="00AA784E" w:rsidP="00AA784E">
            <w:pPr>
              <w:spacing w:line="259" w:lineRule="auto"/>
              <w:rPr>
                <w:rFonts w:ascii="Arial" w:hAnsi="Arial" w:cs="Arial"/>
                <w:color w:val="767171" w:themeColor="background2" w:themeShade="80"/>
                <w:sz w:val="20"/>
              </w:rPr>
            </w:pPr>
            <w:r w:rsidRPr="00FF1A49">
              <w:rPr>
                <w:rFonts w:ascii="Arial" w:hAnsi="Arial" w:cs="Arial"/>
                <w:color w:val="767171" w:themeColor="background2" w:themeShade="80"/>
                <w:sz w:val="20"/>
              </w:rPr>
              <w:t>Retrofit structures in hazard prone areas (HPs)</w:t>
            </w:r>
          </w:p>
        </w:tc>
      </w:tr>
      <w:tr w:rsidR="00FF52F5" w:rsidRPr="00FF1A49" w14:paraId="028F4C22" w14:textId="77777777" w:rsidTr="00620082">
        <w:tc>
          <w:tcPr>
            <w:tcW w:w="450" w:type="dxa"/>
            <w:shd w:val="clear" w:color="auto" w:fill="E7E6E6" w:themeFill="background2"/>
            <w:vAlign w:val="center"/>
          </w:tcPr>
          <w:p w14:paraId="1E67C31F" w14:textId="77777777" w:rsidR="00FF52F5" w:rsidRPr="00FF1A49" w:rsidRDefault="00FF52F5" w:rsidP="00FF52F5">
            <w:pPr>
              <w:jc w:val="center"/>
              <w:rPr>
                <w:rFonts w:ascii="Arial" w:hAnsi="Arial" w:cs="Arial"/>
                <w:b/>
                <w:sz w:val="20"/>
              </w:rPr>
            </w:pPr>
            <w:r w:rsidRPr="00FF1A49">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79F7AD" w14:textId="77777777" w:rsidR="00FF52F5" w:rsidRPr="00FF1A49" w:rsidRDefault="00FF52F5" w:rsidP="00FF52F5">
            <w:pPr>
              <w:spacing w:after="2"/>
              <w:ind w:left="2"/>
              <w:rPr>
                <w:color w:val="767171" w:themeColor="background2" w:themeShade="80"/>
                <w:sz w:val="20"/>
              </w:rPr>
            </w:pPr>
            <w:r w:rsidRPr="00FF1A49">
              <w:rPr>
                <w:rFonts w:ascii="Arial" w:eastAsia="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Phase 1: Identify appropriate candidates for relocation based on cost-effectiveness versus retrofitting. </w:t>
            </w:r>
          </w:p>
          <w:p w14:paraId="0DB535BC" w14:textId="721F9444" w:rsidR="00FF52F5" w:rsidRPr="00FF1A49" w:rsidRDefault="00FF52F5" w:rsidP="00FF52F5">
            <w:pPr>
              <w:spacing w:line="259" w:lineRule="auto"/>
              <w:ind w:right="48"/>
              <w:rPr>
                <w:rFonts w:ascii="Arial" w:hAnsi="Arial" w:cs="Arial"/>
                <w:color w:val="767171" w:themeColor="background2" w:themeShade="80"/>
                <w:sz w:val="20"/>
              </w:rPr>
            </w:pPr>
            <w:r w:rsidRPr="00FF1A49">
              <w:rPr>
                <w:rFonts w:ascii="Arial" w:eastAsia="Arial" w:hAnsi="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FF52F5" w:rsidRPr="00FF1A49"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2BACD6D6"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FF52F5" w:rsidRPr="00FF1A49" w:rsidRDefault="00FF52F5" w:rsidP="00FF52F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106767" w14:textId="77777777" w:rsidR="004E160B" w:rsidRPr="00FF1A49" w:rsidRDefault="004E160B" w:rsidP="004E160B">
            <w:pPr>
              <w:rPr>
                <w:rFonts w:ascii="Arial" w:hAnsi="Arial" w:cs="Arial"/>
                <w:color w:val="767171" w:themeColor="background2" w:themeShade="80"/>
                <w:sz w:val="20"/>
              </w:rPr>
            </w:pPr>
            <w:r w:rsidRPr="00FF1A49">
              <w:rPr>
                <w:rFonts w:ascii="Arial" w:hAnsi="Arial" w:cs="Arial"/>
                <w:color w:val="767171" w:themeColor="background2" w:themeShade="80"/>
                <w:sz w:val="20"/>
              </w:rPr>
              <w:t>Long Term DOF</w:t>
            </w:r>
          </w:p>
          <w:p w14:paraId="1C479E44" w14:textId="0C5BADF7" w:rsidR="00FF52F5" w:rsidRPr="00FF1A49" w:rsidRDefault="004E160B" w:rsidP="004E160B">
            <w:pPr>
              <w:spacing w:line="259" w:lineRule="auto"/>
              <w:rPr>
                <w:rFonts w:ascii="Arial" w:hAnsi="Arial" w:cs="Arial"/>
                <w:color w:val="767171" w:themeColor="background2" w:themeShade="80"/>
                <w:sz w:val="20"/>
              </w:rPr>
            </w:pPr>
            <w:r w:rsidRPr="00FF1A49">
              <w:rPr>
                <w:rFonts w:ascii="Arial" w:hAnsi="Arial" w:cs="Arial"/>
                <w:color w:val="767171" w:themeColor="background2" w:themeShade="80"/>
                <w:sz w:val="20"/>
              </w:rPr>
              <w:t>Purchase or relocate structures in HPA</w:t>
            </w:r>
          </w:p>
        </w:tc>
      </w:tr>
      <w:tr w:rsidR="00C835F9" w:rsidRPr="00FF1A49" w14:paraId="50D2F0C9" w14:textId="77777777" w:rsidTr="00620082">
        <w:tc>
          <w:tcPr>
            <w:tcW w:w="450" w:type="dxa"/>
            <w:vAlign w:val="center"/>
          </w:tcPr>
          <w:p w14:paraId="4E685505" w14:textId="77777777" w:rsidR="00C835F9" w:rsidRPr="00FF1A49" w:rsidRDefault="00C835F9" w:rsidP="00C835F9">
            <w:pPr>
              <w:jc w:val="center"/>
              <w:rPr>
                <w:rFonts w:ascii="Arial" w:hAnsi="Arial" w:cs="Arial"/>
                <w:b/>
                <w:sz w:val="20"/>
              </w:rPr>
            </w:pPr>
            <w:r w:rsidRPr="00FF1A49">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3F872B96" w14:textId="77777777" w:rsidR="00FF52F5" w:rsidRPr="00FF1A49" w:rsidRDefault="00FF52F5" w:rsidP="00FF52F5">
            <w:pPr>
              <w:ind w:left="2" w:right="36"/>
              <w:rPr>
                <w:color w:val="767171" w:themeColor="background2" w:themeShade="80"/>
                <w:sz w:val="20"/>
              </w:rPr>
            </w:pPr>
            <w:r w:rsidRPr="00FF1A49">
              <w:rPr>
                <w:rFonts w:ascii="Arial" w:eastAsia="Arial" w:hAnsi="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w:t>
            </w:r>
          </w:p>
          <w:p w14:paraId="13928227" w14:textId="1532A6FB" w:rsidR="00C835F9" w:rsidRPr="00FF1A49" w:rsidRDefault="00FF52F5" w:rsidP="00FF52F5">
            <w:pPr>
              <w:spacing w:line="259" w:lineRule="auto"/>
              <w:rPr>
                <w:rFonts w:ascii="Arial" w:hAnsi="Arial" w:cs="Arial"/>
                <w:color w:val="767171" w:themeColor="background2" w:themeShade="80"/>
                <w:sz w:val="20"/>
              </w:rPr>
            </w:pPr>
            <w:r w:rsidRPr="00FF1A49">
              <w:rPr>
                <w:rFonts w:ascii="Arial" w:eastAsia="Arial" w:hAnsi="Arial" w:cs="Arial"/>
                <w:color w:val="767171" w:themeColor="background2" w:themeShade="80"/>
                <w:sz w:val="20"/>
              </w:rPr>
              <w:lastRenderedPageBreak/>
              <w:t>Community. Further, continue to meet and/or exceed the minimum NFIP standards and criteria through the following NFIP- related continued compliance actions identified below.</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C835F9" w:rsidRPr="00FF1A49" w:rsidRDefault="00C835F9" w:rsidP="00C835F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C835F9" w:rsidRPr="00FF1A49"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20BAA2FD" w:rsidR="00C835F9" w:rsidRPr="00FF1A49" w:rsidRDefault="00FF52F5" w:rsidP="00C835F9">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43B2A119" w:rsidR="00C835F9" w:rsidRPr="00FF1A49" w:rsidRDefault="00C835F9" w:rsidP="00C835F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C835F9" w:rsidRPr="00FF1A49" w:rsidRDefault="00C835F9" w:rsidP="00C835F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219BBED7" w:rsidR="00C835F9" w:rsidRPr="00FF1A49" w:rsidRDefault="004E160B" w:rsidP="00C835F9">
            <w:pPr>
              <w:spacing w:line="259" w:lineRule="auto"/>
              <w:rPr>
                <w:rFonts w:ascii="Arial" w:hAnsi="Arial" w:cs="Arial"/>
                <w:color w:val="767171" w:themeColor="background2" w:themeShade="80"/>
                <w:sz w:val="20"/>
              </w:rPr>
            </w:pPr>
            <w:r w:rsidRPr="00FF1A49">
              <w:rPr>
                <w:rFonts w:ascii="Arial" w:hAnsi="Arial" w:cs="Arial"/>
                <w:color w:val="767171" w:themeColor="background2" w:themeShade="80"/>
                <w:sz w:val="20"/>
              </w:rPr>
              <w:t>Maintain compliance with NFIP</w:t>
            </w:r>
          </w:p>
        </w:tc>
      </w:tr>
      <w:tr w:rsidR="00EC2481" w:rsidRPr="00FF1A49" w14:paraId="0F8C2D80" w14:textId="77777777" w:rsidTr="00620082">
        <w:tc>
          <w:tcPr>
            <w:tcW w:w="450" w:type="dxa"/>
            <w:shd w:val="clear" w:color="auto" w:fill="E7E6E6" w:themeFill="background2"/>
            <w:vAlign w:val="center"/>
          </w:tcPr>
          <w:p w14:paraId="476C3526" w14:textId="77777777" w:rsidR="00EC2481" w:rsidRPr="00FF1A49" w:rsidRDefault="00EC2481" w:rsidP="00EC2481">
            <w:pPr>
              <w:jc w:val="center"/>
              <w:rPr>
                <w:rFonts w:ascii="Arial" w:hAnsi="Arial" w:cs="Arial"/>
                <w:b/>
                <w:sz w:val="20"/>
              </w:rPr>
            </w:pPr>
            <w:r w:rsidRPr="00FF1A49">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DA46D3" w14:textId="77777777" w:rsidR="00FF52F5" w:rsidRPr="00FF1A49" w:rsidRDefault="00FF52F5" w:rsidP="00FF52F5">
            <w:pPr>
              <w:rPr>
                <w:color w:val="767171" w:themeColor="background2" w:themeShade="80"/>
                <w:sz w:val="20"/>
              </w:rPr>
            </w:pPr>
            <w:r w:rsidRPr="00FF1A49">
              <w:rPr>
                <w:rFonts w:ascii="Arial" w:eastAsia="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4DDBD841" w14:textId="77777777" w:rsidR="00FF52F5" w:rsidRPr="00FF1A49" w:rsidRDefault="00FF52F5" w:rsidP="00FF52F5">
            <w:pPr>
              <w:rPr>
                <w:color w:val="767171" w:themeColor="background2" w:themeShade="80"/>
                <w:sz w:val="20"/>
              </w:rPr>
            </w:pPr>
            <w:r w:rsidRPr="00FF1A49">
              <w:rPr>
                <w:rFonts w:ascii="Arial" w:eastAsia="Arial" w:hAnsi="Arial" w:cs="Arial"/>
                <w:color w:val="767171" w:themeColor="background2" w:themeShade="80"/>
                <w:sz w:val="20"/>
              </w:rPr>
              <w:t xml:space="preserve">Provide and maintain links to the HMP website, and regularly post notices on the County/municipal homepage(s) referencing the HMP webpages. </w:t>
            </w:r>
          </w:p>
          <w:p w14:paraId="06041A05" w14:textId="77777777" w:rsidR="00FF52F5" w:rsidRPr="00FF1A49" w:rsidRDefault="00FF52F5" w:rsidP="00FF52F5">
            <w:pPr>
              <w:rPr>
                <w:color w:val="767171" w:themeColor="background2" w:themeShade="80"/>
                <w:sz w:val="20"/>
              </w:rPr>
            </w:pPr>
            <w:r w:rsidRPr="00FF1A49">
              <w:rPr>
                <w:rFonts w:ascii="Arial" w:eastAsia="Arial" w:hAnsi="Arial" w:cs="Arial"/>
                <w:color w:val="767171" w:themeColor="background2" w:themeShade="80"/>
                <w:sz w:val="20"/>
              </w:rPr>
              <w:t xml:space="preserve">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6666F493" w14:textId="77777777" w:rsidR="00FF52F5" w:rsidRPr="00FF1A49" w:rsidRDefault="00FF52F5" w:rsidP="00FF52F5">
            <w:pPr>
              <w:ind w:right="8"/>
              <w:rPr>
                <w:color w:val="767171" w:themeColor="background2" w:themeShade="80"/>
                <w:sz w:val="20"/>
              </w:rPr>
            </w:pPr>
            <w:r w:rsidRPr="00FF1A49">
              <w:rPr>
                <w:rFonts w:ascii="Arial" w:eastAsia="Arial" w:hAnsi="Arial" w:cs="Arial"/>
                <w:color w:val="767171" w:themeColor="background2" w:themeShade="80"/>
                <w:sz w:val="20"/>
              </w:rPr>
              <w:t xml:space="preserve">Use email notification systems and newsletters to better educate the public on flood insurance, the availability of mitigation grant funding, and personal natural hazard risk reduction measures. </w:t>
            </w:r>
          </w:p>
          <w:p w14:paraId="1D3FBC63" w14:textId="16C1A58A" w:rsidR="00EC2481" w:rsidRPr="00FF1A49" w:rsidRDefault="00FF52F5" w:rsidP="00FF52F5">
            <w:pPr>
              <w:spacing w:line="259" w:lineRule="auto"/>
              <w:rPr>
                <w:rFonts w:ascii="Arial" w:hAnsi="Arial" w:cs="Arial"/>
                <w:color w:val="767171" w:themeColor="background2" w:themeShade="80"/>
                <w:sz w:val="20"/>
              </w:rPr>
            </w:pPr>
            <w:r w:rsidRPr="00FF1A49">
              <w:rPr>
                <w:rFonts w:ascii="Arial" w:eastAsia="Arial" w:hAnsi="Arial" w:cs="Arial"/>
                <w:color w:val="767171" w:themeColor="background2" w:themeShade="80"/>
                <w:sz w:val="20"/>
              </w:rPr>
              <w:t>Work with neighborhood associations, civic and business groups to disseminate information on flood insurance and the availability of mitigation grant funding.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EC2481" w:rsidRPr="00FF1A49" w:rsidRDefault="00EC2481" w:rsidP="00EC248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EC2481" w:rsidRPr="00FF1A49"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330B962F" w:rsidR="00EC2481" w:rsidRPr="00FF1A49" w:rsidRDefault="00FF52F5" w:rsidP="00EC2481">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EC2481" w:rsidRPr="00FF1A49"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EC2481" w:rsidRPr="00FF1A49" w:rsidRDefault="00EC2481" w:rsidP="00EC248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20C8DBA5" w:rsidR="00EC2481" w:rsidRPr="00FF1A49" w:rsidRDefault="004E160B" w:rsidP="00EC2481">
            <w:pPr>
              <w:spacing w:line="259" w:lineRule="auto"/>
              <w:rPr>
                <w:rFonts w:ascii="Arial" w:hAnsi="Arial" w:cs="Arial"/>
                <w:color w:val="767171" w:themeColor="background2" w:themeShade="80"/>
                <w:sz w:val="20"/>
              </w:rPr>
            </w:pPr>
            <w:r w:rsidRPr="00FF1A49">
              <w:rPr>
                <w:rFonts w:ascii="Arial" w:hAnsi="Arial" w:cs="Arial"/>
                <w:color w:val="767171" w:themeColor="background2" w:themeShade="80"/>
                <w:sz w:val="20"/>
              </w:rPr>
              <w:t>Community and Public Education</w:t>
            </w:r>
          </w:p>
        </w:tc>
      </w:tr>
      <w:tr w:rsidR="00FF52F5" w:rsidRPr="00FF1A49" w14:paraId="171ECFD8" w14:textId="77777777" w:rsidTr="00620082">
        <w:tc>
          <w:tcPr>
            <w:tcW w:w="450" w:type="dxa"/>
            <w:vAlign w:val="center"/>
          </w:tcPr>
          <w:p w14:paraId="0FBA4FF5" w14:textId="77777777" w:rsidR="00FF52F5" w:rsidRPr="00FF1A49" w:rsidRDefault="00FF52F5" w:rsidP="00FF52F5">
            <w:pPr>
              <w:jc w:val="center"/>
              <w:rPr>
                <w:rFonts w:ascii="Arial" w:hAnsi="Arial" w:cs="Arial"/>
                <w:b/>
                <w:sz w:val="20"/>
              </w:rPr>
            </w:pPr>
            <w:r w:rsidRPr="00FF1A49">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08DB9931" w:rsidR="00FF52F5" w:rsidRPr="00FF1A49" w:rsidRDefault="00FF52F5" w:rsidP="00FF52F5">
            <w:pPr>
              <w:spacing w:line="259" w:lineRule="auto"/>
              <w:rPr>
                <w:rFonts w:ascii="Arial" w:hAnsi="Arial" w:cs="Arial"/>
                <w:color w:val="767171" w:themeColor="background2" w:themeShade="80"/>
                <w:sz w:val="20"/>
              </w:rPr>
            </w:pPr>
            <w:r w:rsidRPr="00FF1A49">
              <w:rPr>
                <w:rFonts w:ascii="Arial" w:eastAsia="Arial" w:hAnsi="Arial" w:cs="Arial"/>
                <w:color w:val="767171" w:themeColor="background2" w:themeShade="80"/>
                <w:sz w:val="20"/>
                <w:szCs w:val="20"/>
              </w:rPr>
              <w:t xml:space="preserve">Begin and/or continue the process to adopt higher regulatory standards to manage flood risk (i.e. increased freeboard, cumulative substantial </w:t>
            </w:r>
            <w:r w:rsidRPr="00FF1A49">
              <w:rPr>
                <w:rFonts w:ascii="Arial" w:eastAsia="Arial" w:hAnsi="Arial" w:cs="Arial"/>
                <w:color w:val="767171" w:themeColor="background2" w:themeShade="80"/>
                <w:sz w:val="20"/>
                <w:szCs w:val="20"/>
              </w:rPr>
              <w:lastRenderedPageBreak/>
              <w:t xml:space="preserve">damage/improvements) and sinkhole risk (e.g. carbonate bedrock standards). </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FF52F5" w:rsidRPr="00FF1A49"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5E8D4D7B"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FF52F5" w:rsidRPr="00FF1A49" w:rsidRDefault="00FF52F5" w:rsidP="00FF52F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18FBEB62" w:rsidR="00FF52F5" w:rsidRPr="00FF1A49" w:rsidRDefault="00F963FA" w:rsidP="00FF52F5">
            <w:pPr>
              <w:spacing w:line="259" w:lineRule="auto"/>
              <w:rPr>
                <w:rFonts w:ascii="Arial" w:hAnsi="Arial" w:cs="Arial"/>
                <w:color w:val="767171" w:themeColor="background2" w:themeShade="80"/>
                <w:sz w:val="20"/>
              </w:rPr>
            </w:pPr>
            <w:r w:rsidRPr="00FF1A49">
              <w:rPr>
                <w:rFonts w:ascii="Arial" w:hAnsi="Arial" w:cs="Arial"/>
                <w:color w:val="767171" w:themeColor="background2" w:themeShade="80"/>
                <w:sz w:val="20"/>
              </w:rPr>
              <w:t>Adopt higher regulatory standards</w:t>
            </w:r>
          </w:p>
        </w:tc>
      </w:tr>
      <w:tr w:rsidR="00FF52F5" w:rsidRPr="00FF1A49" w14:paraId="03BBFAE7" w14:textId="77777777" w:rsidTr="008C73A0">
        <w:tc>
          <w:tcPr>
            <w:tcW w:w="450" w:type="dxa"/>
            <w:shd w:val="clear" w:color="auto" w:fill="E7E6E6" w:themeFill="background2"/>
            <w:vAlign w:val="center"/>
          </w:tcPr>
          <w:p w14:paraId="14185D39" w14:textId="77777777" w:rsidR="00FF52F5" w:rsidRPr="00FF1A49" w:rsidRDefault="00FF52F5" w:rsidP="00FF52F5">
            <w:pPr>
              <w:jc w:val="center"/>
              <w:rPr>
                <w:rFonts w:ascii="Arial" w:hAnsi="Arial" w:cs="Arial"/>
                <w:b/>
                <w:sz w:val="20"/>
              </w:rPr>
            </w:pPr>
            <w:r w:rsidRPr="00FF1A49">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9092B6" w14:textId="77777777" w:rsidR="00FF52F5" w:rsidRPr="00FF1A49" w:rsidRDefault="00FF52F5" w:rsidP="00FF52F5">
            <w:pPr>
              <w:spacing w:line="237" w:lineRule="auto"/>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 xml:space="preserve">Determine if a Community Assistance Visit (CAV) or Community Assistance Contact </w:t>
            </w:r>
          </w:p>
          <w:p w14:paraId="05BD1FB0" w14:textId="24594CE0" w:rsidR="00FF52F5" w:rsidRPr="00FF1A49" w:rsidRDefault="00FF52F5" w:rsidP="00FF52F5">
            <w:pPr>
              <w:spacing w:line="259" w:lineRule="auto"/>
              <w:rPr>
                <w:rFonts w:ascii="Arial" w:hAnsi="Arial" w:cs="Arial"/>
                <w:color w:val="767171" w:themeColor="background2" w:themeShade="80"/>
                <w:sz w:val="20"/>
              </w:rPr>
            </w:pPr>
            <w:r w:rsidRPr="00FF1A49">
              <w:rPr>
                <w:rFonts w:ascii="Arial" w:eastAsia="Arial" w:hAnsi="Arial" w:cs="Arial"/>
                <w:color w:val="767171" w:themeColor="background2" w:themeShade="80"/>
                <w:sz w:val="20"/>
                <w:szCs w:val="20"/>
              </w:rPr>
              <w:t xml:space="preserve">(CAC) is needed, and schedule if needed.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FF52F5" w:rsidRPr="00FF1A49"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719188E6" w:rsidR="00FF52F5" w:rsidRPr="00FF1A49"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6BBE9760" w:rsidR="00FF52F5" w:rsidRPr="00FF1A49" w:rsidRDefault="00F963FA"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FF52F5" w:rsidRPr="00FF1A49" w:rsidRDefault="00FF52F5" w:rsidP="00FF52F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5A187B" w14:textId="77777777" w:rsidR="00F963FA" w:rsidRPr="00FF1A49" w:rsidRDefault="00F963FA" w:rsidP="00F963FA">
            <w:pPr>
              <w:rPr>
                <w:rFonts w:ascii="Arial" w:hAnsi="Arial" w:cs="Arial"/>
                <w:color w:val="767171" w:themeColor="background2" w:themeShade="80"/>
                <w:sz w:val="20"/>
              </w:rPr>
            </w:pPr>
            <w:r w:rsidRPr="00FF1A49">
              <w:rPr>
                <w:rFonts w:ascii="Arial" w:hAnsi="Arial" w:cs="Arial"/>
                <w:color w:val="767171" w:themeColor="background2" w:themeShade="80"/>
                <w:sz w:val="20"/>
              </w:rPr>
              <w:t>Determine CAV or CAC needed.</w:t>
            </w:r>
          </w:p>
          <w:p w14:paraId="38111E16" w14:textId="7B6A108E" w:rsidR="00FF52F5" w:rsidRPr="00FF1A49" w:rsidRDefault="00F963FA" w:rsidP="00F963FA">
            <w:pPr>
              <w:spacing w:line="259" w:lineRule="auto"/>
              <w:rPr>
                <w:rFonts w:ascii="Arial" w:hAnsi="Arial" w:cs="Arial"/>
                <w:color w:val="767171" w:themeColor="background2" w:themeShade="80"/>
                <w:sz w:val="20"/>
              </w:rPr>
            </w:pPr>
            <w:r w:rsidRPr="00FF1A49">
              <w:rPr>
                <w:rFonts w:ascii="Arial" w:hAnsi="Arial" w:cs="Arial"/>
                <w:color w:val="767171" w:themeColor="background2" w:themeShade="80"/>
                <w:sz w:val="20"/>
              </w:rPr>
              <w:t>Action carried through to the 2018 Action Plan.</w:t>
            </w:r>
          </w:p>
        </w:tc>
      </w:tr>
      <w:tr w:rsidR="00FF52F5" w:rsidRPr="00FF1A49" w14:paraId="401E17DC" w14:textId="77777777" w:rsidTr="00DD51B5">
        <w:tc>
          <w:tcPr>
            <w:tcW w:w="450" w:type="dxa"/>
            <w:shd w:val="clear" w:color="auto" w:fill="auto"/>
            <w:vAlign w:val="center"/>
          </w:tcPr>
          <w:p w14:paraId="32996626" w14:textId="31AE1217" w:rsidR="00FF52F5" w:rsidRPr="00FF1A49" w:rsidRDefault="00FF52F5" w:rsidP="00FF52F5">
            <w:pPr>
              <w:jc w:val="center"/>
              <w:rPr>
                <w:rFonts w:ascii="Arial" w:hAnsi="Arial" w:cs="Arial"/>
                <w:b/>
                <w:sz w:val="20"/>
              </w:rPr>
            </w:pPr>
            <w:r w:rsidRPr="00FF1A49">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6F17D" w14:textId="77777777" w:rsidR="00FF52F5" w:rsidRPr="00FF1A49" w:rsidRDefault="00FF52F5" w:rsidP="00FF52F5">
            <w:pP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 xml:space="preserve">Have designated NFIP Floodplain </w:t>
            </w:r>
          </w:p>
          <w:p w14:paraId="41F08929" w14:textId="06CB0029" w:rsidR="00FF52F5" w:rsidRPr="00FF1A49" w:rsidRDefault="00FF52F5" w:rsidP="00FF52F5">
            <w:pPr>
              <w:rPr>
                <w:rFonts w:ascii="Arial" w:hAnsi="Arial" w:cs="Arial"/>
                <w:color w:val="767171" w:themeColor="background2" w:themeShade="80"/>
                <w:sz w:val="20"/>
              </w:rPr>
            </w:pPr>
            <w:r w:rsidRPr="00FF1A49">
              <w:rPr>
                <w:rFonts w:ascii="Arial" w:eastAsia="Arial" w:hAnsi="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77777777" w:rsidR="00FF52F5" w:rsidRPr="00FF1A49"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20C9ABDF"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FF52F5" w:rsidRPr="00FF1A49" w:rsidRDefault="00FF52F5" w:rsidP="00FF52F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2E5840D0" w:rsidR="00FF52F5" w:rsidRPr="00FF1A49" w:rsidRDefault="001F5F5F" w:rsidP="00FF52F5">
            <w:pPr>
              <w:rPr>
                <w:rFonts w:ascii="Arial" w:hAnsi="Arial" w:cs="Arial"/>
                <w:color w:val="767171" w:themeColor="background2" w:themeShade="80"/>
                <w:sz w:val="20"/>
              </w:rPr>
            </w:pPr>
            <w:r w:rsidRPr="00FF1A49">
              <w:rPr>
                <w:rFonts w:ascii="Arial" w:hAnsi="Arial" w:cs="Arial"/>
                <w:color w:val="767171" w:themeColor="background2" w:themeShade="80"/>
                <w:sz w:val="20"/>
              </w:rPr>
              <w:t>Certification of Floodplain Administrator</w:t>
            </w:r>
          </w:p>
        </w:tc>
      </w:tr>
      <w:tr w:rsidR="00FF52F5" w:rsidRPr="00FF1A49" w14:paraId="4DE08AD7" w14:textId="77777777" w:rsidTr="00DD51B5">
        <w:tc>
          <w:tcPr>
            <w:tcW w:w="450" w:type="dxa"/>
            <w:shd w:val="clear" w:color="auto" w:fill="E7E6E6" w:themeFill="background2"/>
            <w:vAlign w:val="center"/>
          </w:tcPr>
          <w:p w14:paraId="54B39BA1" w14:textId="7DF8C4F5" w:rsidR="00FF52F5" w:rsidRPr="00FF1A49" w:rsidRDefault="00FF52F5" w:rsidP="00FF52F5">
            <w:pPr>
              <w:jc w:val="center"/>
              <w:rPr>
                <w:rFonts w:ascii="Arial" w:hAnsi="Arial" w:cs="Arial"/>
                <w:b/>
                <w:sz w:val="20"/>
              </w:rPr>
            </w:pPr>
            <w:r w:rsidRPr="00FF1A49">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665578" w14:textId="34D1DDC4" w:rsidR="00FF52F5" w:rsidRPr="00FF1A49" w:rsidRDefault="00FF52F5" w:rsidP="00FF52F5">
            <w:pPr>
              <w:rPr>
                <w:rFonts w:ascii="Arial" w:hAnsi="Arial" w:cs="Arial"/>
                <w:color w:val="767171" w:themeColor="background2" w:themeShade="80"/>
                <w:sz w:val="20"/>
              </w:rPr>
            </w:pPr>
            <w:r w:rsidRPr="00FF1A49">
              <w:rPr>
                <w:rFonts w:ascii="Arial" w:eastAsia="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77777777" w:rsidR="00FF52F5" w:rsidRPr="00FF1A49"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73D36040"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FF52F5" w:rsidRPr="00FF1A49" w:rsidRDefault="00FF52F5" w:rsidP="00FF52F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607BE135" w:rsidR="00FF52F5" w:rsidRPr="00FF1A49" w:rsidRDefault="001F5F5F" w:rsidP="00FF52F5">
            <w:pPr>
              <w:rPr>
                <w:rFonts w:ascii="Arial" w:hAnsi="Arial" w:cs="Arial"/>
                <w:color w:val="767171" w:themeColor="background2" w:themeShade="80"/>
                <w:sz w:val="20"/>
              </w:rPr>
            </w:pPr>
            <w:r w:rsidRPr="00FF1A49">
              <w:rPr>
                <w:rFonts w:ascii="Arial" w:hAnsi="Arial" w:cs="Arial"/>
                <w:color w:val="767171" w:themeColor="background2" w:themeShade="80"/>
                <w:sz w:val="20"/>
              </w:rPr>
              <w:t>Participate in CRS</w:t>
            </w:r>
          </w:p>
        </w:tc>
      </w:tr>
      <w:tr w:rsidR="00FF52F5" w:rsidRPr="00FF1A49" w14:paraId="66240717" w14:textId="77777777" w:rsidTr="002E44F9">
        <w:tc>
          <w:tcPr>
            <w:tcW w:w="450" w:type="dxa"/>
            <w:shd w:val="clear" w:color="auto" w:fill="auto"/>
            <w:vAlign w:val="center"/>
          </w:tcPr>
          <w:p w14:paraId="2F076D28" w14:textId="4BA8EB95" w:rsidR="00FF52F5" w:rsidRPr="00FF1A49" w:rsidRDefault="00FF52F5" w:rsidP="00FF52F5">
            <w:pPr>
              <w:jc w:val="center"/>
              <w:rPr>
                <w:rFonts w:ascii="Arial" w:hAnsi="Arial" w:cs="Arial"/>
                <w:b/>
                <w:sz w:val="20"/>
              </w:rPr>
            </w:pPr>
            <w:r w:rsidRPr="00FF1A49">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70B2" w14:textId="26936ACF" w:rsidR="00FF52F5" w:rsidRPr="00FF1A49" w:rsidRDefault="00FF52F5" w:rsidP="00FF52F5">
            <w:pPr>
              <w:rPr>
                <w:rFonts w:ascii="Arial" w:hAnsi="Arial" w:cs="Arial"/>
                <w:color w:val="767171" w:themeColor="background2" w:themeShade="80"/>
                <w:sz w:val="20"/>
              </w:rPr>
            </w:pPr>
            <w:r w:rsidRPr="00FF1A49">
              <w:rPr>
                <w:rFonts w:ascii="Arial" w:eastAsia="Arial" w:hAnsi="Arial" w:cs="Arial"/>
                <w:color w:val="767171" w:themeColor="background2" w:themeShade="80"/>
                <w:sz w:val="20"/>
                <w:szCs w:val="20"/>
              </w:rPr>
              <w:t xml:space="preserve">Obtain and archive elevation certificates for NFIP compliance.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77777777" w:rsidR="00FF52F5" w:rsidRPr="00FF1A49"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0F207A14"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FF52F5" w:rsidRPr="00FF1A49" w:rsidRDefault="00FF52F5" w:rsidP="00FF52F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60271E72" w:rsidR="00FF52F5" w:rsidRPr="00FF1A49" w:rsidRDefault="005B1BC9" w:rsidP="00FF52F5">
            <w:pPr>
              <w:rPr>
                <w:rFonts w:ascii="Arial" w:hAnsi="Arial" w:cs="Arial"/>
                <w:color w:val="767171" w:themeColor="background2" w:themeShade="80"/>
                <w:sz w:val="20"/>
              </w:rPr>
            </w:pPr>
            <w:r w:rsidRPr="00FF1A49">
              <w:rPr>
                <w:rFonts w:ascii="Arial" w:hAnsi="Arial" w:cs="Arial"/>
                <w:color w:val="767171" w:themeColor="background2" w:themeShade="80"/>
                <w:sz w:val="20"/>
              </w:rPr>
              <w:t>Archive Elevation Certificate</w:t>
            </w:r>
          </w:p>
        </w:tc>
      </w:tr>
      <w:tr w:rsidR="00FF52F5" w:rsidRPr="00FF1A49" w14:paraId="350F3BF5" w14:textId="77777777" w:rsidTr="00DE29AD">
        <w:tc>
          <w:tcPr>
            <w:tcW w:w="450" w:type="dxa"/>
            <w:shd w:val="clear" w:color="auto" w:fill="E7E6E6" w:themeFill="background2"/>
            <w:vAlign w:val="center"/>
          </w:tcPr>
          <w:p w14:paraId="3837B4EB" w14:textId="20066BF1" w:rsidR="00FF52F5" w:rsidRPr="00FF1A49" w:rsidRDefault="00FF52F5" w:rsidP="00FF52F5">
            <w:pPr>
              <w:jc w:val="center"/>
              <w:rPr>
                <w:rFonts w:ascii="Arial" w:hAnsi="Arial" w:cs="Arial"/>
                <w:b/>
                <w:sz w:val="20"/>
              </w:rPr>
            </w:pPr>
            <w:r w:rsidRPr="00FF1A49">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246A1F" w14:textId="5528150E" w:rsidR="00FF52F5" w:rsidRPr="00FF1A49" w:rsidRDefault="00FF52F5" w:rsidP="005B1BC9">
            <w:pPr>
              <w:spacing w:after="2" w:line="237" w:lineRule="auto"/>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Continue to support the implementation, monitoring, maintenance, and updating of this Plan, as defined in Section 7.0</w:t>
            </w:r>
            <w:r w:rsidR="003F6C13" w:rsidRPr="00FF1A49">
              <w:rPr>
                <w:rFonts w:ascii="Arial" w:eastAsia="Arial" w:hAnsi="Arial" w:cs="Arial"/>
                <w:color w:val="767171" w:themeColor="background2" w:themeShade="80"/>
                <w:sz w:val="20"/>
                <w:szCs w:val="20"/>
              </w:rPr>
              <w:t>.</w:t>
            </w:r>
            <w:r w:rsidRPr="00FF1A49">
              <w:rPr>
                <w:rFonts w:ascii="Arial" w:eastAsia="Arial" w:hAnsi="Arial" w:cs="Arial"/>
                <w:color w:val="767171" w:themeColor="background2" w:themeShade="8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77777777" w:rsidR="00FF52F5" w:rsidRPr="00FF1A49"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6BF80A6F"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FF52F5" w:rsidRPr="00FF1A49" w:rsidRDefault="00FF52F5" w:rsidP="00FF52F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2972CEDA" w:rsidR="00FF52F5" w:rsidRPr="00FF1A49" w:rsidRDefault="005B1BC9" w:rsidP="00FF52F5">
            <w:pPr>
              <w:rPr>
                <w:rFonts w:ascii="Arial" w:hAnsi="Arial" w:cs="Arial"/>
                <w:color w:val="767171" w:themeColor="background2" w:themeShade="80"/>
                <w:sz w:val="20"/>
              </w:rPr>
            </w:pPr>
            <w:r w:rsidRPr="00FF1A49">
              <w:rPr>
                <w:rFonts w:ascii="Arial" w:hAnsi="Arial" w:cs="Arial"/>
                <w:color w:val="767171" w:themeColor="background2" w:themeShade="80"/>
                <w:sz w:val="20"/>
              </w:rPr>
              <w:t>Support this plan</w:t>
            </w:r>
          </w:p>
        </w:tc>
      </w:tr>
      <w:tr w:rsidR="00FF52F5" w:rsidRPr="00FF1A49" w14:paraId="4B85D333" w14:textId="77777777" w:rsidTr="008A1463">
        <w:tc>
          <w:tcPr>
            <w:tcW w:w="450" w:type="dxa"/>
            <w:shd w:val="clear" w:color="auto" w:fill="auto"/>
            <w:vAlign w:val="center"/>
          </w:tcPr>
          <w:p w14:paraId="741D8CB5" w14:textId="7622DCCF" w:rsidR="00FF52F5" w:rsidRPr="00FF1A49" w:rsidRDefault="00FF52F5" w:rsidP="00FF52F5">
            <w:pPr>
              <w:jc w:val="center"/>
              <w:rPr>
                <w:rFonts w:ascii="Arial" w:hAnsi="Arial" w:cs="Arial"/>
                <w:b/>
                <w:sz w:val="20"/>
              </w:rPr>
            </w:pPr>
            <w:r w:rsidRPr="00FF1A49">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C0360" w14:textId="470DB690" w:rsidR="00FF52F5" w:rsidRPr="00FF1A49" w:rsidRDefault="00FF52F5" w:rsidP="00FF52F5">
            <w:pPr>
              <w:rPr>
                <w:rFonts w:ascii="Arial" w:hAnsi="Arial" w:cs="Arial"/>
                <w:color w:val="767171" w:themeColor="background2" w:themeShade="80"/>
                <w:sz w:val="20"/>
              </w:rPr>
            </w:pPr>
            <w:r w:rsidRPr="00FF1A49">
              <w:rPr>
                <w:rFonts w:ascii="Arial" w:eastAsia="Arial" w:hAnsi="Arial" w:cs="Arial"/>
                <w:color w:val="767171" w:themeColor="background2" w:themeShade="80"/>
                <w:sz w:val="20"/>
                <w:szCs w:val="20"/>
              </w:rPr>
              <w:t>Complete the ongoing updates of the Comprehensive Emergency Management Plans</w:t>
            </w:r>
            <w:r w:rsidR="003F6C13" w:rsidRPr="00FF1A49">
              <w:rPr>
                <w:rFonts w:ascii="Arial" w:eastAsia="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77777777" w:rsidR="00FF52F5" w:rsidRPr="00FF1A49"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25B534DE"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FF52F5" w:rsidRPr="00FF1A49" w:rsidRDefault="00FF52F5" w:rsidP="00FF52F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A7E8E" w14:textId="77777777" w:rsidR="005B1BC9" w:rsidRPr="00FF1A49" w:rsidRDefault="005B1BC9" w:rsidP="005B1BC9">
            <w:pPr>
              <w:rPr>
                <w:rFonts w:ascii="Arial" w:hAnsi="Arial" w:cs="Arial"/>
                <w:color w:val="767171" w:themeColor="background2" w:themeShade="80"/>
                <w:sz w:val="20"/>
              </w:rPr>
            </w:pPr>
            <w:r w:rsidRPr="00FF1A49">
              <w:rPr>
                <w:rFonts w:ascii="Arial" w:hAnsi="Arial" w:cs="Arial"/>
                <w:color w:val="767171" w:themeColor="background2" w:themeShade="80"/>
                <w:sz w:val="20"/>
              </w:rPr>
              <w:t>Update Comprehensive</w:t>
            </w:r>
          </w:p>
          <w:p w14:paraId="11718847" w14:textId="0CA60759" w:rsidR="00FF52F5" w:rsidRPr="00FF1A49" w:rsidRDefault="005B1BC9" w:rsidP="005B1BC9">
            <w:pPr>
              <w:rPr>
                <w:rFonts w:ascii="Arial" w:hAnsi="Arial" w:cs="Arial"/>
                <w:color w:val="767171" w:themeColor="background2" w:themeShade="80"/>
                <w:sz w:val="20"/>
              </w:rPr>
            </w:pPr>
            <w:r w:rsidRPr="00FF1A49">
              <w:rPr>
                <w:rFonts w:ascii="Arial" w:hAnsi="Arial" w:cs="Arial"/>
                <w:color w:val="767171" w:themeColor="background2" w:themeShade="80"/>
                <w:sz w:val="20"/>
              </w:rPr>
              <w:t>Emergency Management Plan</w:t>
            </w:r>
          </w:p>
        </w:tc>
      </w:tr>
      <w:tr w:rsidR="00FF52F5" w:rsidRPr="00FF1A49" w14:paraId="61369339" w14:textId="77777777" w:rsidTr="008A1463">
        <w:tc>
          <w:tcPr>
            <w:tcW w:w="450" w:type="dxa"/>
            <w:shd w:val="clear" w:color="auto" w:fill="E7E6E6" w:themeFill="background2"/>
            <w:vAlign w:val="center"/>
          </w:tcPr>
          <w:p w14:paraId="394B7E0E" w14:textId="245DD145" w:rsidR="00FF52F5" w:rsidRPr="00FF1A49" w:rsidRDefault="00FF52F5" w:rsidP="00FF52F5">
            <w:pPr>
              <w:jc w:val="center"/>
              <w:rPr>
                <w:rFonts w:ascii="Arial" w:hAnsi="Arial" w:cs="Arial"/>
                <w:b/>
                <w:sz w:val="20"/>
              </w:rPr>
            </w:pPr>
            <w:r w:rsidRPr="00FF1A49">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2FA033" w14:textId="2FE97830" w:rsidR="00FF52F5" w:rsidRPr="00FF1A49" w:rsidRDefault="00FF52F5" w:rsidP="00FF52F5">
            <w:pPr>
              <w:rPr>
                <w:rFonts w:ascii="Arial" w:hAnsi="Arial" w:cs="Arial"/>
                <w:color w:val="767171" w:themeColor="background2" w:themeShade="80"/>
                <w:sz w:val="20"/>
              </w:rPr>
            </w:pPr>
            <w:r w:rsidRPr="00FF1A49">
              <w:rPr>
                <w:rFonts w:ascii="Arial" w:eastAsia="Arial" w:hAnsi="Arial" w:cs="Arial"/>
                <w:color w:val="767171" w:themeColor="background2" w:themeShade="80"/>
                <w:sz w:val="20"/>
              </w:rPr>
              <w:t xml:space="preserve">Create/enhance/maintain mutual aid agreements with neighboring communities for continuity of operations.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77777777" w:rsidR="00FF52F5" w:rsidRPr="00FF1A49"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33B9FBE5"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FF52F5" w:rsidRPr="00FF1A49" w:rsidRDefault="00FF52F5" w:rsidP="00FF52F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642D6A81" w:rsidR="00FF52F5" w:rsidRPr="00FF1A49" w:rsidRDefault="00FA0A87" w:rsidP="00FF52F5">
            <w:pPr>
              <w:rPr>
                <w:rFonts w:ascii="Arial" w:hAnsi="Arial" w:cs="Arial"/>
                <w:color w:val="767171" w:themeColor="background2" w:themeShade="80"/>
                <w:sz w:val="20"/>
              </w:rPr>
            </w:pPr>
            <w:r w:rsidRPr="00FF1A49">
              <w:rPr>
                <w:rFonts w:ascii="Arial" w:hAnsi="Arial" w:cs="Arial"/>
                <w:color w:val="767171" w:themeColor="background2" w:themeShade="80"/>
                <w:sz w:val="20"/>
              </w:rPr>
              <w:t>Continue/create Mutual Aid Agreements</w:t>
            </w:r>
          </w:p>
        </w:tc>
      </w:tr>
      <w:tr w:rsidR="00FF52F5" w:rsidRPr="00FF1A49" w14:paraId="7B0A74C3" w14:textId="77777777" w:rsidTr="009F1F75">
        <w:tc>
          <w:tcPr>
            <w:tcW w:w="450" w:type="dxa"/>
            <w:shd w:val="clear" w:color="auto" w:fill="auto"/>
            <w:vAlign w:val="center"/>
          </w:tcPr>
          <w:p w14:paraId="4945CE47" w14:textId="223F4FA3" w:rsidR="00FF52F5" w:rsidRPr="00FF1A49" w:rsidRDefault="00FF52F5" w:rsidP="00FF52F5">
            <w:pPr>
              <w:jc w:val="center"/>
              <w:rPr>
                <w:rFonts w:ascii="Arial" w:hAnsi="Arial" w:cs="Arial"/>
                <w:b/>
                <w:sz w:val="20"/>
              </w:rPr>
            </w:pPr>
            <w:r w:rsidRPr="00FF1A49">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74BEB" w14:textId="2AB49438" w:rsidR="00FF52F5" w:rsidRPr="00FF1A49" w:rsidRDefault="00FF52F5" w:rsidP="00FF52F5">
            <w:pPr>
              <w:rPr>
                <w:rFonts w:ascii="Arial" w:hAnsi="Arial" w:cs="Arial"/>
                <w:color w:val="767171" w:themeColor="background2" w:themeShade="80"/>
                <w:sz w:val="20"/>
              </w:rPr>
            </w:pPr>
            <w:r w:rsidRPr="00FF1A49">
              <w:rPr>
                <w:rFonts w:ascii="Arial" w:eastAsia="Arial" w:hAnsi="Arial" w:cs="Arial"/>
                <w:color w:val="767171" w:themeColor="background2" w:themeShade="80"/>
                <w:sz w:val="20"/>
              </w:rPr>
              <w:t xml:space="preserve">Develop and maintain capabilities to process FEMA/PEMA paperwork after disasters; qualified damage assessment </w:t>
            </w:r>
            <w:r w:rsidRPr="00FF1A49">
              <w:rPr>
                <w:rFonts w:ascii="Arial" w:eastAsia="Arial" w:hAnsi="Arial" w:cs="Arial"/>
                <w:color w:val="767171" w:themeColor="background2" w:themeShade="80"/>
                <w:sz w:val="20"/>
              </w:rPr>
              <w:lastRenderedPageBreak/>
              <w:t xml:space="preserve">personnel – Improve post-disaster capabilities – damage assessment; FEMA/PEMA paperwork compilation, submissions, record keeping.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82CD8" w14:textId="77777777" w:rsidR="00FF52F5" w:rsidRPr="00FF1A49"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3655" w14:textId="6B5EB118" w:rsidR="00FF52F5" w:rsidRPr="00FF1A49" w:rsidRDefault="00FA0A87"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28E1" w14:textId="01015278"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F1CF3"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66E9D" w14:textId="77777777" w:rsidR="00FF52F5" w:rsidRPr="00FF1A49" w:rsidRDefault="00FF52F5" w:rsidP="00FF52F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8328" w14:textId="70709386" w:rsidR="00FF52F5" w:rsidRPr="00FF1A49" w:rsidRDefault="00FA0A87" w:rsidP="00FF52F5">
            <w:pPr>
              <w:rPr>
                <w:rFonts w:ascii="Arial" w:hAnsi="Arial" w:cs="Arial"/>
                <w:color w:val="767171" w:themeColor="background2" w:themeShade="80"/>
                <w:sz w:val="20"/>
              </w:rPr>
            </w:pPr>
            <w:r w:rsidRPr="00FF1A49">
              <w:rPr>
                <w:rFonts w:ascii="Arial" w:hAnsi="Arial" w:cs="Arial"/>
                <w:color w:val="767171" w:themeColor="background2" w:themeShade="80"/>
                <w:sz w:val="20"/>
              </w:rPr>
              <w:t>Develop Agreements for administration and support</w:t>
            </w:r>
          </w:p>
        </w:tc>
      </w:tr>
      <w:tr w:rsidR="00FF52F5" w:rsidRPr="00FF1A49" w14:paraId="44F38F2E" w14:textId="77777777" w:rsidTr="00620082">
        <w:tc>
          <w:tcPr>
            <w:tcW w:w="450" w:type="dxa"/>
            <w:shd w:val="clear" w:color="auto" w:fill="E7E6E6" w:themeFill="background2"/>
            <w:vAlign w:val="center"/>
          </w:tcPr>
          <w:p w14:paraId="179CFA24" w14:textId="1148A6FA" w:rsidR="00FF52F5" w:rsidRPr="00FF1A49" w:rsidRDefault="00FF52F5" w:rsidP="00FF52F5">
            <w:pPr>
              <w:jc w:val="center"/>
              <w:rPr>
                <w:rFonts w:ascii="Arial" w:hAnsi="Arial" w:cs="Arial"/>
                <w:b/>
                <w:sz w:val="20"/>
              </w:rPr>
            </w:pPr>
            <w:r w:rsidRPr="00FF1A49">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34F9D6" w14:textId="232DEA86" w:rsidR="00FF52F5" w:rsidRPr="00FF1A49" w:rsidRDefault="00FF52F5" w:rsidP="00FF52F5">
            <w:pPr>
              <w:spacing w:after="2"/>
              <w:ind w:left="2"/>
              <w:rPr>
                <w:rFonts w:ascii="Arial" w:hAnsi="Arial" w:cs="Arial"/>
                <w:color w:val="767171" w:themeColor="background2" w:themeShade="80"/>
                <w:sz w:val="20"/>
              </w:rPr>
            </w:pPr>
            <w:r w:rsidRPr="00FF1A49">
              <w:rPr>
                <w:rFonts w:ascii="Arial" w:eastAsia="Arial" w:hAnsi="Arial" w:cs="Arial"/>
                <w:color w:val="767171" w:themeColor="background2" w:themeShade="80"/>
                <w:sz w:val="20"/>
                <w:szCs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6180E1" w14:textId="77777777" w:rsidR="00FF52F5" w:rsidRPr="00FF1A49"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99EE37"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54697B" w14:textId="2AC563A4" w:rsidR="00FF52F5" w:rsidRPr="00FF1A49" w:rsidRDefault="00FF52F5"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5F61AF"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3353C8" w14:textId="77777777" w:rsidR="00FF52F5" w:rsidRPr="00FF1A49" w:rsidRDefault="00FF52F5" w:rsidP="00FF52F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221E5B" w14:textId="44C24143" w:rsidR="00FF52F5" w:rsidRPr="00FF1A49" w:rsidRDefault="00FA0A87" w:rsidP="00FF52F5">
            <w:pPr>
              <w:rPr>
                <w:rFonts w:ascii="Arial" w:hAnsi="Arial" w:cs="Arial"/>
                <w:color w:val="767171" w:themeColor="background2" w:themeShade="80"/>
                <w:sz w:val="20"/>
              </w:rPr>
            </w:pPr>
            <w:r w:rsidRPr="00FF1A49">
              <w:rPr>
                <w:rFonts w:ascii="Arial" w:hAnsi="Arial" w:cs="Arial"/>
                <w:color w:val="767171" w:themeColor="background2" w:themeShade="80"/>
                <w:sz w:val="20"/>
              </w:rPr>
              <w:t>Work with Regional Agencies</w:t>
            </w:r>
          </w:p>
        </w:tc>
      </w:tr>
      <w:tr w:rsidR="00FF52F5" w:rsidRPr="00FF1A49" w14:paraId="0DFC0593" w14:textId="77777777" w:rsidTr="008A1463">
        <w:tc>
          <w:tcPr>
            <w:tcW w:w="450" w:type="dxa"/>
            <w:shd w:val="clear" w:color="auto" w:fill="auto"/>
            <w:vAlign w:val="center"/>
          </w:tcPr>
          <w:p w14:paraId="6C9BEC60" w14:textId="1EC2AB4A" w:rsidR="00FF52F5" w:rsidRPr="00FF1A49" w:rsidRDefault="00FF52F5" w:rsidP="00FF52F5">
            <w:pPr>
              <w:jc w:val="center"/>
              <w:rPr>
                <w:rFonts w:ascii="Arial" w:hAnsi="Arial" w:cs="Arial"/>
                <w:b/>
                <w:sz w:val="20"/>
              </w:rPr>
            </w:pPr>
            <w:r w:rsidRPr="00FF1A49">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80621" w14:textId="338AD04D" w:rsidR="00FF52F5" w:rsidRPr="00FF1A49" w:rsidRDefault="00FF52F5" w:rsidP="00FF52F5">
            <w:pPr>
              <w:rPr>
                <w:rFonts w:ascii="Arial" w:hAnsi="Arial" w:cs="Arial"/>
                <w:color w:val="767171" w:themeColor="background2" w:themeShade="80"/>
                <w:sz w:val="20"/>
              </w:rPr>
            </w:pPr>
            <w:r w:rsidRPr="00FF1A49">
              <w:rPr>
                <w:rFonts w:ascii="Arial" w:eastAsia="Arial" w:hAnsi="Arial" w:cs="Arial"/>
                <w:color w:val="767171" w:themeColor="background2" w:themeShade="80"/>
                <w:sz w:val="20"/>
                <w:szCs w:val="20"/>
              </w:rPr>
              <w:t xml:space="preserve">Coordinate with the County Emergency Management Agency and PA Department of Health, which is responsible for setting up points of distribution and providers for immunizations.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FDF26" w14:textId="77777777" w:rsidR="00FF52F5" w:rsidRPr="00FF1A49"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0B9BB"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1F766" w14:textId="71DC57F3" w:rsidR="00FF52F5" w:rsidRPr="00FF1A49" w:rsidRDefault="007C2B57"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CF44B"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4E532" w14:textId="77777777" w:rsidR="00FF52F5" w:rsidRPr="00FF1A49" w:rsidRDefault="00FF52F5" w:rsidP="00FF52F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9840E" w14:textId="77777777" w:rsidR="00FF52F5" w:rsidRPr="00FF1A49" w:rsidRDefault="00FF52F5" w:rsidP="00FF52F5">
            <w:pPr>
              <w:rPr>
                <w:rFonts w:ascii="Arial" w:hAnsi="Arial" w:cs="Arial"/>
                <w:color w:val="767171" w:themeColor="background2" w:themeShade="80"/>
                <w:sz w:val="20"/>
              </w:rPr>
            </w:pPr>
          </w:p>
        </w:tc>
      </w:tr>
      <w:tr w:rsidR="00FF52F5" w:rsidRPr="00FF1A49" w14:paraId="663E0843" w14:textId="77777777" w:rsidTr="00620082">
        <w:tc>
          <w:tcPr>
            <w:tcW w:w="450" w:type="dxa"/>
            <w:shd w:val="clear" w:color="auto" w:fill="E7E6E6" w:themeFill="background2"/>
            <w:vAlign w:val="center"/>
          </w:tcPr>
          <w:p w14:paraId="40537CD7" w14:textId="6E76443B" w:rsidR="00FF52F5" w:rsidRPr="00FF1A49" w:rsidRDefault="00FF52F5" w:rsidP="00FF52F5">
            <w:pPr>
              <w:jc w:val="center"/>
              <w:rPr>
                <w:rFonts w:ascii="Arial" w:hAnsi="Arial" w:cs="Arial"/>
                <w:b/>
                <w:sz w:val="20"/>
              </w:rPr>
            </w:pPr>
            <w:r w:rsidRPr="00FF1A49">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E92C8E" w14:textId="6F65E799" w:rsidR="00FF52F5" w:rsidRPr="00FF1A49" w:rsidRDefault="00FF52F5" w:rsidP="00FF52F5">
            <w:pPr>
              <w:rPr>
                <w:rFonts w:ascii="Arial" w:hAnsi="Arial" w:cs="Arial"/>
                <w:color w:val="767171" w:themeColor="background2" w:themeShade="80"/>
                <w:sz w:val="20"/>
              </w:rPr>
            </w:pPr>
            <w:r w:rsidRPr="00FF1A49">
              <w:rPr>
                <w:rFonts w:ascii="Arial" w:eastAsia="Arial" w:hAnsi="Arial" w:cs="Arial"/>
                <w:color w:val="767171" w:themeColor="background2" w:themeShade="80"/>
                <w:sz w:val="20"/>
                <w:szCs w:val="20"/>
              </w:rPr>
              <w:t xml:space="preserve">Devise an employee vaccination and immunization plan to prevent an outbreak within the municipal employee ranks.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5F255E" w14:textId="77777777" w:rsidR="00FF52F5" w:rsidRPr="00FF1A49"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296290"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B6F8DD" w14:textId="2D26F286" w:rsidR="00FF52F5" w:rsidRPr="00FF1A49" w:rsidRDefault="007C2B57"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762C3A"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8B5CCC" w14:textId="77777777" w:rsidR="00FF52F5" w:rsidRPr="00FF1A49" w:rsidRDefault="00FF52F5" w:rsidP="00FF52F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73F2FF" w14:textId="77777777" w:rsidR="00FF52F5" w:rsidRPr="00FF1A49" w:rsidRDefault="00FF52F5" w:rsidP="00FF52F5">
            <w:pPr>
              <w:rPr>
                <w:rFonts w:ascii="Arial" w:hAnsi="Arial" w:cs="Arial"/>
                <w:color w:val="767171" w:themeColor="background2" w:themeShade="80"/>
                <w:sz w:val="20"/>
              </w:rPr>
            </w:pPr>
          </w:p>
        </w:tc>
      </w:tr>
      <w:tr w:rsidR="00FF52F5" w:rsidRPr="00FF1A49" w14:paraId="2A9D733B" w14:textId="77777777" w:rsidTr="000214A5">
        <w:tc>
          <w:tcPr>
            <w:tcW w:w="450" w:type="dxa"/>
            <w:shd w:val="clear" w:color="auto" w:fill="auto"/>
            <w:vAlign w:val="center"/>
          </w:tcPr>
          <w:p w14:paraId="70E7C9E0" w14:textId="73C0A3FB" w:rsidR="00FF52F5" w:rsidRPr="00FF1A49" w:rsidRDefault="00FF52F5" w:rsidP="00FF52F5">
            <w:pPr>
              <w:jc w:val="center"/>
              <w:rPr>
                <w:rFonts w:ascii="Arial" w:hAnsi="Arial" w:cs="Arial"/>
                <w:b/>
                <w:sz w:val="20"/>
              </w:rPr>
            </w:pPr>
            <w:r w:rsidRPr="00FF1A49">
              <w:rPr>
                <w:rFonts w:ascii="Arial" w:hAnsi="Arial" w:cs="Arial"/>
                <w:b/>
                <w:sz w:val="20"/>
              </w:rPr>
              <w:t>17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87AEF" w14:textId="3372B951" w:rsidR="00FF52F5" w:rsidRPr="00FF1A49" w:rsidRDefault="00FF52F5" w:rsidP="00FF52F5">
            <w:pPr>
              <w:rPr>
                <w:rFonts w:ascii="Arial" w:hAnsi="Arial" w:cs="Arial"/>
                <w:color w:val="767171" w:themeColor="background2" w:themeShade="80"/>
                <w:sz w:val="20"/>
              </w:rPr>
            </w:pPr>
            <w:r w:rsidRPr="00FF1A49">
              <w:rPr>
                <w:rFonts w:ascii="Arial" w:eastAsia="Arial" w:hAnsi="Arial" w:cs="Arial"/>
                <w:color w:val="767171" w:themeColor="background2" w:themeShade="80"/>
                <w:sz w:val="20"/>
                <w:szCs w:val="20"/>
              </w:rPr>
              <w:t xml:space="preserve">Devise a municipal continuity of operations plan to keep essential services running in the event that a significant portion of the workforce is affected.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0CD50" w14:textId="77777777" w:rsidR="00FF52F5" w:rsidRPr="00FF1A49"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1292B"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50573" w14:textId="4A32D239" w:rsidR="00FF52F5" w:rsidRPr="00FF1A49" w:rsidRDefault="007C2B57"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EFAC6"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74A48" w14:textId="77777777" w:rsidR="00FF52F5" w:rsidRPr="00FF1A49" w:rsidRDefault="00FF52F5" w:rsidP="00FF52F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98985" w14:textId="77777777" w:rsidR="00FF52F5" w:rsidRPr="00FF1A49" w:rsidRDefault="00FF52F5" w:rsidP="00FF52F5">
            <w:pPr>
              <w:rPr>
                <w:rFonts w:ascii="Arial" w:hAnsi="Arial" w:cs="Arial"/>
                <w:color w:val="767171" w:themeColor="background2" w:themeShade="80"/>
                <w:sz w:val="20"/>
              </w:rPr>
            </w:pPr>
          </w:p>
        </w:tc>
      </w:tr>
      <w:tr w:rsidR="00FF52F5" w:rsidRPr="00FF1A49" w14:paraId="6A14236F" w14:textId="77777777" w:rsidTr="000214A5">
        <w:tc>
          <w:tcPr>
            <w:tcW w:w="450" w:type="dxa"/>
            <w:shd w:val="clear" w:color="auto" w:fill="E7E6E6" w:themeFill="background2"/>
            <w:vAlign w:val="center"/>
          </w:tcPr>
          <w:p w14:paraId="639664DE" w14:textId="35F69C10" w:rsidR="00FF52F5" w:rsidRPr="00FF1A49" w:rsidRDefault="00FF52F5" w:rsidP="00FF52F5">
            <w:pPr>
              <w:jc w:val="center"/>
              <w:rPr>
                <w:rFonts w:ascii="Arial" w:hAnsi="Arial" w:cs="Arial"/>
                <w:b/>
                <w:sz w:val="20"/>
              </w:rPr>
            </w:pPr>
            <w:r w:rsidRPr="00FF1A49">
              <w:rPr>
                <w:rFonts w:ascii="Arial" w:hAnsi="Arial" w:cs="Arial"/>
                <w:b/>
                <w:sz w:val="20"/>
              </w:rPr>
              <w:t>18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A8891E" w14:textId="533C1F15" w:rsidR="00FF52F5" w:rsidRPr="00FF1A49" w:rsidRDefault="00FF52F5" w:rsidP="00FF52F5">
            <w:pPr>
              <w:rPr>
                <w:rFonts w:ascii="Arial" w:hAnsi="Arial" w:cs="Arial"/>
                <w:color w:val="767171" w:themeColor="background2" w:themeShade="80"/>
                <w:sz w:val="20"/>
              </w:rPr>
            </w:pPr>
            <w:r w:rsidRPr="00FF1A49">
              <w:rPr>
                <w:rFonts w:ascii="Arial" w:eastAsia="Arial" w:hAnsi="Arial" w:cs="Arial"/>
                <w:color w:val="767171" w:themeColor="background2" w:themeShade="80"/>
                <w:sz w:val="20"/>
                <w:szCs w:val="20"/>
              </w:rPr>
              <w:t xml:space="preserve">Devise a public education and outreach plan regarding disease prevention.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BA11007" w14:textId="77777777" w:rsidR="00FF52F5" w:rsidRPr="00FF1A49"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F0A4FF"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F6BD48" w14:textId="1AB7C2DB" w:rsidR="00FF52F5" w:rsidRPr="00FF1A49" w:rsidRDefault="007C2B57"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C82330"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FAAC79" w14:textId="77777777" w:rsidR="00FF52F5" w:rsidRPr="00FF1A49" w:rsidRDefault="00FF52F5" w:rsidP="00FF52F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7751A" w14:textId="77777777" w:rsidR="00FF52F5" w:rsidRPr="00FF1A49" w:rsidRDefault="00FF52F5" w:rsidP="00FF52F5">
            <w:pPr>
              <w:rPr>
                <w:rFonts w:ascii="Arial" w:hAnsi="Arial" w:cs="Arial"/>
                <w:color w:val="767171" w:themeColor="background2" w:themeShade="80"/>
                <w:sz w:val="20"/>
              </w:rPr>
            </w:pPr>
          </w:p>
        </w:tc>
      </w:tr>
      <w:tr w:rsidR="00FF52F5" w:rsidRPr="00FF1A49" w14:paraId="7BC2AA14" w14:textId="77777777" w:rsidTr="00C835F9">
        <w:tc>
          <w:tcPr>
            <w:tcW w:w="450" w:type="dxa"/>
            <w:shd w:val="clear" w:color="auto" w:fill="auto"/>
            <w:vAlign w:val="center"/>
          </w:tcPr>
          <w:p w14:paraId="648885E6" w14:textId="2B330332" w:rsidR="00FF52F5" w:rsidRPr="00FF1A49" w:rsidRDefault="00FF52F5" w:rsidP="00FF52F5">
            <w:pPr>
              <w:jc w:val="center"/>
              <w:rPr>
                <w:rFonts w:ascii="Arial" w:hAnsi="Arial" w:cs="Arial"/>
                <w:b/>
                <w:sz w:val="20"/>
              </w:rPr>
            </w:pPr>
            <w:r w:rsidRPr="00FF1A49">
              <w:rPr>
                <w:rFonts w:ascii="Arial" w:hAnsi="Arial" w:cs="Arial"/>
                <w:b/>
                <w:sz w:val="20"/>
              </w:rPr>
              <w:t>19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5ADB5" w14:textId="44814D7C" w:rsidR="00FF52F5" w:rsidRPr="00FF1A49" w:rsidRDefault="00FF52F5" w:rsidP="00FF52F5">
            <w:pPr>
              <w:rPr>
                <w:rFonts w:ascii="Arial" w:hAnsi="Arial" w:cs="Arial"/>
                <w:color w:val="767171" w:themeColor="background2" w:themeShade="80"/>
                <w:sz w:val="20"/>
              </w:rPr>
            </w:pPr>
            <w:r w:rsidRPr="00FF1A49">
              <w:rPr>
                <w:rFonts w:ascii="Arial" w:eastAsia="Arial" w:hAnsi="Arial" w:cs="Arial"/>
                <w:color w:val="767171" w:themeColor="background2" w:themeShade="80"/>
                <w:sz w:val="20"/>
                <w:szCs w:val="20"/>
              </w:rPr>
              <w:t xml:space="preserve">Provide education and outreach to residents regarding how to prevent the spread of invasive species, including quarantine procedures.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5DAD5" w14:textId="77777777" w:rsidR="00FF52F5" w:rsidRPr="00FF1A49"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914AB"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A9E31" w14:textId="16BAFF7D" w:rsidR="00FF52F5" w:rsidRPr="00FF1A49" w:rsidRDefault="007C2B57"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38EDF"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CEF61" w14:textId="77777777" w:rsidR="00FF52F5" w:rsidRPr="00FF1A49" w:rsidRDefault="00FF52F5" w:rsidP="00FF52F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84B70" w14:textId="77777777" w:rsidR="00FF52F5" w:rsidRPr="00FF1A49" w:rsidRDefault="00FF52F5" w:rsidP="00FF52F5">
            <w:pPr>
              <w:rPr>
                <w:rFonts w:ascii="Arial" w:hAnsi="Arial" w:cs="Arial"/>
                <w:color w:val="767171" w:themeColor="background2" w:themeShade="80"/>
                <w:sz w:val="20"/>
              </w:rPr>
            </w:pPr>
          </w:p>
        </w:tc>
      </w:tr>
      <w:tr w:rsidR="00FF52F5" w:rsidRPr="00FF1A49" w14:paraId="2E2749E8" w14:textId="77777777" w:rsidTr="000214A5">
        <w:tc>
          <w:tcPr>
            <w:tcW w:w="450" w:type="dxa"/>
            <w:shd w:val="clear" w:color="auto" w:fill="E7E6E6" w:themeFill="background2"/>
            <w:vAlign w:val="center"/>
          </w:tcPr>
          <w:p w14:paraId="2114A5CB" w14:textId="468BF922" w:rsidR="00FF52F5" w:rsidRPr="00FF1A49" w:rsidRDefault="00FF52F5" w:rsidP="00FF52F5">
            <w:pPr>
              <w:jc w:val="center"/>
              <w:rPr>
                <w:rFonts w:ascii="Arial" w:hAnsi="Arial" w:cs="Arial"/>
                <w:b/>
                <w:sz w:val="20"/>
              </w:rPr>
            </w:pPr>
            <w:r w:rsidRPr="00FF1A49">
              <w:rPr>
                <w:rFonts w:ascii="Arial" w:hAnsi="Arial" w:cs="Arial"/>
                <w:b/>
                <w:sz w:val="20"/>
              </w:rPr>
              <w:t>20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29202F" w14:textId="2F865442" w:rsidR="00FF52F5" w:rsidRPr="00FF1A49" w:rsidRDefault="00FF52F5" w:rsidP="00FF52F5">
            <w:pPr>
              <w:rPr>
                <w:rFonts w:ascii="Arial" w:hAnsi="Arial" w:cs="Arial"/>
                <w:color w:val="767171" w:themeColor="background2" w:themeShade="80"/>
                <w:sz w:val="20"/>
              </w:rPr>
            </w:pPr>
            <w:r w:rsidRPr="00FF1A49">
              <w:rPr>
                <w:rFonts w:ascii="Arial" w:eastAsia="Arial" w:hAnsi="Arial" w:cs="Arial"/>
                <w:color w:val="767171" w:themeColor="background2" w:themeShade="80"/>
                <w:sz w:val="20"/>
              </w:rPr>
              <w:t xml:space="preserve">Develop a neighborhood cleanup plan designed to remove discarded tires, trash and other items in which standing water can form.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C470D5" w14:textId="77777777" w:rsidR="00FF52F5" w:rsidRPr="00FF1A49"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297956"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20CFE8" w14:textId="1EE80D2B" w:rsidR="00FF52F5" w:rsidRPr="00FF1A49" w:rsidRDefault="007C2B57"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D4ADE7"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2060B7" w14:textId="77777777" w:rsidR="00FF52F5" w:rsidRPr="00FF1A49" w:rsidRDefault="00FF52F5" w:rsidP="00FF52F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2B3899" w14:textId="77777777" w:rsidR="00FF52F5" w:rsidRPr="00FF1A49" w:rsidRDefault="00FF52F5" w:rsidP="00FF52F5">
            <w:pPr>
              <w:rPr>
                <w:rFonts w:ascii="Arial" w:hAnsi="Arial" w:cs="Arial"/>
                <w:color w:val="767171" w:themeColor="background2" w:themeShade="80"/>
                <w:sz w:val="20"/>
              </w:rPr>
            </w:pPr>
          </w:p>
        </w:tc>
      </w:tr>
      <w:tr w:rsidR="00FF52F5" w:rsidRPr="00FF1A49" w14:paraId="298D08EF" w14:textId="77777777" w:rsidTr="00C835F9">
        <w:tc>
          <w:tcPr>
            <w:tcW w:w="450" w:type="dxa"/>
            <w:shd w:val="clear" w:color="auto" w:fill="auto"/>
            <w:vAlign w:val="center"/>
          </w:tcPr>
          <w:p w14:paraId="088295ED" w14:textId="57610F21" w:rsidR="00FF52F5" w:rsidRPr="00FF1A49" w:rsidRDefault="00FF52F5" w:rsidP="00FF52F5">
            <w:pPr>
              <w:jc w:val="center"/>
              <w:rPr>
                <w:rFonts w:ascii="Arial" w:hAnsi="Arial" w:cs="Arial"/>
                <w:b/>
                <w:sz w:val="20"/>
              </w:rPr>
            </w:pPr>
            <w:r w:rsidRPr="00FF1A49">
              <w:rPr>
                <w:rFonts w:ascii="Arial" w:hAnsi="Arial" w:cs="Arial"/>
                <w:b/>
                <w:sz w:val="20"/>
              </w:rPr>
              <w:lastRenderedPageBreak/>
              <w:t>21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E68B0" w14:textId="554A177C" w:rsidR="00FF52F5" w:rsidRPr="00FF1A49" w:rsidRDefault="00FF52F5" w:rsidP="00FF52F5">
            <w:pPr>
              <w:rPr>
                <w:rFonts w:ascii="Arial" w:hAnsi="Arial" w:cs="Arial"/>
                <w:color w:val="767171" w:themeColor="background2" w:themeShade="80"/>
                <w:sz w:val="20"/>
              </w:rPr>
            </w:pPr>
            <w:r w:rsidRPr="00FF1A49">
              <w:rPr>
                <w:rFonts w:ascii="Arial" w:eastAsia="Arial" w:hAnsi="Arial" w:cs="Arial"/>
                <w:color w:val="767171" w:themeColor="background2" w:themeShade="80"/>
                <w:sz w:val="20"/>
                <w:szCs w:val="20"/>
              </w:rPr>
              <w:t xml:space="preserve">Provide training and education for first responders to ensure effective emergency care.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2D544" w14:textId="77777777" w:rsidR="00FF52F5" w:rsidRPr="00FF1A49"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C8DC9"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82A12" w14:textId="474DEB49" w:rsidR="00FF52F5" w:rsidRPr="00FF1A49" w:rsidRDefault="007C2B57"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2A40B"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C19FB" w14:textId="77777777" w:rsidR="00FF52F5" w:rsidRPr="00FF1A49" w:rsidRDefault="00FF52F5" w:rsidP="00FF52F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D7FCF" w14:textId="77777777" w:rsidR="00FF52F5" w:rsidRPr="00FF1A49" w:rsidRDefault="00FF52F5" w:rsidP="00FF52F5">
            <w:pPr>
              <w:rPr>
                <w:rFonts w:ascii="Arial" w:hAnsi="Arial" w:cs="Arial"/>
                <w:color w:val="767171" w:themeColor="background2" w:themeShade="80"/>
                <w:sz w:val="20"/>
              </w:rPr>
            </w:pPr>
          </w:p>
        </w:tc>
      </w:tr>
      <w:tr w:rsidR="00FF52F5" w:rsidRPr="00FF1A49" w14:paraId="6FC6FF11" w14:textId="77777777" w:rsidTr="000214A5">
        <w:tc>
          <w:tcPr>
            <w:tcW w:w="450" w:type="dxa"/>
            <w:shd w:val="clear" w:color="auto" w:fill="E7E6E6" w:themeFill="background2"/>
            <w:vAlign w:val="center"/>
          </w:tcPr>
          <w:p w14:paraId="6C19BF4B" w14:textId="172A56A1" w:rsidR="00FF52F5" w:rsidRPr="00FF1A49" w:rsidRDefault="00FF52F5" w:rsidP="00FF52F5">
            <w:pPr>
              <w:rPr>
                <w:rFonts w:ascii="Arial" w:hAnsi="Arial" w:cs="Arial"/>
                <w:b/>
                <w:sz w:val="20"/>
              </w:rPr>
            </w:pPr>
            <w:r w:rsidRPr="00FF1A49">
              <w:rPr>
                <w:rFonts w:ascii="Arial" w:hAnsi="Arial" w:cs="Arial"/>
                <w:b/>
                <w:sz w:val="20"/>
              </w:rPr>
              <w:t>22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2CC9B81" w14:textId="1673C338" w:rsidR="00FF52F5" w:rsidRPr="00FF1A49" w:rsidRDefault="00FF52F5" w:rsidP="00FF52F5">
            <w:pPr>
              <w:rPr>
                <w:rFonts w:ascii="Arial" w:hAnsi="Arial" w:cs="Arial"/>
                <w:color w:val="767171" w:themeColor="background2" w:themeShade="80"/>
                <w:sz w:val="20"/>
              </w:rPr>
            </w:pPr>
            <w:r w:rsidRPr="00FF1A49">
              <w:rPr>
                <w:rFonts w:ascii="Arial" w:eastAsia="Arial" w:hAnsi="Arial" w:cs="Arial"/>
                <w:color w:val="767171" w:themeColor="background2" w:themeShade="80"/>
                <w:sz w:val="20"/>
                <w:szCs w:val="20"/>
              </w:rPr>
              <w:t xml:space="preserve">Provide education and outreach, especially in K-12, regarding drug abuse prevention.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76760F" w14:textId="77777777" w:rsidR="00FF52F5" w:rsidRPr="00FF1A49"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9C0141"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E8F25A" w14:textId="13481FFF" w:rsidR="00FF52F5" w:rsidRPr="00FF1A49" w:rsidRDefault="007C2B57" w:rsidP="00FF52F5">
            <w:pPr>
              <w:jc w:val="center"/>
              <w:rPr>
                <w:rFonts w:ascii="Arial" w:hAnsi="Arial" w:cs="Arial"/>
                <w:color w:val="767171" w:themeColor="background2" w:themeShade="80"/>
                <w:sz w:val="20"/>
              </w:rPr>
            </w:pPr>
            <w:r w:rsidRPr="00FF1A49">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A65B6F" w14:textId="77777777" w:rsidR="00FF52F5" w:rsidRPr="00FF1A49"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0E8B03" w14:textId="77777777" w:rsidR="00FF52F5" w:rsidRPr="00FF1A49" w:rsidRDefault="00FF52F5" w:rsidP="00FF52F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F7DC30" w14:textId="77777777" w:rsidR="00FF52F5" w:rsidRPr="00FF1A49" w:rsidRDefault="00FF52F5" w:rsidP="00FF52F5">
            <w:pPr>
              <w:rPr>
                <w:rFonts w:ascii="Arial" w:hAnsi="Arial" w:cs="Arial"/>
                <w:color w:val="767171" w:themeColor="background2" w:themeShade="80"/>
                <w:sz w:val="20"/>
              </w:rPr>
            </w:pPr>
          </w:p>
        </w:tc>
      </w:tr>
    </w:tbl>
    <w:p w14:paraId="5D951947" w14:textId="77777777" w:rsidR="00FD3B2A" w:rsidRPr="00FF1A49" w:rsidRDefault="00FD3B2A" w:rsidP="00FD3B2A">
      <w:pPr>
        <w:spacing w:after="0" w:line="240" w:lineRule="auto"/>
        <w:rPr>
          <w:rFonts w:ascii="Arial" w:hAnsi="Arial" w:cs="Arial"/>
          <w:b/>
          <w:sz w:val="24"/>
        </w:rPr>
      </w:pPr>
      <w:r w:rsidRPr="00FF1A49">
        <w:rPr>
          <w:rFonts w:ascii="Arial" w:hAnsi="Arial" w:cs="Arial"/>
          <w:b/>
          <w:sz w:val="24"/>
        </w:rPr>
        <w:t>Notes:</w:t>
      </w:r>
    </w:p>
    <w:p w14:paraId="3BF79CD3" w14:textId="4CD7081C" w:rsidR="00FD3B2A" w:rsidRPr="00FF1A49" w:rsidRDefault="00FD3B2A" w:rsidP="00FD3B2A">
      <w:pPr>
        <w:pStyle w:val="ListParagraph"/>
        <w:numPr>
          <w:ilvl w:val="0"/>
          <w:numId w:val="11"/>
        </w:numPr>
        <w:spacing w:after="0" w:line="240" w:lineRule="auto"/>
        <w:contextualSpacing w:val="0"/>
        <w:rPr>
          <w:rFonts w:ascii="Arial" w:hAnsi="Arial" w:cs="Arial"/>
          <w:sz w:val="20"/>
        </w:rPr>
      </w:pPr>
      <w:r w:rsidRPr="00FF1A49">
        <w:rPr>
          <w:rFonts w:ascii="Arial" w:hAnsi="Arial" w:cs="Arial"/>
          <w:sz w:val="20"/>
        </w:rPr>
        <w:t>Actions not carried through to the 20</w:t>
      </w:r>
      <w:r w:rsidR="0058367C" w:rsidRPr="00FF1A49">
        <w:rPr>
          <w:rFonts w:ascii="Arial" w:hAnsi="Arial" w:cs="Arial"/>
          <w:sz w:val="20"/>
        </w:rPr>
        <w:t>23</w:t>
      </w:r>
      <w:r w:rsidRPr="00FF1A49">
        <w:rPr>
          <w:rFonts w:ascii="Arial" w:hAnsi="Arial" w:cs="Arial"/>
          <w:sz w:val="20"/>
        </w:rPr>
        <w:t xml:space="preserve"> Action Plan are so noted.</w:t>
      </w:r>
    </w:p>
    <w:p w14:paraId="48922853" w14:textId="2CFE6FBD" w:rsidR="00585794" w:rsidRPr="00FF1A49" w:rsidRDefault="00FD3B2A" w:rsidP="00BF30D6">
      <w:pPr>
        <w:pStyle w:val="ListParagraph"/>
        <w:numPr>
          <w:ilvl w:val="0"/>
          <w:numId w:val="11"/>
        </w:numPr>
        <w:rPr>
          <w:rFonts w:ascii="Arial" w:hAnsi="Arial" w:cs="Arial"/>
          <w:b/>
          <w:sz w:val="24"/>
        </w:rPr>
      </w:pPr>
      <w:r w:rsidRPr="00FF1A49">
        <w:rPr>
          <w:rFonts w:ascii="Arial" w:hAnsi="Arial" w:cs="Arial"/>
          <w:sz w:val="20"/>
        </w:rPr>
        <w:t>To maintain National Flood Insurance Program (NFIP) compliance, actions related to the NFIP were carried through to the 20</w:t>
      </w:r>
      <w:r w:rsidR="00795B98" w:rsidRPr="00FF1A49">
        <w:rPr>
          <w:rFonts w:ascii="Arial" w:hAnsi="Arial" w:cs="Arial"/>
          <w:sz w:val="20"/>
        </w:rPr>
        <w:t>23</w:t>
      </w:r>
      <w:r w:rsidRPr="00FF1A49">
        <w:rPr>
          <w:rFonts w:ascii="Arial" w:hAnsi="Arial" w:cs="Arial"/>
          <w:sz w:val="20"/>
        </w:rPr>
        <w:t xml:space="preserve"> Action Plan even if identified by the municipality as completed.</w:t>
      </w:r>
      <w:r w:rsidRPr="00FF1A49">
        <w:rPr>
          <w:rFonts w:ascii="Arial" w:hAnsi="Arial" w:cs="Arial"/>
          <w:b/>
          <w:sz w:val="20"/>
        </w:rPr>
        <w:t xml:space="preserve"> </w:t>
      </w:r>
    </w:p>
    <w:p w14:paraId="3E80FEB0" w14:textId="3181754F" w:rsidR="007C2B57" w:rsidRPr="00FF1A49" w:rsidRDefault="007C2B57">
      <w:pPr>
        <w:rPr>
          <w:rFonts w:ascii="Arial" w:hAnsi="Arial" w:cs="Arial"/>
          <w:b/>
          <w:sz w:val="28"/>
        </w:rPr>
      </w:pPr>
      <w:r w:rsidRPr="00FF1A49">
        <w:rPr>
          <w:rFonts w:ascii="Arial" w:hAnsi="Arial" w:cs="Arial"/>
          <w:b/>
          <w:sz w:val="28"/>
        </w:rPr>
        <w:br w:type="page"/>
      </w:r>
    </w:p>
    <w:p w14:paraId="264BF6B2" w14:textId="77777777" w:rsidR="00795B98" w:rsidRPr="00FF1A49" w:rsidRDefault="00795B98" w:rsidP="00FD3B2A">
      <w:pPr>
        <w:spacing w:after="0" w:line="240" w:lineRule="auto"/>
        <w:rPr>
          <w:rFonts w:ascii="Arial" w:hAnsi="Arial" w:cs="Arial"/>
          <w:b/>
          <w:sz w:val="28"/>
        </w:rPr>
      </w:pPr>
    </w:p>
    <w:p w14:paraId="2A21CE52" w14:textId="156B8D2D" w:rsidR="00FD3B2A" w:rsidRPr="00FF1A49" w:rsidRDefault="00FD3B2A" w:rsidP="00FD3B2A">
      <w:pPr>
        <w:spacing w:after="0" w:line="240" w:lineRule="auto"/>
        <w:rPr>
          <w:rFonts w:ascii="Arial" w:hAnsi="Arial" w:cs="Arial"/>
          <w:b/>
          <w:sz w:val="28"/>
        </w:rPr>
      </w:pPr>
      <w:r w:rsidRPr="00FF1A49">
        <w:rPr>
          <w:rFonts w:ascii="Arial" w:hAnsi="Arial" w:cs="Arial"/>
          <w:b/>
          <w:sz w:val="28"/>
        </w:rPr>
        <w:t>20</w:t>
      </w:r>
      <w:r w:rsidR="008A6912" w:rsidRPr="00FF1A49">
        <w:rPr>
          <w:rFonts w:ascii="Arial" w:hAnsi="Arial" w:cs="Arial"/>
          <w:b/>
          <w:sz w:val="28"/>
        </w:rPr>
        <w:t>23</w:t>
      </w:r>
      <w:r w:rsidRPr="00FF1A49">
        <w:rPr>
          <w:rFonts w:ascii="Arial" w:hAnsi="Arial" w:cs="Arial"/>
          <w:b/>
          <w:sz w:val="28"/>
        </w:rPr>
        <w:t xml:space="preserve"> </w:t>
      </w:r>
      <w:r w:rsidR="005A0F6C" w:rsidRPr="00FF1A49">
        <w:rPr>
          <w:rFonts w:ascii="Arial" w:hAnsi="Arial" w:cs="Arial"/>
          <w:b/>
          <w:sz w:val="28"/>
        </w:rPr>
        <w:t>Mitigation Action Plan</w:t>
      </w:r>
    </w:p>
    <w:tbl>
      <w:tblPr>
        <w:tblStyle w:val="TableGrid"/>
        <w:tblW w:w="14670" w:type="dxa"/>
        <w:tblInd w:w="-635" w:type="dxa"/>
        <w:tblLook w:val="04A0" w:firstRow="1" w:lastRow="0" w:firstColumn="1" w:lastColumn="0" w:noHBand="0" w:noVBand="1"/>
      </w:tblPr>
      <w:tblGrid>
        <w:gridCol w:w="439"/>
        <w:gridCol w:w="2497"/>
        <w:gridCol w:w="1161"/>
        <w:gridCol w:w="1395"/>
        <w:gridCol w:w="1317"/>
        <w:gridCol w:w="928"/>
        <w:gridCol w:w="1172"/>
        <w:gridCol w:w="1104"/>
        <w:gridCol w:w="1529"/>
        <w:gridCol w:w="1695"/>
        <w:gridCol w:w="1433"/>
      </w:tblGrid>
      <w:tr w:rsidR="003C73B1" w:rsidRPr="00FF1A49" w14:paraId="2A9719BC" w14:textId="77777777" w:rsidTr="003C73B1">
        <w:trPr>
          <w:tblHeader/>
        </w:trPr>
        <w:tc>
          <w:tcPr>
            <w:tcW w:w="0" w:type="auto"/>
            <w:gridSpan w:val="2"/>
            <w:shd w:val="clear" w:color="auto" w:fill="D0CECE" w:themeFill="background2" w:themeFillShade="E6"/>
            <w:vAlign w:val="center"/>
          </w:tcPr>
          <w:p w14:paraId="6DF4F548" w14:textId="77777777" w:rsidR="003C73B1" w:rsidRPr="00FF1A49" w:rsidRDefault="003C73B1" w:rsidP="00FF547A">
            <w:pPr>
              <w:jc w:val="center"/>
              <w:rPr>
                <w:rFonts w:ascii="Arial" w:hAnsi="Arial" w:cs="Arial"/>
                <w:b/>
                <w:sz w:val="20"/>
              </w:rPr>
            </w:pPr>
            <w:r w:rsidRPr="00FF1A49">
              <w:rPr>
                <w:rFonts w:ascii="Arial" w:hAnsi="Arial" w:cs="Arial"/>
                <w:b/>
                <w:sz w:val="20"/>
              </w:rPr>
              <w:t>Mitigation Action</w:t>
            </w:r>
          </w:p>
        </w:tc>
        <w:tc>
          <w:tcPr>
            <w:tcW w:w="1157" w:type="dxa"/>
            <w:shd w:val="clear" w:color="auto" w:fill="D0CECE" w:themeFill="background2" w:themeFillShade="E6"/>
            <w:vAlign w:val="center"/>
          </w:tcPr>
          <w:p w14:paraId="73DD24A7" w14:textId="1DFE8C62" w:rsidR="003C73B1" w:rsidRPr="00FF1A49" w:rsidRDefault="003C73B1" w:rsidP="003C73B1">
            <w:pPr>
              <w:jc w:val="center"/>
              <w:rPr>
                <w:rFonts w:ascii="Arial" w:hAnsi="Arial" w:cs="Arial"/>
                <w:b/>
                <w:sz w:val="20"/>
              </w:rPr>
            </w:pPr>
            <w:r w:rsidRPr="00FF1A49">
              <w:rPr>
                <w:rFonts w:ascii="Arial" w:hAnsi="Arial" w:cs="Arial"/>
                <w:b/>
                <w:sz w:val="20"/>
              </w:rPr>
              <w:t>Mitigation Action Category</w:t>
            </w:r>
          </w:p>
        </w:tc>
        <w:tc>
          <w:tcPr>
            <w:tcW w:w="1389" w:type="dxa"/>
            <w:shd w:val="clear" w:color="auto" w:fill="D0CECE" w:themeFill="background2" w:themeFillShade="E6"/>
            <w:vAlign w:val="center"/>
          </w:tcPr>
          <w:p w14:paraId="6972AEA9" w14:textId="142BEAD8" w:rsidR="003C73B1" w:rsidRPr="00FF1A49" w:rsidRDefault="003C73B1" w:rsidP="00FF547A">
            <w:pPr>
              <w:jc w:val="center"/>
              <w:rPr>
                <w:rFonts w:ascii="Arial" w:hAnsi="Arial" w:cs="Arial"/>
                <w:b/>
                <w:sz w:val="20"/>
              </w:rPr>
            </w:pPr>
            <w:r w:rsidRPr="00FF1A49">
              <w:rPr>
                <w:rFonts w:ascii="Arial" w:hAnsi="Arial" w:cs="Arial"/>
                <w:b/>
                <w:sz w:val="20"/>
              </w:rPr>
              <w:t>Mitigation Technique Category</w:t>
            </w:r>
          </w:p>
        </w:tc>
        <w:tc>
          <w:tcPr>
            <w:tcW w:w="1312" w:type="dxa"/>
            <w:shd w:val="clear" w:color="auto" w:fill="D0CECE" w:themeFill="background2" w:themeFillShade="E6"/>
            <w:vAlign w:val="center"/>
          </w:tcPr>
          <w:p w14:paraId="6FA36B9F" w14:textId="77777777" w:rsidR="003C73B1" w:rsidRPr="00FF1A49" w:rsidRDefault="003C73B1" w:rsidP="00FF547A">
            <w:pPr>
              <w:jc w:val="center"/>
              <w:rPr>
                <w:rFonts w:ascii="Arial" w:hAnsi="Arial" w:cs="Arial"/>
                <w:b/>
                <w:sz w:val="20"/>
              </w:rPr>
            </w:pPr>
            <w:r w:rsidRPr="00FF1A49">
              <w:rPr>
                <w:rFonts w:ascii="Arial" w:hAnsi="Arial" w:cs="Arial"/>
                <w:b/>
                <w:sz w:val="20"/>
              </w:rPr>
              <w:t>Hazard(s) Addressed</w:t>
            </w:r>
          </w:p>
        </w:tc>
        <w:tc>
          <w:tcPr>
            <w:tcW w:w="0" w:type="auto"/>
            <w:shd w:val="clear" w:color="auto" w:fill="D0CECE" w:themeFill="background2" w:themeFillShade="E6"/>
            <w:vAlign w:val="center"/>
          </w:tcPr>
          <w:p w14:paraId="6B64B7FB" w14:textId="77777777" w:rsidR="003C73B1" w:rsidRPr="00FF1A49" w:rsidRDefault="003C73B1" w:rsidP="00FF547A">
            <w:pPr>
              <w:jc w:val="center"/>
              <w:rPr>
                <w:rFonts w:ascii="Arial" w:hAnsi="Arial" w:cs="Arial"/>
                <w:b/>
                <w:sz w:val="20"/>
              </w:rPr>
            </w:pPr>
            <w:r w:rsidRPr="00FF1A49">
              <w:rPr>
                <w:rFonts w:ascii="Arial" w:hAnsi="Arial" w:cs="Arial"/>
                <w:b/>
                <w:sz w:val="20"/>
              </w:rPr>
              <w:t>Priority</w:t>
            </w:r>
          </w:p>
          <w:p w14:paraId="11F316E4" w14:textId="77777777" w:rsidR="003C73B1" w:rsidRPr="00FF1A49" w:rsidRDefault="003C73B1" w:rsidP="00FF547A">
            <w:pPr>
              <w:jc w:val="center"/>
              <w:rPr>
                <w:rFonts w:ascii="Arial" w:hAnsi="Arial" w:cs="Arial"/>
                <w:b/>
                <w:sz w:val="20"/>
              </w:rPr>
            </w:pPr>
            <w:r w:rsidRPr="00FF1A49">
              <w:rPr>
                <w:rFonts w:ascii="Arial" w:hAnsi="Arial" w:cs="Arial"/>
                <w:b/>
                <w:sz w:val="20"/>
              </w:rPr>
              <w:t>(H / M / L)</w:t>
            </w:r>
          </w:p>
        </w:tc>
        <w:tc>
          <w:tcPr>
            <w:tcW w:w="0" w:type="auto"/>
            <w:shd w:val="clear" w:color="auto" w:fill="D0CECE" w:themeFill="background2" w:themeFillShade="E6"/>
            <w:vAlign w:val="center"/>
          </w:tcPr>
          <w:p w14:paraId="35C1E24D" w14:textId="77777777" w:rsidR="003C73B1" w:rsidRPr="00FF1A49" w:rsidRDefault="003C73B1" w:rsidP="00FF547A">
            <w:pPr>
              <w:jc w:val="center"/>
              <w:rPr>
                <w:rFonts w:ascii="Arial" w:hAnsi="Arial" w:cs="Arial"/>
                <w:b/>
                <w:sz w:val="20"/>
              </w:rPr>
            </w:pPr>
            <w:r w:rsidRPr="00FF1A49">
              <w:rPr>
                <w:rFonts w:ascii="Arial" w:hAnsi="Arial" w:cs="Arial"/>
                <w:b/>
                <w:sz w:val="20"/>
              </w:rPr>
              <w:t>Estimated Cost</w:t>
            </w:r>
          </w:p>
        </w:tc>
        <w:tc>
          <w:tcPr>
            <w:tcW w:w="0" w:type="auto"/>
            <w:shd w:val="clear" w:color="auto" w:fill="D0CECE" w:themeFill="background2" w:themeFillShade="E6"/>
            <w:vAlign w:val="center"/>
          </w:tcPr>
          <w:p w14:paraId="6A1363A9" w14:textId="77777777" w:rsidR="003C73B1" w:rsidRPr="00FF1A49" w:rsidRDefault="003C73B1" w:rsidP="00FF547A">
            <w:pPr>
              <w:jc w:val="center"/>
              <w:rPr>
                <w:rFonts w:ascii="Arial" w:hAnsi="Arial" w:cs="Arial"/>
                <w:b/>
                <w:sz w:val="20"/>
              </w:rPr>
            </w:pPr>
            <w:r w:rsidRPr="00FF1A49">
              <w:rPr>
                <w:rFonts w:ascii="Arial" w:hAnsi="Arial" w:cs="Arial"/>
                <w:b/>
                <w:sz w:val="20"/>
              </w:rPr>
              <w:t>Potential Funding</w:t>
            </w:r>
          </w:p>
        </w:tc>
        <w:tc>
          <w:tcPr>
            <w:tcW w:w="0" w:type="auto"/>
            <w:shd w:val="clear" w:color="auto" w:fill="D0CECE" w:themeFill="background2" w:themeFillShade="E6"/>
            <w:vAlign w:val="center"/>
          </w:tcPr>
          <w:p w14:paraId="04E3335F" w14:textId="77777777" w:rsidR="003C73B1" w:rsidRPr="00FF1A49" w:rsidRDefault="003C73B1" w:rsidP="00FF547A">
            <w:pPr>
              <w:jc w:val="center"/>
              <w:rPr>
                <w:rFonts w:ascii="Arial" w:hAnsi="Arial" w:cs="Arial"/>
                <w:b/>
                <w:sz w:val="20"/>
              </w:rPr>
            </w:pPr>
            <w:r w:rsidRPr="00FF1A49">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3C73B1" w:rsidRPr="00FF1A49" w:rsidRDefault="003C73B1" w:rsidP="00FF547A">
            <w:pPr>
              <w:jc w:val="center"/>
              <w:rPr>
                <w:rFonts w:ascii="Arial" w:hAnsi="Arial" w:cs="Arial"/>
                <w:b/>
                <w:sz w:val="20"/>
              </w:rPr>
            </w:pPr>
            <w:r w:rsidRPr="00FF1A49">
              <w:rPr>
                <w:rFonts w:ascii="Arial" w:hAnsi="Arial" w:cs="Arial"/>
                <w:b/>
                <w:sz w:val="20"/>
              </w:rPr>
              <w:t>Implementation Schedule</w:t>
            </w:r>
          </w:p>
        </w:tc>
        <w:tc>
          <w:tcPr>
            <w:tcW w:w="1433" w:type="dxa"/>
            <w:shd w:val="clear" w:color="auto" w:fill="D0CECE" w:themeFill="background2" w:themeFillShade="E6"/>
            <w:vAlign w:val="center"/>
          </w:tcPr>
          <w:p w14:paraId="163FD9E6" w14:textId="77777777" w:rsidR="003C73B1" w:rsidRPr="00FF1A49" w:rsidRDefault="003C73B1" w:rsidP="00FF547A">
            <w:pPr>
              <w:jc w:val="center"/>
              <w:rPr>
                <w:rFonts w:ascii="Arial" w:hAnsi="Arial" w:cs="Arial"/>
                <w:b/>
                <w:sz w:val="20"/>
              </w:rPr>
            </w:pPr>
            <w:r w:rsidRPr="00FF1A49">
              <w:rPr>
                <w:rFonts w:ascii="Arial" w:hAnsi="Arial" w:cs="Arial"/>
                <w:b/>
                <w:sz w:val="20"/>
              </w:rPr>
              <w:t>Applies to New and / or Existing Structures</w:t>
            </w:r>
          </w:p>
        </w:tc>
      </w:tr>
      <w:tr w:rsidR="003C73B1" w:rsidRPr="00FF1A49" w14:paraId="04EBE008" w14:textId="77777777" w:rsidTr="00C10B0A">
        <w:tc>
          <w:tcPr>
            <w:tcW w:w="0" w:type="auto"/>
            <w:vAlign w:val="center"/>
          </w:tcPr>
          <w:p w14:paraId="01C2F839" w14:textId="77777777" w:rsidR="003C73B1" w:rsidRPr="00FF1A49" w:rsidRDefault="003C73B1" w:rsidP="00222104">
            <w:pPr>
              <w:jc w:val="center"/>
              <w:rPr>
                <w:rFonts w:ascii="Arial" w:hAnsi="Arial" w:cs="Arial"/>
                <w:b/>
                <w:sz w:val="20"/>
              </w:rPr>
            </w:pPr>
            <w:r w:rsidRPr="00FF1A49">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644E5E25" w14:textId="77777777" w:rsidR="003C73B1" w:rsidRPr="00FF1A49" w:rsidRDefault="003C73B1" w:rsidP="00222104">
            <w:pPr>
              <w:ind w:left="2"/>
              <w:rPr>
                <w:color w:val="767171" w:themeColor="background2" w:themeShade="80"/>
                <w:sz w:val="20"/>
              </w:rPr>
            </w:pPr>
            <w:r w:rsidRPr="00FF1A49">
              <w:rPr>
                <w:rFonts w:ascii="Arial" w:eastAsia="Arial" w:hAnsi="Arial" w:cs="Arial"/>
                <w:color w:val="767171" w:themeColor="background2" w:themeShade="80"/>
                <w:sz w:val="20"/>
              </w:rPr>
              <w:t xml:space="preserve">Retrofit structures located in hazard-prone areas to protect structures from future damage, with repetitive loss and severe repetitive loss properties as priority. </w:t>
            </w:r>
          </w:p>
          <w:p w14:paraId="2D7E8C08" w14:textId="77777777" w:rsidR="003C73B1" w:rsidRPr="00FF1A49" w:rsidRDefault="003C73B1" w:rsidP="00222104">
            <w:pPr>
              <w:spacing w:after="2" w:line="237" w:lineRule="auto"/>
              <w:ind w:left="2"/>
              <w:rPr>
                <w:color w:val="767171" w:themeColor="background2" w:themeShade="80"/>
                <w:sz w:val="20"/>
              </w:rPr>
            </w:pPr>
            <w:r w:rsidRPr="00FF1A49">
              <w:rPr>
                <w:rFonts w:ascii="Arial" w:eastAsia="Arial" w:hAnsi="Arial" w:cs="Arial"/>
                <w:color w:val="767171" w:themeColor="background2" w:themeShade="80"/>
                <w:sz w:val="20"/>
              </w:rPr>
              <w:t xml:space="preserve">Phase 1: Identify appropriate candidates for retrofitting based on cost-effectiveness versus relocation. </w:t>
            </w:r>
          </w:p>
          <w:p w14:paraId="2FB95BA7" w14:textId="6ACED988" w:rsidR="003C73B1" w:rsidRPr="00FF1A49" w:rsidRDefault="003C73B1" w:rsidP="00222104">
            <w:pP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1157" w:type="dxa"/>
            <w:tcBorders>
              <w:top w:val="single" w:sz="4" w:space="0" w:color="000000"/>
              <w:left w:val="single" w:sz="4" w:space="0" w:color="000000"/>
              <w:bottom w:val="single" w:sz="4" w:space="0" w:color="000000"/>
              <w:right w:val="single" w:sz="4" w:space="0" w:color="000000"/>
            </w:tcBorders>
            <w:vAlign w:val="center"/>
          </w:tcPr>
          <w:p w14:paraId="216FE4AA" w14:textId="27F62D4B" w:rsidR="003C73B1" w:rsidRPr="00FF1A49" w:rsidRDefault="00C10B0A" w:rsidP="00C10B0A">
            <w:pPr>
              <w:jc w:val="center"/>
              <w:rPr>
                <w:rFonts w:ascii="Arial" w:eastAsia="Arial" w:hAnsi="Arial" w:cs="Arial"/>
                <w:color w:val="767171" w:themeColor="background2" w:themeShade="80"/>
                <w:sz w:val="20"/>
              </w:rPr>
            </w:pPr>
            <w:r w:rsidRPr="00FF1A49">
              <w:rPr>
                <w:rFonts w:ascii="Arial" w:eastAsia="Arial" w:hAnsi="Arial" w:cs="Arial"/>
                <w:color w:val="767171" w:themeColor="background2" w:themeShade="80"/>
                <w:sz w:val="20"/>
              </w:rPr>
              <w:t>1</w:t>
            </w:r>
          </w:p>
        </w:tc>
        <w:tc>
          <w:tcPr>
            <w:tcW w:w="1389" w:type="dxa"/>
            <w:tcBorders>
              <w:top w:val="single" w:sz="4" w:space="0" w:color="000000"/>
              <w:left w:val="single" w:sz="4" w:space="0" w:color="000000"/>
              <w:bottom w:val="single" w:sz="4" w:space="0" w:color="000000"/>
              <w:right w:val="single" w:sz="4" w:space="0" w:color="000000"/>
            </w:tcBorders>
            <w:vAlign w:val="center"/>
          </w:tcPr>
          <w:p w14:paraId="4D1F33CC" w14:textId="52E4752B"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Structure &amp; Infrastructure</w:t>
            </w:r>
          </w:p>
        </w:tc>
        <w:tc>
          <w:tcPr>
            <w:tcW w:w="1312" w:type="dxa"/>
            <w:tcBorders>
              <w:top w:val="single" w:sz="4" w:space="0" w:color="000000"/>
              <w:left w:val="single" w:sz="4" w:space="0" w:color="000000"/>
              <w:bottom w:val="single" w:sz="4" w:space="0" w:color="000000"/>
              <w:right w:val="single" w:sz="4" w:space="0" w:color="000000"/>
            </w:tcBorders>
            <w:vAlign w:val="center"/>
          </w:tcPr>
          <w:p w14:paraId="6B3E5CA0" w14:textId="77777777" w:rsidR="003C73B1" w:rsidRPr="00FF1A49" w:rsidRDefault="003C73B1" w:rsidP="00222104">
            <w:pPr>
              <w:ind w:right="55"/>
              <w:jc w:val="center"/>
              <w:rPr>
                <w:color w:val="767171" w:themeColor="background2" w:themeShade="80"/>
                <w:sz w:val="20"/>
              </w:rPr>
            </w:pPr>
            <w:r w:rsidRPr="00FF1A49">
              <w:rPr>
                <w:rFonts w:ascii="Arial" w:eastAsia="Arial" w:hAnsi="Arial" w:cs="Arial"/>
                <w:color w:val="767171" w:themeColor="background2" w:themeShade="80"/>
                <w:sz w:val="20"/>
              </w:rPr>
              <w:t>Flood,</w:t>
            </w:r>
          </w:p>
          <w:p w14:paraId="5274541E" w14:textId="77777777" w:rsidR="003C73B1" w:rsidRPr="00FF1A49" w:rsidRDefault="003C73B1" w:rsidP="00222104">
            <w:pPr>
              <w:ind w:left="10"/>
              <w:jc w:val="center"/>
              <w:rPr>
                <w:color w:val="767171" w:themeColor="background2" w:themeShade="80"/>
                <w:sz w:val="20"/>
              </w:rPr>
            </w:pPr>
            <w:r w:rsidRPr="00FF1A49">
              <w:rPr>
                <w:rFonts w:ascii="Arial" w:eastAsia="Arial" w:hAnsi="Arial" w:cs="Arial"/>
                <w:color w:val="767171" w:themeColor="background2" w:themeShade="80"/>
                <w:sz w:val="20"/>
              </w:rPr>
              <w:t>Windstorm/</w:t>
            </w:r>
          </w:p>
          <w:p w14:paraId="53CBF59D" w14:textId="77777777" w:rsidR="003C73B1" w:rsidRPr="00FF1A49" w:rsidRDefault="003C73B1" w:rsidP="00222104">
            <w:pPr>
              <w:ind w:right="55"/>
              <w:jc w:val="center"/>
              <w:rPr>
                <w:color w:val="767171" w:themeColor="background2" w:themeShade="80"/>
                <w:sz w:val="20"/>
              </w:rPr>
            </w:pPr>
            <w:r w:rsidRPr="00FF1A49">
              <w:rPr>
                <w:rFonts w:ascii="Arial" w:eastAsia="Arial" w:hAnsi="Arial" w:cs="Arial"/>
                <w:color w:val="767171" w:themeColor="background2" w:themeShade="80"/>
                <w:sz w:val="20"/>
              </w:rPr>
              <w:t>Tornado,</w:t>
            </w:r>
          </w:p>
          <w:p w14:paraId="529A6565" w14:textId="77777777" w:rsidR="003C73B1" w:rsidRPr="00FF1A49" w:rsidRDefault="003C73B1" w:rsidP="00222104">
            <w:pPr>
              <w:ind w:right="52"/>
              <w:jc w:val="center"/>
              <w:rPr>
                <w:color w:val="767171" w:themeColor="background2" w:themeShade="80"/>
                <w:sz w:val="20"/>
              </w:rPr>
            </w:pPr>
            <w:r w:rsidRPr="00FF1A49">
              <w:rPr>
                <w:rFonts w:ascii="Arial" w:eastAsia="Arial" w:hAnsi="Arial" w:cs="Arial"/>
                <w:color w:val="767171" w:themeColor="background2" w:themeShade="80"/>
                <w:sz w:val="20"/>
              </w:rPr>
              <w:t>Winter</w:t>
            </w:r>
          </w:p>
          <w:p w14:paraId="0830B9F9" w14:textId="77777777" w:rsidR="003C73B1" w:rsidRPr="00FF1A49" w:rsidRDefault="003C73B1" w:rsidP="00222104">
            <w:pPr>
              <w:ind w:right="52"/>
              <w:jc w:val="center"/>
              <w:rPr>
                <w:color w:val="767171" w:themeColor="background2" w:themeShade="80"/>
                <w:sz w:val="20"/>
              </w:rPr>
            </w:pPr>
            <w:r w:rsidRPr="00FF1A49">
              <w:rPr>
                <w:rFonts w:ascii="Arial" w:eastAsia="Arial" w:hAnsi="Arial" w:cs="Arial"/>
                <w:color w:val="767171" w:themeColor="background2" w:themeShade="80"/>
                <w:sz w:val="20"/>
              </w:rPr>
              <w:t>Storm,</w:t>
            </w:r>
          </w:p>
          <w:p w14:paraId="4112F9B1" w14:textId="505B369C"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Earthquake</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22C14739" w:rsidR="003C73B1" w:rsidRPr="00FF1A49" w:rsidRDefault="00C10B0A"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1146E0EB"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72F59FB" w14:textId="77777777" w:rsidR="003C73B1" w:rsidRPr="00FF1A49" w:rsidRDefault="003C73B1" w:rsidP="00222104">
            <w:pPr>
              <w:ind w:right="51"/>
              <w:jc w:val="center"/>
              <w:rPr>
                <w:color w:val="767171" w:themeColor="background2" w:themeShade="80"/>
                <w:sz w:val="20"/>
              </w:rPr>
            </w:pPr>
            <w:r w:rsidRPr="00FF1A49">
              <w:rPr>
                <w:rFonts w:ascii="Arial" w:eastAsia="Arial" w:hAnsi="Arial" w:cs="Arial"/>
                <w:color w:val="767171" w:themeColor="background2" w:themeShade="80"/>
                <w:sz w:val="20"/>
              </w:rPr>
              <w:t>FEMA</w:t>
            </w:r>
          </w:p>
          <w:p w14:paraId="1E9BDE62" w14:textId="77777777" w:rsidR="003C73B1" w:rsidRPr="00FF1A49" w:rsidRDefault="003C73B1" w:rsidP="00222104">
            <w:pPr>
              <w:jc w:val="center"/>
              <w:rPr>
                <w:color w:val="767171" w:themeColor="background2" w:themeShade="80"/>
                <w:sz w:val="20"/>
              </w:rPr>
            </w:pPr>
            <w:r w:rsidRPr="00FF1A49">
              <w:rPr>
                <w:rFonts w:ascii="Arial" w:eastAsia="Arial" w:hAnsi="Arial" w:cs="Arial"/>
                <w:color w:val="767171" w:themeColor="background2" w:themeShade="80"/>
                <w:sz w:val="20"/>
              </w:rPr>
              <w:t>Mitigation Grant</w:t>
            </w:r>
          </w:p>
          <w:p w14:paraId="5CAF142A" w14:textId="77777777" w:rsidR="003C73B1" w:rsidRPr="00FF1A49" w:rsidRDefault="003C73B1" w:rsidP="00222104">
            <w:pPr>
              <w:spacing w:line="237" w:lineRule="auto"/>
              <w:jc w:val="center"/>
              <w:rPr>
                <w:color w:val="767171" w:themeColor="background2" w:themeShade="80"/>
                <w:sz w:val="20"/>
              </w:rPr>
            </w:pPr>
            <w:r w:rsidRPr="00FF1A49">
              <w:rPr>
                <w:rFonts w:ascii="Arial" w:eastAsia="Arial" w:hAnsi="Arial" w:cs="Arial"/>
                <w:color w:val="767171" w:themeColor="background2" w:themeShade="80"/>
                <w:sz w:val="20"/>
              </w:rPr>
              <w:t>Programs and local</w:t>
            </w:r>
          </w:p>
          <w:p w14:paraId="43A582CC" w14:textId="77777777" w:rsidR="003C73B1" w:rsidRPr="00FF1A49" w:rsidRDefault="003C73B1" w:rsidP="00222104">
            <w:pPr>
              <w:jc w:val="center"/>
              <w:rPr>
                <w:color w:val="767171" w:themeColor="background2" w:themeShade="80"/>
                <w:sz w:val="20"/>
              </w:rPr>
            </w:pPr>
            <w:r w:rsidRPr="00FF1A49">
              <w:rPr>
                <w:rFonts w:ascii="Arial" w:eastAsia="Arial" w:hAnsi="Arial" w:cs="Arial"/>
                <w:color w:val="767171" w:themeColor="background2" w:themeShade="80"/>
                <w:sz w:val="20"/>
              </w:rPr>
              <w:t>budget (or property</w:t>
            </w:r>
          </w:p>
          <w:p w14:paraId="5179E36B" w14:textId="3F97A965"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384A6700" w14:textId="77777777" w:rsidR="003C73B1" w:rsidRPr="00FF1A49" w:rsidRDefault="003C73B1" w:rsidP="00222104">
            <w:pPr>
              <w:ind w:right="52"/>
              <w:jc w:val="center"/>
              <w:rPr>
                <w:color w:val="767171" w:themeColor="background2" w:themeShade="80"/>
                <w:sz w:val="20"/>
              </w:rPr>
            </w:pPr>
            <w:r w:rsidRPr="00FF1A49">
              <w:rPr>
                <w:rFonts w:ascii="Arial" w:eastAsia="Arial" w:hAnsi="Arial" w:cs="Arial"/>
                <w:color w:val="767171" w:themeColor="background2" w:themeShade="80"/>
                <w:sz w:val="20"/>
              </w:rPr>
              <w:t>Municipality</w:t>
            </w:r>
          </w:p>
          <w:p w14:paraId="195E46A4" w14:textId="77777777" w:rsidR="003C73B1" w:rsidRPr="00FF1A49" w:rsidRDefault="003C73B1" w:rsidP="00222104">
            <w:pPr>
              <w:ind w:left="43"/>
              <w:jc w:val="center"/>
              <w:rPr>
                <w:color w:val="767171" w:themeColor="background2" w:themeShade="80"/>
                <w:sz w:val="20"/>
              </w:rPr>
            </w:pPr>
            <w:r w:rsidRPr="00FF1A49">
              <w:rPr>
                <w:rFonts w:ascii="Arial" w:eastAsia="Arial" w:hAnsi="Arial" w:cs="Arial"/>
                <w:color w:val="767171" w:themeColor="background2" w:themeShade="80"/>
                <w:sz w:val="20"/>
              </w:rPr>
              <w:t>(via Municipal</w:t>
            </w:r>
          </w:p>
          <w:p w14:paraId="50C8BAAC" w14:textId="77777777" w:rsidR="003C73B1" w:rsidRPr="00FF1A49" w:rsidRDefault="003C73B1" w:rsidP="00222104">
            <w:pPr>
              <w:spacing w:line="237" w:lineRule="auto"/>
              <w:jc w:val="center"/>
              <w:rPr>
                <w:color w:val="767171" w:themeColor="background2" w:themeShade="80"/>
                <w:sz w:val="20"/>
              </w:rPr>
            </w:pPr>
            <w:r w:rsidRPr="00FF1A49">
              <w:rPr>
                <w:rFonts w:ascii="Arial" w:eastAsia="Arial" w:hAnsi="Arial" w:cs="Arial"/>
                <w:color w:val="767171" w:themeColor="background2" w:themeShade="80"/>
                <w:sz w:val="20"/>
              </w:rPr>
              <w:t>Engineer/NFIP Floodplain</w:t>
            </w:r>
          </w:p>
          <w:p w14:paraId="3FAE420F" w14:textId="77777777" w:rsidR="003C73B1" w:rsidRPr="00FF1A49" w:rsidRDefault="003C73B1" w:rsidP="00222104">
            <w:pPr>
              <w:ind w:left="7" w:hanging="7"/>
              <w:jc w:val="center"/>
              <w:rPr>
                <w:color w:val="767171" w:themeColor="background2" w:themeShade="80"/>
                <w:sz w:val="20"/>
              </w:rPr>
            </w:pPr>
            <w:r w:rsidRPr="00FF1A49">
              <w:rPr>
                <w:rFonts w:ascii="Arial" w:eastAsia="Arial" w:hAnsi="Arial" w:cs="Arial"/>
                <w:color w:val="767171" w:themeColor="background2" w:themeShade="80"/>
                <w:sz w:val="20"/>
              </w:rPr>
              <w:t>Administrator) with support from PEMA,</w:t>
            </w:r>
          </w:p>
          <w:p w14:paraId="4C16610D" w14:textId="1B2910AB"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11713416" w14:textId="77777777" w:rsidR="003C73B1" w:rsidRPr="00FF1A49" w:rsidRDefault="003C73B1" w:rsidP="00222104">
            <w:pPr>
              <w:ind w:right="47"/>
              <w:jc w:val="center"/>
              <w:rPr>
                <w:color w:val="767171" w:themeColor="background2" w:themeShade="80"/>
                <w:sz w:val="20"/>
              </w:rPr>
            </w:pPr>
            <w:r w:rsidRPr="00FF1A49">
              <w:rPr>
                <w:rFonts w:ascii="Arial" w:eastAsia="Arial" w:hAnsi="Arial" w:cs="Arial"/>
                <w:color w:val="767171" w:themeColor="background2" w:themeShade="80"/>
                <w:sz w:val="20"/>
              </w:rPr>
              <w:t>Long-term</w:t>
            </w:r>
          </w:p>
          <w:p w14:paraId="1196201E" w14:textId="3EE7D9CD"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(depending on funding)</w:t>
            </w:r>
          </w:p>
        </w:tc>
        <w:tc>
          <w:tcPr>
            <w:tcW w:w="1433" w:type="dxa"/>
            <w:tcBorders>
              <w:top w:val="single" w:sz="4" w:space="0" w:color="000000"/>
              <w:left w:val="single" w:sz="4" w:space="0" w:color="000000"/>
              <w:bottom w:val="single" w:sz="4" w:space="0" w:color="000000"/>
              <w:right w:val="single" w:sz="4" w:space="0" w:color="000000"/>
            </w:tcBorders>
            <w:vAlign w:val="center"/>
          </w:tcPr>
          <w:p w14:paraId="475AE40F" w14:textId="5F9B74F2"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Existing</w:t>
            </w:r>
          </w:p>
        </w:tc>
      </w:tr>
      <w:tr w:rsidR="003C73B1" w:rsidRPr="00FF1A49" w14:paraId="1FD500EA" w14:textId="77777777" w:rsidTr="00C10B0A">
        <w:tc>
          <w:tcPr>
            <w:tcW w:w="0" w:type="auto"/>
            <w:shd w:val="clear" w:color="auto" w:fill="E7E6E6" w:themeFill="background2"/>
            <w:vAlign w:val="center"/>
          </w:tcPr>
          <w:p w14:paraId="67FE3871" w14:textId="77777777" w:rsidR="003C73B1" w:rsidRPr="00FF1A49" w:rsidRDefault="003C73B1" w:rsidP="00222104">
            <w:pPr>
              <w:jc w:val="center"/>
              <w:rPr>
                <w:rFonts w:ascii="Arial" w:hAnsi="Arial" w:cs="Arial"/>
                <w:b/>
                <w:sz w:val="20"/>
              </w:rPr>
            </w:pPr>
            <w:r w:rsidRPr="00FF1A49">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7C3350" w14:textId="77777777" w:rsidR="003C73B1" w:rsidRPr="00FF1A49" w:rsidRDefault="003C73B1" w:rsidP="00222104">
            <w:pPr>
              <w:spacing w:after="2"/>
              <w:ind w:left="2"/>
              <w:rPr>
                <w:color w:val="767171" w:themeColor="background2" w:themeShade="80"/>
                <w:sz w:val="20"/>
              </w:rPr>
            </w:pPr>
            <w:r w:rsidRPr="00FF1A49">
              <w:rPr>
                <w:rFonts w:ascii="Arial" w:eastAsia="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Phase 1: Identify appropriate candidates for relocation based on cost-effectiveness versus retrofitting. </w:t>
            </w:r>
          </w:p>
          <w:p w14:paraId="1EC84755" w14:textId="63C9561B" w:rsidR="003C73B1" w:rsidRPr="00FF1A49" w:rsidRDefault="003C73B1" w:rsidP="00222104">
            <w:pP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 xml:space="preserve">Phase 2: Where relocation is determined to be a viable option, </w:t>
            </w:r>
            <w:r w:rsidRPr="00FF1A49">
              <w:rPr>
                <w:rFonts w:ascii="Arial" w:eastAsia="Arial" w:hAnsi="Arial" w:cs="Arial"/>
                <w:color w:val="767171" w:themeColor="background2" w:themeShade="80"/>
                <w:sz w:val="20"/>
              </w:rPr>
              <w:lastRenderedPageBreak/>
              <w:t xml:space="preserve">work with property owners toward implementation of that action based on available funding from FEMA and local match availability. </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D7139" w14:textId="3DF6ECC0" w:rsidR="003C73B1" w:rsidRPr="00FF1A49" w:rsidRDefault="007D66D8" w:rsidP="00C10B0A">
            <w:pPr>
              <w:jc w:val="center"/>
              <w:rPr>
                <w:rFonts w:ascii="Arial" w:eastAsia="Arial" w:hAnsi="Arial" w:cs="Arial"/>
                <w:color w:val="767171" w:themeColor="background2" w:themeShade="80"/>
                <w:sz w:val="20"/>
              </w:rPr>
            </w:pPr>
            <w:r w:rsidRPr="00FF1A49">
              <w:rPr>
                <w:rFonts w:ascii="Arial" w:eastAsia="Arial" w:hAnsi="Arial" w:cs="Arial"/>
                <w:color w:val="767171" w:themeColor="background2" w:themeShade="80"/>
                <w:sz w:val="20"/>
              </w:rPr>
              <w:lastRenderedPageBreak/>
              <w:t>2</w:t>
            </w:r>
          </w:p>
        </w:tc>
        <w:tc>
          <w:tcPr>
            <w:tcW w:w="13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0BA39B67"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Structure &amp; Infrastructure</w:t>
            </w:r>
          </w:p>
        </w:tc>
        <w:tc>
          <w:tcPr>
            <w:tcW w:w="131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2CDE02CA"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36C14F73" w:rsidR="003C73B1" w:rsidRPr="00FF1A49" w:rsidRDefault="007D66D8"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7D1DF42A"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2CEB0B" w14:textId="77777777" w:rsidR="003C73B1" w:rsidRPr="00FF1A49" w:rsidRDefault="003C73B1" w:rsidP="00222104">
            <w:pPr>
              <w:ind w:right="51"/>
              <w:jc w:val="center"/>
              <w:rPr>
                <w:color w:val="767171" w:themeColor="background2" w:themeShade="80"/>
                <w:sz w:val="20"/>
              </w:rPr>
            </w:pPr>
            <w:r w:rsidRPr="00FF1A49">
              <w:rPr>
                <w:rFonts w:ascii="Arial" w:eastAsia="Arial" w:hAnsi="Arial" w:cs="Arial"/>
                <w:color w:val="767171" w:themeColor="background2" w:themeShade="80"/>
                <w:sz w:val="20"/>
              </w:rPr>
              <w:t>FEMA</w:t>
            </w:r>
          </w:p>
          <w:p w14:paraId="3341BB2C" w14:textId="77777777" w:rsidR="003C73B1" w:rsidRPr="00FF1A49" w:rsidRDefault="003C73B1" w:rsidP="00222104">
            <w:pPr>
              <w:spacing w:line="237" w:lineRule="auto"/>
              <w:jc w:val="center"/>
              <w:rPr>
                <w:color w:val="767171" w:themeColor="background2" w:themeShade="80"/>
                <w:sz w:val="20"/>
              </w:rPr>
            </w:pPr>
            <w:r w:rsidRPr="00FF1A49">
              <w:rPr>
                <w:rFonts w:ascii="Arial" w:eastAsia="Arial" w:hAnsi="Arial" w:cs="Arial"/>
                <w:color w:val="767171" w:themeColor="background2" w:themeShade="80"/>
                <w:sz w:val="20"/>
              </w:rPr>
              <w:t>Mitigation Grant</w:t>
            </w:r>
          </w:p>
          <w:p w14:paraId="7BB646F9" w14:textId="77777777" w:rsidR="003C73B1" w:rsidRPr="00FF1A49" w:rsidRDefault="003C73B1" w:rsidP="00222104">
            <w:pPr>
              <w:spacing w:after="2" w:line="237" w:lineRule="auto"/>
              <w:jc w:val="center"/>
              <w:rPr>
                <w:color w:val="767171" w:themeColor="background2" w:themeShade="80"/>
                <w:sz w:val="20"/>
              </w:rPr>
            </w:pPr>
            <w:r w:rsidRPr="00FF1A49">
              <w:rPr>
                <w:rFonts w:ascii="Arial" w:eastAsia="Arial" w:hAnsi="Arial" w:cs="Arial"/>
                <w:color w:val="767171" w:themeColor="background2" w:themeShade="80"/>
                <w:sz w:val="20"/>
              </w:rPr>
              <w:t>Programs and local</w:t>
            </w:r>
          </w:p>
          <w:p w14:paraId="1ACDA872" w14:textId="77777777" w:rsidR="003C73B1" w:rsidRPr="00FF1A49" w:rsidRDefault="003C73B1" w:rsidP="00222104">
            <w:pPr>
              <w:spacing w:line="237" w:lineRule="auto"/>
              <w:jc w:val="center"/>
              <w:rPr>
                <w:color w:val="767171" w:themeColor="background2" w:themeShade="80"/>
                <w:sz w:val="20"/>
              </w:rPr>
            </w:pPr>
            <w:r w:rsidRPr="00FF1A49">
              <w:rPr>
                <w:rFonts w:ascii="Arial" w:eastAsia="Arial" w:hAnsi="Arial" w:cs="Arial"/>
                <w:color w:val="767171" w:themeColor="background2" w:themeShade="80"/>
                <w:sz w:val="20"/>
              </w:rPr>
              <w:t>budget (or property</w:t>
            </w:r>
          </w:p>
          <w:p w14:paraId="652E0F22" w14:textId="5EC3E186"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AFAFCB" w14:textId="77777777" w:rsidR="003C73B1" w:rsidRPr="00FF1A49" w:rsidRDefault="003C73B1" w:rsidP="00222104">
            <w:pPr>
              <w:ind w:right="52"/>
              <w:jc w:val="center"/>
              <w:rPr>
                <w:color w:val="767171" w:themeColor="background2" w:themeShade="80"/>
                <w:sz w:val="20"/>
              </w:rPr>
            </w:pPr>
            <w:r w:rsidRPr="00FF1A49">
              <w:rPr>
                <w:rFonts w:ascii="Arial" w:eastAsia="Arial" w:hAnsi="Arial" w:cs="Arial"/>
                <w:color w:val="767171" w:themeColor="background2" w:themeShade="80"/>
                <w:sz w:val="20"/>
              </w:rPr>
              <w:t>Municipality</w:t>
            </w:r>
          </w:p>
          <w:p w14:paraId="3DF7B79E" w14:textId="77777777" w:rsidR="003C73B1" w:rsidRPr="00FF1A49" w:rsidRDefault="003C73B1" w:rsidP="00222104">
            <w:pPr>
              <w:ind w:left="43"/>
              <w:jc w:val="center"/>
              <w:rPr>
                <w:color w:val="767171" w:themeColor="background2" w:themeShade="80"/>
                <w:sz w:val="20"/>
              </w:rPr>
            </w:pPr>
            <w:r w:rsidRPr="00FF1A49">
              <w:rPr>
                <w:rFonts w:ascii="Arial" w:eastAsia="Arial" w:hAnsi="Arial" w:cs="Arial"/>
                <w:color w:val="767171" w:themeColor="background2" w:themeShade="80"/>
                <w:sz w:val="20"/>
              </w:rPr>
              <w:t>(via Municipal</w:t>
            </w:r>
          </w:p>
          <w:p w14:paraId="634BFD11" w14:textId="77777777" w:rsidR="003C73B1" w:rsidRPr="00FF1A49" w:rsidRDefault="003C73B1" w:rsidP="00222104">
            <w:pPr>
              <w:spacing w:line="237" w:lineRule="auto"/>
              <w:jc w:val="center"/>
              <w:rPr>
                <w:color w:val="767171" w:themeColor="background2" w:themeShade="80"/>
                <w:sz w:val="20"/>
              </w:rPr>
            </w:pPr>
            <w:r w:rsidRPr="00FF1A49">
              <w:rPr>
                <w:rFonts w:ascii="Arial" w:eastAsia="Arial" w:hAnsi="Arial" w:cs="Arial"/>
                <w:color w:val="767171" w:themeColor="background2" w:themeShade="80"/>
                <w:sz w:val="20"/>
              </w:rPr>
              <w:t>Engineer/NFIP Floodplain</w:t>
            </w:r>
          </w:p>
          <w:p w14:paraId="753858C1" w14:textId="77777777" w:rsidR="003C73B1" w:rsidRPr="00FF1A49" w:rsidRDefault="003C73B1" w:rsidP="00222104">
            <w:pPr>
              <w:ind w:left="7" w:hanging="7"/>
              <w:jc w:val="center"/>
              <w:rPr>
                <w:color w:val="767171" w:themeColor="background2" w:themeShade="80"/>
                <w:sz w:val="20"/>
              </w:rPr>
            </w:pPr>
            <w:r w:rsidRPr="00FF1A49">
              <w:rPr>
                <w:rFonts w:ascii="Arial" w:eastAsia="Arial" w:hAnsi="Arial" w:cs="Arial"/>
                <w:color w:val="767171" w:themeColor="background2" w:themeShade="80"/>
                <w:sz w:val="20"/>
              </w:rPr>
              <w:t>Administrator) with support from PEMA,</w:t>
            </w:r>
          </w:p>
          <w:p w14:paraId="330789E8" w14:textId="0DB1CD51"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1E50CC" w14:textId="77777777" w:rsidR="003C73B1" w:rsidRPr="00FF1A49" w:rsidRDefault="003C73B1" w:rsidP="00222104">
            <w:pPr>
              <w:ind w:right="47"/>
              <w:jc w:val="center"/>
              <w:rPr>
                <w:color w:val="767171" w:themeColor="background2" w:themeShade="80"/>
                <w:sz w:val="20"/>
              </w:rPr>
            </w:pPr>
            <w:r w:rsidRPr="00FF1A49">
              <w:rPr>
                <w:rFonts w:ascii="Arial" w:eastAsia="Arial" w:hAnsi="Arial" w:cs="Arial"/>
                <w:color w:val="767171" w:themeColor="background2" w:themeShade="80"/>
                <w:sz w:val="20"/>
              </w:rPr>
              <w:t>Long-term</w:t>
            </w:r>
          </w:p>
          <w:p w14:paraId="43425B1A" w14:textId="1B0EA10A"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(depending on funding)</w:t>
            </w:r>
          </w:p>
        </w:tc>
        <w:tc>
          <w:tcPr>
            <w:tcW w:w="143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1B44CB16"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Existing</w:t>
            </w:r>
          </w:p>
        </w:tc>
      </w:tr>
      <w:tr w:rsidR="003C73B1" w:rsidRPr="00FF1A49" w14:paraId="79364AF1" w14:textId="77777777" w:rsidTr="007D66D8">
        <w:tc>
          <w:tcPr>
            <w:tcW w:w="0" w:type="auto"/>
            <w:shd w:val="clear" w:color="auto" w:fill="FFFFFF" w:themeFill="background1"/>
            <w:vAlign w:val="center"/>
          </w:tcPr>
          <w:p w14:paraId="4990DD82" w14:textId="77777777" w:rsidR="003C73B1" w:rsidRPr="00FF1A49" w:rsidRDefault="003C73B1" w:rsidP="00222104">
            <w:pPr>
              <w:jc w:val="center"/>
              <w:rPr>
                <w:rFonts w:ascii="Arial" w:hAnsi="Arial" w:cs="Arial"/>
                <w:b/>
                <w:sz w:val="20"/>
              </w:rPr>
            </w:pPr>
            <w:r w:rsidRPr="00FF1A49">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DF9460A" w14:textId="77777777" w:rsidR="003C73B1" w:rsidRPr="00FF1A49" w:rsidRDefault="003C73B1" w:rsidP="00222104">
            <w:pPr>
              <w:ind w:left="2" w:right="36"/>
              <w:rPr>
                <w:color w:val="767171" w:themeColor="background2" w:themeShade="80"/>
                <w:sz w:val="20"/>
              </w:rPr>
            </w:pPr>
            <w:r w:rsidRPr="00FF1A49">
              <w:rPr>
                <w:rFonts w:ascii="Arial" w:eastAsia="Arial" w:hAnsi="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w:t>
            </w:r>
          </w:p>
          <w:p w14:paraId="558EAF86" w14:textId="1F00CD9E" w:rsidR="003C73B1" w:rsidRPr="00FF1A49" w:rsidRDefault="003C73B1" w:rsidP="00222104">
            <w:pP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Community. Further, continue to meet and/or exceed the minimum NFIP standards and criteria through the following NFIP- related continued compliance actions identified below.</w:t>
            </w:r>
          </w:p>
        </w:tc>
        <w:tc>
          <w:tcPr>
            <w:tcW w:w="1157" w:type="dxa"/>
            <w:tcBorders>
              <w:top w:val="single" w:sz="4" w:space="0" w:color="000000"/>
              <w:left w:val="single" w:sz="4" w:space="0" w:color="000000"/>
              <w:bottom w:val="single" w:sz="4" w:space="0" w:color="000000"/>
              <w:right w:val="single" w:sz="4" w:space="0" w:color="000000"/>
            </w:tcBorders>
            <w:vAlign w:val="center"/>
          </w:tcPr>
          <w:p w14:paraId="6619DB55" w14:textId="3111CCBD" w:rsidR="003C73B1" w:rsidRPr="00FF1A49" w:rsidRDefault="007D66D8" w:rsidP="007D66D8">
            <w:pPr>
              <w:jc w:val="center"/>
              <w:rPr>
                <w:rFonts w:ascii="Arial" w:eastAsia="Arial" w:hAnsi="Arial" w:cs="Arial"/>
                <w:color w:val="767171" w:themeColor="background2" w:themeShade="80"/>
                <w:sz w:val="20"/>
              </w:rPr>
            </w:pPr>
            <w:r w:rsidRPr="00FF1A49">
              <w:rPr>
                <w:rFonts w:ascii="Arial" w:eastAsia="Arial" w:hAnsi="Arial" w:cs="Arial"/>
                <w:color w:val="767171" w:themeColor="background2" w:themeShade="80"/>
                <w:sz w:val="20"/>
              </w:rPr>
              <w:t>3</w:t>
            </w:r>
          </w:p>
        </w:tc>
        <w:tc>
          <w:tcPr>
            <w:tcW w:w="1389" w:type="dxa"/>
            <w:tcBorders>
              <w:top w:val="single" w:sz="4" w:space="0" w:color="000000"/>
              <w:left w:val="single" w:sz="4" w:space="0" w:color="000000"/>
              <w:bottom w:val="single" w:sz="4" w:space="0" w:color="000000"/>
              <w:right w:val="single" w:sz="4" w:space="0" w:color="000000"/>
            </w:tcBorders>
            <w:vAlign w:val="center"/>
          </w:tcPr>
          <w:p w14:paraId="6F4695BE" w14:textId="6DFB8B3F"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Local plans &amp; Regulations</w:t>
            </w:r>
          </w:p>
        </w:tc>
        <w:tc>
          <w:tcPr>
            <w:tcW w:w="1312" w:type="dxa"/>
            <w:tcBorders>
              <w:top w:val="single" w:sz="4" w:space="0" w:color="000000"/>
              <w:left w:val="single" w:sz="4" w:space="0" w:color="000000"/>
              <w:bottom w:val="single" w:sz="4" w:space="0" w:color="000000"/>
              <w:right w:val="single" w:sz="4" w:space="0" w:color="000000"/>
            </w:tcBorders>
            <w:vAlign w:val="center"/>
          </w:tcPr>
          <w:p w14:paraId="21369012" w14:textId="77777777" w:rsidR="003C73B1" w:rsidRPr="00FF1A49" w:rsidRDefault="003C73B1" w:rsidP="00222104">
            <w:pPr>
              <w:ind w:right="55"/>
              <w:jc w:val="center"/>
              <w:rPr>
                <w:color w:val="767171" w:themeColor="background2" w:themeShade="80"/>
                <w:sz w:val="20"/>
              </w:rPr>
            </w:pPr>
            <w:r w:rsidRPr="00FF1A49">
              <w:rPr>
                <w:rFonts w:ascii="Arial" w:eastAsia="Arial" w:hAnsi="Arial" w:cs="Arial"/>
                <w:color w:val="767171" w:themeColor="background2" w:themeShade="80"/>
                <w:sz w:val="20"/>
              </w:rPr>
              <w:t>Flood,</w:t>
            </w:r>
          </w:p>
          <w:p w14:paraId="4541CBBE" w14:textId="77777777" w:rsidR="003C73B1" w:rsidRPr="00FF1A49" w:rsidRDefault="003C73B1" w:rsidP="00222104">
            <w:pPr>
              <w:ind w:left="10"/>
              <w:jc w:val="center"/>
              <w:rPr>
                <w:color w:val="767171" w:themeColor="background2" w:themeShade="80"/>
                <w:sz w:val="20"/>
              </w:rPr>
            </w:pPr>
            <w:r w:rsidRPr="00FF1A49">
              <w:rPr>
                <w:rFonts w:ascii="Arial" w:eastAsia="Arial" w:hAnsi="Arial" w:cs="Arial"/>
                <w:color w:val="767171" w:themeColor="background2" w:themeShade="80"/>
                <w:sz w:val="20"/>
              </w:rPr>
              <w:t>Windstorm/</w:t>
            </w:r>
          </w:p>
          <w:p w14:paraId="083223A0" w14:textId="77777777" w:rsidR="003C73B1" w:rsidRPr="00FF1A49" w:rsidRDefault="003C73B1" w:rsidP="00222104">
            <w:pPr>
              <w:ind w:right="55"/>
              <w:jc w:val="center"/>
              <w:rPr>
                <w:color w:val="767171" w:themeColor="background2" w:themeShade="80"/>
                <w:sz w:val="20"/>
              </w:rPr>
            </w:pPr>
            <w:r w:rsidRPr="00FF1A49">
              <w:rPr>
                <w:rFonts w:ascii="Arial" w:eastAsia="Arial" w:hAnsi="Arial" w:cs="Arial"/>
                <w:color w:val="767171" w:themeColor="background2" w:themeShade="80"/>
                <w:sz w:val="20"/>
              </w:rPr>
              <w:t>Tornado,</w:t>
            </w:r>
          </w:p>
          <w:p w14:paraId="068D5E50" w14:textId="77777777" w:rsidR="003C73B1" w:rsidRPr="00FF1A49" w:rsidRDefault="003C73B1" w:rsidP="00222104">
            <w:pPr>
              <w:ind w:right="52"/>
              <w:jc w:val="center"/>
              <w:rPr>
                <w:color w:val="767171" w:themeColor="background2" w:themeShade="80"/>
                <w:sz w:val="20"/>
              </w:rPr>
            </w:pPr>
            <w:r w:rsidRPr="00FF1A49">
              <w:rPr>
                <w:rFonts w:ascii="Arial" w:eastAsia="Arial" w:hAnsi="Arial" w:cs="Arial"/>
                <w:color w:val="767171" w:themeColor="background2" w:themeShade="80"/>
                <w:sz w:val="20"/>
              </w:rPr>
              <w:t>Winter</w:t>
            </w:r>
          </w:p>
          <w:p w14:paraId="01EB992E" w14:textId="7867C47A"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Storm</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3FE97CF9"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7B6C31A6" w14:textId="77777777" w:rsidR="003C73B1" w:rsidRPr="00FF1A49" w:rsidRDefault="003C73B1" w:rsidP="00222104">
            <w:pPr>
              <w:ind w:right="51"/>
              <w:jc w:val="center"/>
              <w:rPr>
                <w:color w:val="767171" w:themeColor="background2" w:themeShade="80"/>
                <w:sz w:val="20"/>
              </w:rPr>
            </w:pPr>
            <w:r w:rsidRPr="00FF1A49">
              <w:rPr>
                <w:rFonts w:ascii="Arial" w:eastAsia="Arial" w:hAnsi="Arial" w:cs="Arial"/>
                <w:color w:val="767171" w:themeColor="background2" w:themeShade="80"/>
                <w:sz w:val="20"/>
              </w:rPr>
              <w:t>Low -</w:t>
            </w:r>
          </w:p>
          <w:p w14:paraId="062CACCB" w14:textId="00B99B4E"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3ED8D9A" w14:textId="6B87A552" w:rsidR="003C73B1" w:rsidRPr="00FF1A49" w:rsidRDefault="003C73B1" w:rsidP="00222104">
            <w:pPr>
              <w:ind w:hanging="17"/>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DDE3E83" w14:textId="77777777" w:rsidR="003C73B1" w:rsidRPr="00FF1A49" w:rsidRDefault="003C73B1" w:rsidP="00222104">
            <w:pPr>
              <w:ind w:right="52"/>
              <w:jc w:val="center"/>
              <w:rPr>
                <w:color w:val="767171" w:themeColor="background2" w:themeShade="80"/>
                <w:sz w:val="20"/>
              </w:rPr>
            </w:pPr>
            <w:r w:rsidRPr="00FF1A49">
              <w:rPr>
                <w:rFonts w:ascii="Arial" w:eastAsia="Arial" w:hAnsi="Arial" w:cs="Arial"/>
                <w:color w:val="767171" w:themeColor="background2" w:themeShade="80"/>
                <w:sz w:val="20"/>
              </w:rPr>
              <w:t>Municipality</w:t>
            </w:r>
          </w:p>
          <w:p w14:paraId="62111967" w14:textId="77777777" w:rsidR="003C73B1" w:rsidRPr="00FF1A49" w:rsidRDefault="003C73B1" w:rsidP="00222104">
            <w:pPr>
              <w:ind w:left="43"/>
              <w:jc w:val="center"/>
              <w:rPr>
                <w:color w:val="767171" w:themeColor="background2" w:themeShade="80"/>
                <w:sz w:val="20"/>
              </w:rPr>
            </w:pPr>
            <w:r w:rsidRPr="00FF1A49">
              <w:rPr>
                <w:rFonts w:ascii="Arial" w:eastAsia="Arial" w:hAnsi="Arial" w:cs="Arial"/>
                <w:color w:val="767171" w:themeColor="background2" w:themeShade="80"/>
                <w:sz w:val="20"/>
              </w:rPr>
              <w:t>(via Municipal</w:t>
            </w:r>
          </w:p>
          <w:p w14:paraId="45088140" w14:textId="77777777" w:rsidR="003C73B1" w:rsidRPr="00FF1A49" w:rsidRDefault="003C73B1" w:rsidP="00222104">
            <w:pPr>
              <w:spacing w:after="2" w:line="237" w:lineRule="auto"/>
              <w:jc w:val="center"/>
              <w:rPr>
                <w:color w:val="767171" w:themeColor="background2" w:themeShade="80"/>
                <w:sz w:val="20"/>
              </w:rPr>
            </w:pPr>
            <w:r w:rsidRPr="00FF1A49">
              <w:rPr>
                <w:rFonts w:ascii="Arial" w:eastAsia="Arial" w:hAnsi="Arial" w:cs="Arial"/>
                <w:color w:val="767171" w:themeColor="background2" w:themeShade="80"/>
                <w:sz w:val="20"/>
              </w:rPr>
              <w:t>Engineer/NFIP Floodplain</w:t>
            </w:r>
          </w:p>
          <w:p w14:paraId="72533F40" w14:textId="77777777" w:rsidR="003C73B1" w:rsidRPr="00FF1A49" w:rsidRDefault="003C73B1" w:rsidP="00222104">
            <w:pPr>
              <w:spacing w:line="237" w:lineRule="auto"/>
              <w:ind w:left="7" w:hanging="7"/>
              <w:jc w:val="center"/>
              <w:rPr>
                <w:color w:val="767171" w:themeColor="background2" w:themeShade="80"/>
                <w:sz w:val="20"/>
              </w:rPr>
            </w:pPr>
            <w:r w:rsidRPr="00FF1A49">
              <w:rPr>
                <w:rFonts w:ascii="Arial" w:eastAsia="Arial" w:hAnsi="Arial" w:cs="Arial"/>
                <w:color w:val="767171" w:themeColor="background2" w:themeShade="80"/>
                <w:sz w:val="20"/>
              </w:rPr>
              <w:t>Administrator) with support from PEMA,</w:t>
            </w:r>
          </w:p>
          <w:p w14:paraId="46408A47" w14:textId="7EAE73A1"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ISO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0596F196"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Ongoing</w:t>
            </w:r>
          </w:p>
        </w:tc>
        <w:tc>
          <w:tcPr>
            <w:tcW w:w="1433" w:type="dxa"/>
            <w:tcBorders>
              <w:top w:val="single" w:sz="4" w:space="0" w:color="000000"/>
              <w:left w:val="single" w:sz="4" w:space="0" w:color="000000"/>
              <w:bottom w:val="single" w:sz="4" w:space="0" w:color="000000"/>
              <w:right w:val="single" w:sz="4" w:space="0" w:color="000000"/>
            </w:tcBorders>
            <w:vAlign w:val="center"/>
          </w:tcPr>
          <w:p w14:paraId="0ABEB1FB" w14:textId="77777777" w:rsidR="003C73B1" w:rsidRPr="00FF1A49" w:rsidRDefault="003C73B1" w:rsidP="00222104">
            <w:pPr>
              <w:ind w:right="52"/>
              <w:jc w:val="center"/>
              <w:rPr>
                <w:color w:val="767171" w:themeColor="background2" w:themeShade="80"/>
                <w:sz w:val="20"/>
              </w:rPr>
            </w:pPr>
            <w:r w:rsidRPr="00FF1A49">
              <w:rPr>
                <w:rFonts w:ascii="Arial" w:eastAsia="Arial" w:hAnsi="Arial" w:cs="Arial"/>
                <w:color w:val="767171" w:themeColor="background2" w:themeShade="80"/>
                <w:sz w:val="20"/>
              </w:rPr>
              <w:t>New &amp;</w:t>
            </w:r>
          </w:p>
          <w:p w14:paraId="68289DB0" w14:textId="50BE9D49"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Existing</w:t>
            </w:r>
          </w:p>
        </w:tc>
      </w:tr>
      <w:tr w:rsidR="003C73B1" w:rsidRPr="00FF1A49" w14:paraId="1689A791" w14:textId="77777777" w:rsidTr="007D66D8">
        <w:tc>
          <w:tcPr>
            <w:tcW w:w="0" w:type="auto"/>
            <w:shd w:val="clear" w:color="auto" w:fill="E7E6E6" w:themeFill="background2"/>
            <w:vAlign w:val="center"/>
          </w:tcPr>
          <w:p w14:paraId="32E5EFDF" w14:textId="77777777" w:rsidR="003C73B1" w:rsidRPr="00FF1A49" w:rsidRDefault="003C73B1" w:rsidP="00222104">
            <w:pPr>
              <w:jc w:val="center"/>
              <w:rPr>
                <w:rFonts w:ascii="Arial" w:hAnsi="Arial" w:cs="Arial"/>
                <w:b/>
                <w:sz w:val="20"/>
              </w:rPr>
            </w:pPr>
            <w:r w:rsidRPr="00FF1A49">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DCF405" w14:textId="77777777" w:rsidR="003C73B1" w:rsidRPr="00FF1A49" w:rsidRDefault="003C73B1" w:rsidP="00222104">
            <w:pPr>
              <w:rPr>
                <w:color w:val="767171" w:themeColor="background2" w:themeShade="80"/>
                <w:sz w:val="20"/>
              </w:rPr>
            </w:pPr>
            <w:r w:rsidRPr="00FF1A49">
              <w:rPr>
                <w:rFonts w:ascii="Arial" w:eastAsia="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438A6AEA" w14:textId="77777777" w:rsidR="003C73B1" w:rsidRPr="00FF1A49" w:rsidRDefault="003C73B1" w:rsidP="00222104">
            <w:pPr>
              <w:rPr>
                <w:color w:val="767171" w:themeColor="background2" w:themeShade="80"/>
                <w:sz w:val="20"/>
              </w:rPr>
            </w:pPr>
            <w:r w:rsidRPr="00FF1A49">
              <w:rPr>
                <w:rFonts w:ascii="Arial" w:eastAsia="Arial" w:hAnsi="Arial" w:cs="Arial"/>
                <w:color w:val="767171" w:themeColor="background2" w:themeShade="80"/>
                <w:sz w:val="20"/>
              </w:rPr>
              <w:t xml:space="preserve">Provide and maintain links to the HMP website, and regularly post notices </w:t>
            </w:r>
            <w:r w:rsidRPr="00FF1A49">
              <w:rPr>
                <w:rFonts w:ascii="Arial" w:eastAsia="Arial" w:hAnsi="Arial" w:cs="Arial"/>
                <w:color w:val="767171" w:themeColor="background2" w:themeShade="80"/>
                <w:sz w:val="20"/>
              </w:rPr>
              <w:lastRenderedPageBreak/>
              <w:t xml:space="preserve">on the County/municipal homepage(s) referencing the HMP webpages. </w:t>
            </w:r>
          </w:p>
          <w:p w14:paraId="303459AB" w14:textId="77777777" w:rsidR="003C73B1" w:rsidRPr="00FF1A49" w:rsidRDefault="003C73B1" w:rsidP="00222104">
            <w:pPr>
              <w:rPr>
                <w:color w:val="767171" w:themeColor="background2" w:themeShade="80"/>
                <w:sz w:val="20"/>
              </w:rPr>
            </w:pPr>
            <w:r w:rsidRPr="00FF1A49">
              <w:rPr>
                <w:rFonts w:ascii="Arial" w:eastAsia="Arial" w:hAnsi="Arial" w:cs="Arial"/>
                <w:color w:val="767171" w:themeColor="background2" w:themeShade="80"/>
                <w:sz w:val="20"/>
              </w:rPr>
              <w:t xml:space="preserve">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6360B39C" w14:textId="77777777" w:rsidR="003C73B1" w:rsidRPr="00FF1A49" w:rsidRDefault="003C73B1" w:rsidP="00222104">
            <w:pPr>
              <w:ind w:right="8"/>
              <w:rPr>
                <w:color w:val="767171" w:themeColor="background2" w:themeShade="80"/>
                <w:sz w:val="20"/>
              </w:rPr>
            </w:pPr>
            <w:r w:rsidRPr="00FF1A49">
              <w:rPr>
                <w:rFonts w:ascii="Arial" w:eastAsia="Arial" w:hAnsi="Arial" w:cs="Arial"/>
                <w:color w:val="767171" w:themeColor="background2" w:themeShade="80"/>
                <w:sz w:val="20"/>
              </w:rPr>
              <w:t xml:space="preserve">Use email notification systems and newsletters to better educate the public on flood insurance, the availability of mitigation grant funding, and personal natural hazard risk reduction measures. </w:t>
            </w:r>
          </w:p>
          <w:p w14:paraId="5DEE0775" w14:textId="0FD7543F" w:rsidR="003C73B1" w:rsidRPr="00FF1A49" w:rsidRDefault="003C73B1" w:rsidP="00222104">
            <w:pP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Work with neighborhood associations, civic and business groups to disseminate information on flood insurance and the availability of mitigation grant funding.</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0A29AA" w14:textId="12E83FF6" w:rsidR="003C73B1" w:rsidRPr="00FF1A49" w:rsidRDefault="007D66D8" w:rsidP="007D66D8">
            <w:pPr>
              <w:ind w:left="58"/>
              <w:jc w:val="center"/>
              <w:rPr>
                <w:rFonts w:ascii="Arial" w:eastAsia="Arial" w:hAnsi="Arial" w:cs="Arial"/>
                <w:color w:val="767171" w:themeColor="background2" w:themeShade="80"/>
                <w:sz w:val="20"/>
              </w:rPr>
            </w:pPr>
            <w:r w:rsidRPr="00FF1A49">
              <w:rPr>
                <w:rFonts w:ascii="Arial" w:eastAsia="Arial" w:hAnsi="Arial" w:cs="Arial"/>
                <w:color w:val="767171" w:themeColor="background2" w:themeShade="80"/>
                <w:sz w:val="20"/>
              </w:rPr>
              <w:lastRenderedPageBreak/>
              <w:t>4</w:t>
            </w:r>
          </w:p>
        </w:tc>
        <w:tc>
          <w:tcPr>
            <w:tcW w:w="13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B5CA0D" w14:textId="5A2FEFAA" w:rsidR="003C73B1" w:rsidRPr="00FF1A49" w:rsidRDefault="003C73B1" w:rsidP="00222104">
            <w:pPr>
              <w:ind w:left="58"/>
              <w:jc w:val="center"/>
              <w:rPr>
                <w:color w:val="767171" w:themeColor="background2" w:themeShade="80"/>
                <w:sz w:val="20"/>
              </w:rPr>
            </w:pPr>
            <w:r w:rsidRPr="00FF1A49">
              <w:rPr>
                <w:rFonts w:ascii="Arial" w:eastAsia="Arial" w:hAnsi="Arial" w:cs="Arial"/>
                <w:color w:val="767171" w:themeColor="background2" w:themeShade="80"/>
                <w:sz w:val="20"/>
              </w:rPr>
              <w:t>Education</w:t>
            </w:r>
          </w:p>
          <w:p w14:paraId="2EBAB83E" w14:textId="3F150DAB"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&amp; Awareness</w:t>
            </w:r>
          </w:p>
        </w:tc>
        <w:tc>
          <w:tcPr>
            <w:tcW w:w="131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25BA34C3"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7386D5EF"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CA1B67" w14:textId="77777777" w:rsidR="003C73B1" w:rsidRPr="00FF1A49" w:rsidRDefault="003C73B1" w:rsidP="00222104">
            <w:pPr>
              <w:ind w:right="53"/>
              <w:jc w:val="center"/>
              <w:rPr>
                <w:color w:val="767171" w:themeColor="background2" w:themeShade="80"/>
                <w:sz w:val="20"/>
              </w:rPr>
            </w:pPr>
            <w:r w:rsidRPr="00FF1A49">
              <w:rPr>
                <w:rFonts w:ascii="Arial" w:eastAsia="Arial" w:hAnsi="Arial" w:cs="Arial"/>
                <w:color w:val="767171" w:themeColor="background2" w:themeShade="80"/>
                <w:sz w:val="20"/>
              </w:rPr>
              <w:t>Low-</w:t>
            </w:r>
          </w:p>
          <w:p w14:paraId="1C5443B2" w14:textId="6289EF58"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60AFF442"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3A7A64" w14:textId="77777777" w:rsidR="003C73B1" w:rsidRPr="00FF1A49" w:rsidRDefault="003C73B1" w:rsidP="00222104">
            <w:pPr>
              <w:jc w:val="center"/>
              <w:rPr>
                <w:color w:val="767171" w:themeColor="background2" w:themeShade="80"/>
                <w:sz w:val="20"/>
              </w:rPr>
            </w:pPr>
            <w:r w:rsidRPr="00FF1A49">
              <w:rPr>
                <w:rFonts w:ascii="Arial" w:eastAsia="Arial" w:hAnsi="Arial" w:cs="Arial"/>
                <w:color w:val="767171" w:themeColor="background2" w:themeShade="80"/>
                <w:sz w:val="20"/>
              </w:rPr>
              <w:t>Municipality with support</w:t>
            </w:r>
          </w:p>
          <w:p w14:paraId="3376362E" w14:textId="77777777" w:rsidR="003C73B1" w:rsidRPr="00FF1A49" w:rsidRDefault="003C73B1" w:rsidP="00222104">
            <w:pPr>
              <w:spacing w:line="237" w:lineRule="auto"/>
              <w:jc w:val="center"/>
              <w:rPr>
                <w:color w:val="767171" w:themeColor="background2" w:themeShade="80"/>
                <w:sz w:val="20"/>
              </w:rPr>
            </w:pPr>
            <w:r w:rsidRPr="00FF1A49">
              <w:rPr>
                <w:rFonts w:ascii="Arial" w:eastAsia="Arial" w:hAnsi="Arial" w:cs="Arial"/>
                <w:color w:val="767171" w:themeColor="background2" w:themeShade="80"/>
                <w:sz w:val="20"/>
              </w:rPr>
              <w:t>from Planning Partners,</w:t>
            </w:r>
          </w:p>
          <w:p w14:paraId="45A95EED" w14:textId="5909531C"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55C62F30"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Short-term</w:t>
            </w:r>
          </w:p>
        </w:tc>
        <w:tc>
          <w:tcPr>
            <w:tcW w:w="143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2F0D325C"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N/A</w:t>
            </w:r>
          </w:p>
        </w:tc>
      </w:tr>
      <w:tr w:rsidR="003C73B1" w:rsidRPr="00FF1A49" w14:paraId="64402DBA" w14:textId="77777777" w:rsidTr="00BB57F3">
        <w:tc>
          <w:tcPr>
            <w:tcW w:w="0" w:type="auto"/>
            <w:shd w:val="clear" w:color="auto" w:fill="FFFFFF" w:themeFill="background1"/>
            <w:vAlign w:val="center"/>
          </w:tcPr>
          <w:p w14:paraId="39EE278A" w14:textId="77777777" w:rsidR="003C73B1" w:rsidRPr="00FF1A49" w:rsidRDefault="003C73B1" w:rsidP="00222104">
            <w:pPr>
              <w:jc w:val="center"/>
              <w:rPr>
                <w:rFonts w:ascii="Arial" w:hAnsi="Arial" w:cs="Arial"/>
                <w:b/>
                <w:sz w:val="20"/>
              </w:rPr>
            </w:pPr>
            <w:r w:rsidRPr="00FF1A49">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52C7AFEE" w:rsidR="003C73B1" w:rsidRPr="00FF1A49" w:rsidRDefault="003C73B1" w:rsidP="00222104">
            <w:pPr>
              <w:ind w:right="35"/>
              <w:rPr>
                <w:rFonts w:ascii="Arial" w:hAnsi="Arial" w:cs="Arial"/>
                <w:color w:val="767171" w:themeColor="background2" w:themeShade="80"/>
                <w:sz w:val="20"/>
              </w:rPr>
            </w:pPr>
            <w:r w:rsidRPr="00FF1A49">
              <w:rPr>
                <w:rFonts w:ascii="Arial" w:eastAsia="Arial" w:hAnsi="Arial" w:cs="Arial"/>
                <w:color w:val="767171" w:themeColor="background2" w:themeShade="80"/>
                <w:sz w:val="20"/>
                <w:szCs w:val="20"/>
              </w:rPr>
              <w:t xml:space="preserve">Begin and/or continue the process to adopt higher regulatory standards to manage flood risk (i.e. increased freeboard, cumulative substantial damage/improvements) </w:t>
            </w:r>
            <w:r w:rsidRPr="00FF1A49">
              <w:rPr>
                <w:rFonts w:ascii="Arial" w:eastAsia="Arial" w:hAnsi="Arial" w:cs="Arial"/>
                <w:color w:val="767171" w:themeColor="background2" w:themeShade="80"/>
                <w:sz w:val="20"/>
                <w:szCs w:val="20"/>
              </w:rPr>
              <w:lastRenderedPageBreak/>
              <w:t xml:space="preserve">and sinkhole risk (e.g. carbonate bedrock standards). </w:t>
            </w:r>
          </w:p>
        </w:tc>
        <w:tc>
          <w:tcPr>
            <w:tcW w:w="1157" w:type="dxa"/>
            <w:tcBorders>
              <w:top w:val="single" w:sz="4" w:space="0" w:color="000000"/>
              <w:left w:val="single" w:sz="4" w:space="0" w:color="000000"/>
              <w:bottom w:val="single" w:sz="4" w:space="0" w:color="000000"/>
              <w:right w:val="single" w:sz="4" w:space="0" w:color="000000"/>
            </w:tcBorders>
            <w:vAlign w:val="center"/>
          </w:tcPr>
          <w:p w14:paraId="6FCE48A0" w14:textId="5F4522B7" w:rsidR="003C73B1" w:rsidRPr="00FF1A49" w:rsidRDefault="00BB57F3" w:rsidP="00BB57F3">
            <w:pPr>
              <w:ind w:left="2"/>
              <w:jc w:val="center"/>
              <w:rPr>
                <w:rFonts w:ascii="Arial" w:eastAsia="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lastRenderedPageBreak/>
              <w:t>5</w:t>
            </w:r>
          </w:p>
        </w:tc>
        <w:tc>
          <w:tcPr>
            <w:tcW w:w="1389" w:type="dxa"/>
            <w:tcBorders>
              <w:top w:val="single" w:sz="4" w:space="0" w:color="000000"/>
              <w:left w:val="single" w:sz="4" w:space="0" w:color="000000"/>
              <w:bottom w:val="single" w:sz="4" w:space="0" w:color="000000"/>
              <w:right w:val="single" w:sz="4" w:space="0" w:color="000000"/>
            </w:tcBorders>
            <w:vAlign w:val="center"/>
          </w:tcPr>
          <w:p w14:paraId="75CB8AE4" w14:textId="33DE3CC6" w:rsidR="003C73B1" w:rsidRPr="00FF1A49" w:rsidRDefault="003C73B1" w:rsidP="00222104">
            <w:pPr>
              <w:ind w:left="2"/>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Local plans</w:t>
            </w:r>
          </w:p>
          <w:p w14:paraId="03DB584C" w14:textId="1C9C3102"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&amp; Regulations</w:t>
            </w:r>
          </w:p>
        </w:tc>
        <w:tc>
          <w:tcPr>
            <w:tcW w:w="1312" w:type="dxa"/>
            <w:tcBorders>
              <w:top w:val="single" w:sz="4" w:space="0" w:color="000000"/>
              <w:left w:val="single" w:sz="4" w:space="0" w:color="000000"/>
              <w:bottom w:val="single" w:sz="4" w:space="0" w:color="000000"/>
              <w:right w:val="single" w:sz="4" w:space="0" w:color="000000"/>
            </w:tcBorders>
            <w:vAlign w:val="center"/>
          </w:tcPr>
          <w:p w14:paraId="2F10EE06" w14:textId="77777777" w:rsidR="003C73B1" w:rsidRPr="00FF1A49" w:rsidRDefault="003C73B1" w:rsidP="00222104">
            <w:pPr>
              <w:ind w:right="52"/>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Flood;</w:t>
            </w:r>
          </w:p>
          <w:p w14:paraId="10D71ADA" w14:textId="37881CEB"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Subsidence/ Sinkholes</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7BCA3ACF"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183F166E"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474C3DEC"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2F056E8" w14:textId="77777777" w:rsidR="003C73B1" w:rsidRPr="00FF1A49" w:rsidRDefault="003C73B1" w:rsidP="00222104">
            <w:pPr>
              <w:ind w:right="54"/>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Municipality</w:t>
            </w:r>
          </w:p>
          <w:p w14:paraId="6942E9C1" w14:textId="77777777" w:rsidR="003C73B1" w:rsidRPr="00FF1A49" w:rsidRDefault="003C73B1" w:rsidP="00222104">
            <w:pPr>
              <w:ind w:left="41"/>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(via Municipal</w:t>
            </w:r>
          </w:p>
          <w:p w14:paraId="470E8B65" w14:textId="77777777" w:rsidR="003C73B1" w:rsidRPr="00FF1A49" w:rsidRDefault="003C73B1" w:rsidP="00222104">
            <w:pPr>
              <w:spacing w:line="237" w:lineRule="auto"/>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Engineer/NFIP Floodplain</w:t>
            </w:r>
          </w:p>
          <w:p w14:paraId="14068C51" w14:textId="77777777" w:rsidR="003C73B1" w:rsidRPr="00FF1A49" w:rsidRDefault="003C73B1" w:rsidP="00222104">
            <w:pPr>
              <w:ind w:left="7" w:hanging="7"/>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Administrator) with support from PEMA,</w:t>
            </w:r>
          </w:p>
          <w:p w14:paraId="41EB2969" w14:textId="5A41C51C"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28339A2A"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Short-term</w:t>
            </w:r>
          </w:p>
        </w:tc>
        <w:tc>
          <w:tcPr>
            <w:tcW w:w="1433" w:type="dxa"/>
            <w:tcBorders>
              <w:top w:val="single" w:sz="4" w:space="0" w:color="000000"/>
              <w:left w:val="single" w:sz="4" w:space="0" w:color="000000"/>
              <w:bottom w:val="single" w:sz="4" w:space="0" w:color="000000"/>
              <w:right w:val="single" w:sz="4" w:space="0" w:color="000000"/>
            </w:tcBorders>
            <w:vAlign w:val="center"/>
          </w:tcPr>
          <w:p w14:paraId="5EAE12AD" w14:textId="77777777" w:rsidR="003C73B1" w:rsidRPr="00FF1A49" w:rsidRDefault="003C73B1" w:rsidP="00222104">
            <w:pPr>
              <w:ind w:right="54"/>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New &amp;</w:t>
            </w:r>
          </w:p>
          <w:p w14:paraId="7151A552" w14:textId="570F5362"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Existing</w:t>
            </w:r>
          </w:p>
        </w:tc>
      </w:tr>
      <w:tr w:rsidR="003C73B1" w:rsidRPr="00FF1A49" w14:paraId="14273B02" w14:textId="77777777" w:rsidTr="00BB57F3">
        <w:tc>
          <w:tcPr>
            <w:tcW w:w="0" w:type="auto"/>
            <w:shd w:val="clear" w:color="auto" w:fill="E7E6E6" w:themeFill="background2"/>
            <w:vAlign w:val="center"/>
          </w:tcPr>
          <w:p w14:paraId="70ABB004" w14:textId="44A60544" w:rsidR="003C73B1" w:rsidRPr="00FF1A49" w:rsidRDefault="003C73B1" w:rsidP="00222104">
            <w:pPr>
              <w:jc w:val="center"/>
              <w:rPr>
                <w:rFonts w:ascii="Arial" w:hAnsi="Arial" w:cs="Arial"/>
                <w:b/>
                <w:sz w:val="20"/>
              </w:rPr>
            </w:pPr>
            <w:r w:rsidRPr="00FF1A49">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B51C65" w14:textId="77777777" w:rsidR="003C73B1" w:rsidRPr="00FF1A49" w:rsidRDefault="003C73B1" w:rsidP="00222104">
            <w:pPr>
              <w:spacing w:line="237" w:lineRule="auto"/>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 xml:space="preserve">Determine if a Community Assistance Visit (CAV) or Community Assistance Contact </w:t>
            </w:r>
          </w:p>
          <w:p w14:paraId="058C7EA5" w14:textId="2C0F2DDA" w:rsidR="003C73B1" w:rsidRPr="00FF1A49" w:rsidRDefault="003C73B1" w:rsidP="00222104">
            <w:pPr>
              <w:ind w:right="35"/>
              <w:rPr>
                <w:rFonts w:ascii="Arial" w:hAnsi="Arial" w:cs="Arial"/>
                <w:color w:val="767171" w:themeColor="background2" w:themeShade="80"/>
                <w:sz w:val="20"/>
              </w:rPr>
            </w:pPr>
            <w:r w:rsidRPr="00FF1A49">
              <w:rPr>
                <w:rFonts w:ascii="Arial" w:eastAsia="Arial" w:hAnsi="Arial" w:cs="Arial"/>
                <w:color w:val="767171" w:themeColor="background2" w:themeShade="80"/>
                <w:sz w:val="20"/>
                <w:szCs w:val="20"/>
              </w:rPr>
              <w:t xml:space="preserve">(CAC) is needed, and schedule if needed. </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24B083" w14:textId="7A51AA95" w:rsidR="003C73B1" w:rsidRPr="00FF1A49" w:rsidRDefault="00BB57F3" w:rsidP="00BB57F3">
            <w:pPr>
              <w:ind w:left="2"/>
              <w:jc w:val="center"/>
              <w:rPr>
                <w:rFonts w:ascii="Arial" w:eastAsia="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3</w:t>
            </w:r>
          </w:p>
        </w:tc>
        <w:tc>
          <w:tcPr>
            <w:tcW w:w="13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FEBCF5" w14:textId="441783B6" w:rsidR="003C73B1" w:rsidRPr="00FF1A49" w:rsidRDefault="003C73B1" w:rsidP="00222104">
            <w:pPr>
              <w:ind w:left="2"/>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Local plans</w:t>
            </w:r>
          </w:p>
          <w:p w14:paraId="79E34519" w14:textId="24A3BB21"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&amp; Regulations</w:t>
            </w:r>
          </w:p>
        </w:tc>
        <w:tc>
          <w:tcPr>
            <w:tcW w:w="131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4E9657" w14:textId="77777777" w:rsidR="003C73B1" w:rsidRPr="00FF1A49" w:rsidRDefault="003C73B1" w:rsidP="00222104">
            <w:pPr>
              <w:ind w:right="52"/>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Flood,</w:t>
            </w:r>
          </w:p>
          <w:p w14:paraId="39EA5EAC" w14:textId="77777777" w:rsidR="003C73B1" w:rsidRPr="00FF1A49" w:rsidRDefault="003C73B1" w:rsidP="00222104">
            <w:pPr>
              <w:ind w:left="41"/>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Windstorm/</w:t>
            </w:r>
          </w:p>
          <w:p w14:paraId="6F3EC8DE" w14:textId="77777777" w:rsidR="003C73B1" w:rsidRPr="00FF1A49" w:rsidRDefault="003C73B1" w:rsidP="00222104">
            <w:pPr>
              <w:ind w:right="53"/>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Tornado,</w:t>
            </w:r>
          </w:p>
          <w:p w14:paraId="56ACEB6D" w14:textId="77777777" w:rsidR="003C73B1" w:rsidRPr="00FF1A49" w:rsidRDefault="003C73B1" w:rsidP="00222104">
            <w:pPr>
              <w:ind w:right="54"/>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Winter</w:t>
            </w:r>
          </w:p>
          <w:p w14:paraId="1EDEC306" w14:textId="42D09B53"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Storm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186BB74E" w:rsidR="003C73B1" w:rsidRPr="00FF1A49" w:rsidRDefault="00BB57F3"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519C3801"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711D66A9"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F85B9B" w14:textId="77777777" w:rsidR="003C73B1" w:rsidRPr="00FF1A49" w:rsidRDefault="003C73B1" w:rsidP="00222104">
            <w:pPr>
              <w:ind w:right="52"/>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NFIP</w:t>
            </w:r>
          </w:p>
          <w:p w14:paraId="45DF06AD" w14:textId="77777777" w:rsidR="003C73B1" w:rsidRPr="00FF1A49" w:rsidRDefault="003C73B1" w:rsidP="00222104">
            <w:pPr>
              <w:ind w:right="53"/>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Floodplain</w:t>
            </w:r>
          </w:p>
          <w:p w14:paraId="180FEBA0" w14:textId="77777777" w:rsidR="003C73B1" w:rsidRPr="00FF1A49" w:rsidRDefault="003C73B1" w:rsidP="00222104">
            <w:pPr>
              <w:spacing w:line="237" w:lineRule="auto"/>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Administrator with support</w:t>
            </w:r>
          </w:p>
          <w:p w14:paraId="35CF0542" w14:textId="77777777" w:rsidR="003C73B1" w:rsidRPr="00FF1A49" w:rsidRDefault="003C73B1" w:rsidP="00222104">
            <w:pPr>
              <w:ind w:left="29"/>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from PA DEP,</w:t>
            </w:r>
          </w:p>
          <w:p w14:paraId="6A74D0FB" w14:textId="62098E4A"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3A49A81" w14:textId="77777777" w:rsidR="003C73B1" w:rsidRPr="00FF1A49" w:rsidRDefault="003C73B1" w:rsidP="00222104">
            <w:pPr>
              <w:jc w:val="center"/>
              <w:rPr>
                <w:rFonts w:ascii="Arial" w:eastAsia="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Short-term</w:t>
            </w:r>
          </w:p>
          <w:p w14:paraId="1E822226" w14:textId="7CC816BC"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(1 year)</w:t>
            </w:r>
          </w:p>
        </w:tc>
        <w:tc>
          <w:tcPr>
            <w:tcW w:w="143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231D1C44"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N/A</w:t>
            </w:r>
          </w:p>
        </w:tc>
      </w:tr>
      <w:tr w:rsidR="003C73B1" w:rsidRPr="00FF1A49" w14:paraId="29E095A6" w14:textId="77777777" w:rsidTr="00BB57F3">
        <w:tc>
          <w:tcPr>
            <w:tcW w:w="0" w:type="auto"/>
            <w:shd w:val="clear" w:color="auto" w:fill="FFFFFF" w:themeFill="background1"/>
            <w:vAlign w:val="center"/>
          </w:tcPr>
          <w:p w14:paraId="01BE30C6" w14:textId="49A31A8F" w:rsidR="003C73B1" w:rsidRPr="00FF1A49" w:rsidRDefault="003C73B1" w:rsidP="00222104">
            <w:pPr>
              <w:jc w:val="center"/>
              <w:rPr>
                <w:rFonts w:ascii="Arial" w:hAnsi="Arial" w:cs="Arial"/>
                <w:b/>
                <w:sz w:val="20"/>
              </w:rPr>
            </w:pPr>
            <w:r w:rsidRPr="00FF1A49">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5D5ED1E5" w14:textId="77777777" w:rsidR="003C73B1" w:rsidRPr="00FF1A49" w:rsidRDefault="003C73B1" w:rsidP="00222104">
            <w:pP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 xml:space="preserve">Have designated NFIP Floodplain </w:t>
            </w:r>
          </w:p>
          <w:p w14:paraId="7861D34C" w14:textId="19A725E5" w:rsidR="003C73B1" w:rsidRPr="00FF1A49" w:rsidRDefault="003C73B1" w:rsidP="00222104">
            <w:pPr>
              <w:ind w:right="35"/>
              <w:rPr>
                <w:rFonts w:ascii="Arial" w:hAnsi="Arial" w:cs="Arial"/>
                <w:color w:val="767171" w:themeColor="background2" w:themeShade="80"/>
                <w:sz w:val="20"/>
              </w:rPr>
            </w:pPr>
            <w:r w:rsidRPr="00FF1A49">
              <w:rPr>
                <w:rFonts w:ascii="Arial" w:eastAsia="Arial" w:hAnsi="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1157" w:type="dxa"/>
            <w:tcBorders>
              <w:top w:val="single" w:sz="4" w:space="0" w:color="000000"/>
              <w:left w:val="single" w:sz="4" w:space="0" w:color="000000"/>
              <w:bottom w:val="single" w:sz="4" w:space="0" w:color="000000"/>
              <w:right w:val="single" w:sz="4" w:space="0" w:color="000000"/>
            </w:tcBorders>
            <w:vAlign w:val="center"/>
          </w:tcPr>
          <w:p w14:paraId="0004C5DC" w14:textId="7763FCC8" w:rsidR="003C73B1" w:rsidRPr="00FF1A49" w:rsidRDefault="00BB57F3" w:rsidP="00BB57F3">
            <w:pPr>
              <w:ind w:left="2"/>
              <w:jc w:val="center"/>
              <w:rPr>
                <w:rFonts w:ascii="Arial" w:eastAsia="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6</w:t>
            </w:r>
          </w:p>
        </w:tc>
        <w:tc>
          <w:tcPr>
            <w:tcW w:w="1389" w:type="dxa"/>
            <w:tcBorders>
              <w:top w:val="single" w:sz="4" w:space="0" w:color="000000"/>
              <w:left w:val="single" w:sz="4" w:space="0" w:color="000000"/>
              <w:bottom w:val="single" w:sz="4" w:space="0" w:color="000000"/>
              <w:right w:val="single" w:sz="4" w:space="0" w:color="000000"/>
            </w:tcBorders>
            <w:vAlign w:val="center"/>
          </w:tcPr>
          <w:p w14:paraId="2ED21AD2" w14:textId="5B204505" w:rsidR="003C73B1" w:rsidRPr="00FF1A49" w:rsidRDefault="003C73B1" w:rsidP="00222104">
            <w:pPr>
              <w:ind w:left="2"/>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Local plans</w:t>
            </w:r>
          </w:p>
          <w:p w14:paraId="5BF413BB" w14:textId="4D5BB405"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&amp; Regulations</w:t>
            </w:r>
          </w:p>
        </w:tc>
        <w:tc>
          <w:tcPr>
            <w:tcW w:w="1312" w:type="dxa"/>
            <w:tcBorders>
              <w:top w:val="single" w:sz="4" w:space="0" w:color="000000"/>
              <w:left w:val="single" w:sz="4" w:space="0" w:color="000000"/>
              <w:bottom w:val="single" w:sz="4" w:space="0" w:color="000000"/>
              <w:right w:val="single" w:sz="4" w:space="0" w:color="000000"/>
            </w:tcBorders>
            <w:vAlign w:val="center"/>
          </w:tcPr>
          <w:p w14:paraId="5215F377" w14:textId="77777777" w:rsidR="003C73B1" w:rsidRPr="00FF1A49" w:rsidRDefault="003C73B1" w:rsidP="00222104">
            <w:pPr>
              <w:ind w:right="55"/>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Flood,</w:t>
            </w:r>
          </w:p>
          <w:p w14:paraId="2F29F94B" w14:textId="77777777" w:rsidR="003C73B1" w:rsidRPr="00FF1A49" w:rsidRDefault="003C73B1" w:rsidP="00222104">
            <w:pPr>
              <w:ind w:left="10"/>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Windstorm/</w:t>
            </w:r>
          </w:p>
          <w:p w14:paraId="784D7CA6" w14:textId="77777777" w:rsidR="003C73B1" w:rsidRPr="00FF1A49" w:rsidRDefault="003C73B1" w:rsidP="00222104">
            <w:pPr>
              <w:ind w:right="55"/>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Tornado,</w:t>
            </w:r>
          </w:p>
          <w:p w14:paraId="4FB3D44E" w14:textId="77777777" w:rsidR="003C73B1" w:rsidRPr="00FF1A49" w:rsidRDefault="003C73B1" w:rsidP="00222104">
            <w:pPr>
              <w:ind w:right="52"/>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Winter</w:t>
            </w:r>
          </w:p>
          <w:p w14:paraId="3DA5C6C6" w14:textId="40E492AC"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Storm</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082E5B87" w:rsidR="003C73B1" w:rsidRPr="00FF1A49" w:rsidRDefault="00BB57F3"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535338A5"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3AB0F6A5"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31F2F694" w14:textId="77777777" w:rsidR="003C73B1" w:rsidRPr="00FF1A49" w:rsidRDefault="003C73B1" w:rsidP="00222104">
            <w:pPr>
              <w:ind w:right="54"/>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NFIP</w:t>
            </w:r>
          </w:p>
          <w:p w14:paraId="50EA4F0D" w14:textId="77777777" w:rsidR="003C73B1" w:rsidRPr="00FF1A49" w:rsidRDefault="003C73B1" w:rsidP="00222104">
            <w:pPr>
              <w:ind w:right="55"/>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Floodplain</w:t>
            </w:r>
          </w:p>
          <w:p w14:paraId="73654058" w14:textId="47E783E8"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17BC417C" w14:textId="77777777" w:rsidR="003C73B1" w:rsidRPr="00FF1A49" w:rsidRDefault="003C73B1" w:rsidP="00222104">
            <w:pPr>
              <w:ind w:right="50"/>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Short-term</w:t>
            </w:r>
          </w:p>
          <w:p w14:paraId="0E626250" w14:textId="2C290299"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(depending on funding)</w:t>
            </w:r>
          </w:p>
        </w:tc>
        <w:tc>
          <w:tcPr>
            <w:tcW w:w="1433" w:type="dxa"/>
            <w:tcBorders>
              <w:top w:val="single" w:sz="4" w:space="0" w:color="000000"/>
              <w:left w:val="single" w:sz="4" w:space="0" w:color="000000"/>
              <w:bottom w:val="single" w:sz="4" w:space="0" w:color="000000"/>
              <w:right w:val="single" w:sz="4" w:space="0" w:color="000000"/>
            </w:tcBorders>
            <w:vAlign w:val="center"/>
          </w:tcPr>
          <w:p w14:paraId="6F625194" w14:textId="3C55652C" w:rsidR="003C73B1" w:rsidRPr="00FF1A49" w:rsidRDefault="003C73B1" w:rsidP="00222104">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N/A</w:t>
            </w:r>
          </w:p>
        </w:tc>
      </w:tr>
      <w:tr w:rsidR="003C73B1" w:rsidRPr="00FF1A49" w14:paraId="1F98F94F" w14:textId="77777777" w:rsidTr="00BB57F3">
        <w:tc>
          <w:tcPr>
            <w:tcW w:w="0" w:type="auto"/>
            <w:shd w:val="clear" w:color="auto" w:fill="E7E6E6" w:themeFill="background2"/>
            <w:vAlign w:val="center"/>
          </w:tcPr>
          <w:p w14:paraId="5C70D27C" w14:textId="4AA11D25" w:rsidR="003C73B1" w:rsidRPr="00FF1A49" w:rsidRDefault="003C73B1" w:rsidP="00FF52F5">
            <w:pPr>
              <w:jc w:val="center"/>
              <w:rPr>
                <w:rFonts w:ascii="Arial" w:hAnsi="Arial" w:cs="Arial"/>
                <w:b/>
                <w:sz w:val="20"/>
              </w:rPr>
            </w:pPr>
            <w:r w:rsidRPr="00FF1A49">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3C6584A7" w:rsidR="003C73B1" w:rsidRPr="00FF1A49" w:rsidRDefault="003C73B1" w:rsidP="00FF52F5">
            <w:pPr>
              <w:ind w:right="35"/>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F264E0" w14:textId="718FC973" w:rsidR="003C73B1" w:rsidRPr="00FF1A49" w:rsidRDefault="006E6EFF" w:rsidP="00BB57F3">
            <w:pPr>
              <w:ind w:left="2"/>
              <w:jc w:val="center"/>
              <w:rPr>
                <w:rFonts w:ascii="Arial" w:eastAsia="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7</w:t>
            </w:r>
          </w:p>
        </w:tc>
        <w:tc>
          <w:tcPr>
            <w:tcW w:w="13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E1CAAD" w14:textId="31459859" w:rsidR="003C73B1" w:rsidRPr="00FF1A49" w:rsidRDefault="003C73B1" w:rsidP="00FF52F5">
            <w:pPr>
              <w:ind w:left="2"/>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Local plans</w:t>
            </w:r>
          </w:p>
          <w:p w14:paraId="301EF086" w14:textId="252934E7"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&amp; Regulations</w:t>
            </w:r>
          </w:p>
        </w:tc>
        <w:tc>
          <w:tcPr>
            <w:tcW w:w="131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DF4488" w14:textId="77777777" w:rsidR="003C73B1" w:rsidRPr="00FF1A49" w:rsidRDefault="003C73B1" w:rsidP="00FF52F5">
            <w:pPr>
              <w:ind w:right="55"/>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Flood,</w:t>
            </w:r>
          </w:p>
          <w:p w14:paraId="6854DB3D" w14:textId="77777777" w:rsidR="003C73B1" w:rsidRPr="00FF1A49" w:rsidRDefault="003C73B1" w:rsidP="00FF52F5">
            <w:pPr>
              <w:ind w:left="10"/>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Windstorm/</w:t>
            </w:r>
          </w:p>
          <w:p w14:paraId="1A6B9817" w14:textId="77777777" w:rsidR="003C73B1" w:rsidRPr="00FF1A49" w:rsidRDefault="003C73B1" w:rsidP="00FF52F5">
            <w:pPr>
              <w:ind w:right="55"/>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Tornado,</w:t>
            </w:r>
          </w:p>
          <w:p w14:paraId="2CB67788" w14:textId="77777777" w:rsidR="003C73B1" w:rsidRPr="00FF1A49" w:rsidRDefault="003C73B1" w:rsidP="00FF52F5">
            <w:pPr>
              <w:ind w:right="52"/>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Winter</w:t>
            </w:r>
          </w:p>
          <w:p w14:paraId="2DFE0724" w14:textId="6F1479B0"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Storm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4C477B36" w:rsidR="003C73B1" w:rsidRPr="00FF1A49" w:rsidRDefault="006E6EFF"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6CD9EE4F"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7F982C3B"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E5C40E" w14:textId="77777777" w:rsidR="003C73B1" w:rsidRPr="00FF1A49" w:rsidRDefault="003C73B1" w:rsidP="00FF52F5">
            <w:pPr>
              <w:ind w:right="54"/>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NFIP</w:t>
            </w:r>
          </w:p>
          <w:p w14:paraId="089F00DD" w14:textId="77777777" w:rsidR="003C73B1" w:rsidRPr="00FF1A49" w:rsidRDefault="003C73B1" w:rsidP="00FF52F5">
            <w:pPr>
              <w:ind w:right="55"/>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Floodplain</w:t>
            </w:r>
          </w:p>
          <w:p w14:paraId="56F0E577" w14:textId="77777777" w:rsidR="003C73B1" w:rsidRPr="00FF1A49" w:rsidRDefault="003C73B1" w:rsidP="00FF52F5">
            <w:pPr>
              <w:spacing w:line="237" w:lineRule="auto"/>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Administrator with support</w:t>
            </w:r>
          </w:p>
          <w:p w14:paraId="729FF57F" w14:textId="77777777" w:rsidR="003C73B1" w:rsidRPr="00FF1A49" w:rsidRDefault="003C73B1" w:rsidP="00FF52F5">
            <w:pPr>
              <w:ind w:left="41"/>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from PADEP,</w:t>
            </w:r>
          </w:p>
          <w:p w14:paraId="622C4127" w14:textId="7D99FF38"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E111BD" w14:textId="77777777" w:rsidR="003C73B1" w:rsidRPr="00FF1A49" w:rsidRDefault="003C73B1" w:rsidP="00FF52F5">
            <w:pPr>
              <w:jc w:val="center"/>
              <w:rPr>
                <w:rFonts w:ascii="Arial" w:eastAsia="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Short-term</w:t>
            </w:r>
          </w:p>
          <w:p w14:paraId="56CC5753" w14:textId="30724605"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(1 year)</w:t>
            </w:r>
          </w:p>
        </w:tc>
        <w:tc>
          <w:tcPr>
            <w:tcW w:w="143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2AF4F6CC"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N/A</w:t>
            </w:r>
          </w:p>
        </w:tc>
      </w:tr>
      <w:tr w:rsidR="003C73B1" w:rsidRPr="00FF1A49" w14:paraId="7AA2F599" w14:textId="77777777" w:rsidTr="006E6EFF">
        <w:tc>
          <w:tcPr>
            <w:tcW w:w="0" w:type="auto"/>
            <w:shd w:val="clear" w:color="auto" w:fill="FFFFFF" w:themeFill="background1"/>
            <w:vAlign w:val="center"/>
          </w:tcPr>
          <w:p w14:paraId="40A2DF8A" w14:textId="58B4F261" w:rsidR="003C73B1" w:rsidRPr="00FF1A49" w:rsidRDefault="003C73B1" w:rsidP="00FF52F5">
            <w:pPr>
              <w:jc w:val="center"/>
              <w:rPr>
                <w:rFonts w:ascii="Arial" w:hAnsi="Arial" w:cs="Arial"/>
                <w:b/>
                <w:sz w:val="20"/>
              </w:rPr>
            </w:pPr>
            <w:r w:rsidRPr="00FF1A49">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1D9ED8EE" w:rsidR="003C73B1" w:rsidRPr="00FF1A49" w:rsidRDefault="003C73B1" w:rsidP="00FF52F5">
            <w:pPr>
              <w:ind w:right="35"/>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 xml:space="preserve">Obtain and archive elevation certificates for NFIP compliance. </w:t>
            </w:r>
          </w:p>
        </w:tc>
        <w:tc>
          <w:tcPr>
            <w:tcW w:w="1157" w:type="dxa"/>
            <w:tcBorders>
              <w:top w:val="single" w:sz="4" w:space="0" w:color="000000"/>
              <w:left w:val="single" w:sz="4" w:space="0" w:color="000000"/>
              <w:bottom w:val="single" w:sz="4" w:space="0" w:color="000000"/>
              <w:right w:val="single" w:sz="4" w:space="0" w:color="000000"/>
            </w:tcBorders>
            <w:vAlign w:val="center"/>
          </w:tcPr>
          <w:p w14:paraId="6B000A62" w14:textId="6D4EA673" w:rsidR="003C73B1" w:rsidRPr="00FF1A49" w:rsidRDefault="006E6EFF" w:rsidP="006E6EFF">
            <w:pPr>
              <w:ind w:left="2"/>
              <w:jc w:val="center"/>
              <w:rPr>
                <w:rFonts w:ascii="Arial" w:eastAsia="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8</w:t>
            </w:r>
          </w:p>
        </w:tc>
        <w:tc>
          <w:tcPr>
            <w:tcW w:w="1389" w:type="dxa"/>
            <w:tcBorders>
              <w:top w:val="single" w:sz="4" w:space="0" w:color="000000"/>
              <w:left w:val="single" w:sz="4" w:space="0" w:color="000000"/>
              <w:bottom w:val="single" w:sz="4" w:space="0" w:color="000000"/>
              <w:right w:val="single" w:sz="4" w:space="0" w:color="000000"/>
            </w:tcBorders>
            <w:vAlign w:val="center"/>
          </w:tcPr>
          <w:p w14:paraId="5BC49DDB" w14:textId="4071DB8A" w:rsidR="003C73B1" w:rsidRPr="00FF1A49" w:rsidRDefault="003C73B1" w:rsidP="00FF52F5">
            <w:pPr>
              <w:ind w:left="2"/>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Local plans</w:t>
            </w:r>
          </w:p>
          <w:p w14:paraId="4D08A57F" w14:textId="20E8B8D2"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&amp; Regulations</w:t>
            </w:r>
          </w:p>
        </w:tc>
        <w:tc>
          <w:tcPr>
            <w:tcW w:w="1312" w:type="dxa"/>
            <w:tcBorders>
              <w:top w:val="single" w:sz="4" w:space="0" w:color="000000"/>
              <w:left w:val="single" w:sz="4" w:space="0" w:color="000000"/>
              <w:bottom w:val="single" w:sz="4" w:space="0" w:color="000000"/>
              <w:right w:val="single" w:sz="4" w:space="0" w:color="000000"/>
            </w:tcBorders>
            <w:vAlign w:val="center"/>
          </w:tcPr>
          <w:p w14:paraId="1B071719" w14:textId="77777777" w:rsidR="003C73B1" w:rsidRPr="00FF1A49" w:rsidRDefault="003C73B1" w:rsidP="00FF52F5">
            <w:pPr>
              <w:ind w:right="55"/>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Flood,</w:t>
            </w:r>
          </w:p>
          <w:p w14:paraId="7A0DE681" w14:textId="77777777" w:rsidR="003C73B1" w:rsidRPr="00FF1A49" w:rsidRDefault="003C73B1" w:rsidP="00FF52F5">
            <w:pPr>
              <w:ind w:left="10"/>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Windstorm/</w:t>
            </w:r>
          </w:p>
          <w:p w14:paraId="0250ED8F" w14:textId="77777777" w:rsidR="003C73B1" w:rsidRPr="00FF1A49" w:rsidRDefault="003C73B1" w:rsidP="00FF52F5">
            <w:pPr>
              <w:ind w:right="55"/>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Tornado,</w:t>
            </w:r>
          </w:p>
          <w:p w14:paraId="75B642D0" w14:textId="77777777" w:rsidR="003C73B1" w:rsidRPr="00FF1A49" w:rsidRDefault="003C73B1" w:rsidP="00FF52F5">
            <w:pPr>
              <w:ind w:right="52"/>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lastRenderedPageBreak/>
              <w:t>Winter</w:t>
            </w:r>
          </w:p>
          <w:p w14:paraId="5FC1C796" w14:textId="6C2E2AC9"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Storm</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30076264" w:rsidR="003C73B1" w:rsidRPr="00FF1A49" w:rsidRDefault="006E6EFF"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lastRenderedPageBreak/>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3910F6AF"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5AD45C35"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1FE245C8" w14:textId="77777777" w:rsidR="003C73B1" w:rsidRPr="00FF1A49" w:rsidRDefault="003C73B1" w:rsidP="00FF52F5">
            <w:pPr>
              <w:ind w:right="54"/>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NFIP</w:t>
            </w:r>
          </w:p>
          <w:p w14:paraId="469BCC0B" w14:textId="77777777" w:rsidR="003C73B1" w:rsidRPr="00FF1A49" w:rsidRDefault="003C73B1" w:rsidP="00FF52F5">
            <w:pPr>
              <w:ind w:right="55"/>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Floodplain</w:t>
            </w:r>
          </w:p>
          <w:p w14:paraId="263442B7" w14:textId="61EF9949"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3FD876D0"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Ongoing</w:t>
            </w:r>
          </w:p>
        </w:tc>
        <w:tc>
          <w:tcPr>
            <w:tcW w:w="1433" w:type="dxa"/>
            <w:tcBorders>
              <w:top w:val="single" w:sz="4" w:space="0" w:color="000000"/>
              <w:left w:val="single" w:sz="4" w:space="0" w:color="000000"/>
              <w:bottom w:val="single" w:sz="4" w:space="0" w:color="000000"/>
              <w:right w:val="single" w:sz="4" w:space="0" w:color="000000"/>
            </w:tcBorders>
            <w:vAlign w:val="center"/>
          </w:tcPr>
          <w:p w14:paraId="40BBAB2F" w14:textId="6E52D59D"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N/A</w:t>
            </w:r>
          </w:p>
        </w:tc>
      </w:tr>
      <w:tr w:rsidR="003C73B1" w:rsidRPr="00FF1A49" w14:paraId="1CB229B0" w14:textId="77777777" w:rsidTr="006E6EFF">
        <w:tc>
          <w:tcPr>
            <w:tcW w:w="0" w:type="auto"/>
            <w:shd w:val="clear" w:color="auto" w:fill="E7E6E6" w:themeFill="background2"/>
            <w:vAlign w:val="center"/>
          </w:tcPr>
          <w:p w14:paraId="620DFBE9" w14:textId="79F5F94F" w:rsidR="003C73B1" w:rsidRPr="00FF1A49" w:rsidRDefault="003C73B1" w:rsidP="00FF52F5">
            <w:pPr>
              <w:jc w:val="center"/>
              <w:rPr>
                <w:rFonts w:ascii="Arial" w:hAnsi="Arial" w:cs="Arial"/>
                <w:b/>
                <w:sz w:val="20"/>
              </w:rPr>
            </w:pPr>
            <w:r w:rsidRPr="00FF1A49">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F4E944" w14:textId="77777777" w:rsidR="003C73B1" w:rsidRPr="00FF1A49" w:rsidRDefault="003C73B1" w:rsidP="00FF52F5">
            <w:pPr>
              <w:spacing w:after="2" w:line="237" w:lineRule="auto"/>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 xml:space="preserve">Continue to support the implementation, monitoring, maintenance, and updating of this </w:t>
            </w:r>
          </w:p>
          <w:p w14:paraId="4D86088A" w14:textId="05D8469F" w:rsidR="003C73B1" w:rsidRPr="00FF1A49" w:rsidRDefault="003C73B1" w:rsidP="00FF52F5">
            <w:pPr>
              <w:ind w:right="35"/>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 xml:space="preserve">Plan, as defined in Section 7.0. </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479CA5" w14:textId="4FB0FCA8" w:rsidR="003C73B1" w:rsidRPr="00FF1A49" w:rsidRDefault="00615216" w:rsidP="006E6EFF">
            <w:pPr>
              <w:ind w:right="55"/>
              <w:jc w:val="center"/>
              <w:rPr>
                <w:rFonts w:ascii="Arial" w:eastAsia="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9</w:t>
            </w:r>
          </w:p>
        </w:tc>
        <w:tc>
          <w:tcPr>
            <w:tcW w:w="13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D9CFE2" w14:textId="704C5436" w:rsidR="003C73B1" w:rsidRPr="00FF1A49" w:rsidRDefault="003C73B1" w:rsidP="00FF52F5">
            <w:pPr>
              <w:ind w:right="55"/>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All</w:t>
            </w:r>
          </w:p>
          <w:p w14:paraId="2A026961" w14:textId="11090804"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Categories</w:t>
            </w:r>
          </w:p>
        </w:tc>
        <w:tc>
          <w:tcPr>
            <w:tcW w:w="131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22853F1F"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6CD34E8B"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7912E0" w14:textId="77777777" w:rsidR="003C73B1" w:rsidRPr="00FF1A49" w:rsidRDefault="003C73B1" w:rsidP="00FF52F5">
            <w:pPr>
              <w:spacing w:after="2"/>
              <w:ind w:left="4" w:right="8"/>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Low – High (for</w:t>
            </w:r>
          </w:p>
          <w:p w14:paraId="63B3619E" w14:textId="1CD5CFE7"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95910F" w14:textId="77777777" w:rsidR="003C73B1" w:rsidRPr="00FF1A49" w:rsidRDefault="003C73B1" w:rsidP="00FF52F5">
            <w:pPr>
              <w:ind w:firstLine="9"/>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Local Budget, possibly</w:t>
            </w:r>
          </w:p>
          <w:p w14:paraId="71EABE02" w14:textId="77777777" w:rsidR="003C73B1" w:rsidRPr="00FF1A49" w:rsidRDefault="003C73B1" w:rsidP="00FF52F5">
            <w:pPr>
              <w:ind w:right="56"/>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FEMA</w:t>
            </w:r>
          </w:p>
          <w:p w14:paraId="558834E2" w14:textId="77777777" w:rsidR="003C73B1" w:rsidRPr="00FF1A49" w:rsidRDefault="003C73B1" w:rsidP="00FF52F5">
            <w:pPr>
              <w:ind w:left="31"/>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Mitigation</w:t>
            </w:r>
          </w:p>
          <w:p w14:paraId="65619A24" w14:textId="77777777" w:rsidR="003C73B1" w:rsidRPr="00FF1A49" w:rsidRDefault="003C73B1" w:rsidP="00FF52F5">
            <w:pPr>
              <w:ind w:right="55"/>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Grant</w:t>
            </w:r>
          </w:p>
          <w:p w14:paraId="73B4DF82" w14:textId="6C634153"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CDFCB9" w14:textId="77777777"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Municipality (via mitigation planning point of contacts)</w:t>
            </w:r>
          </w:p>
          <w:p w14:paraId="17650A85" w14:textId="77777777" w:rsidR="003C73B1" w:rsidRPr="00FF1A49" w:rsidRDefault="003C73B1" w:rsidP="00FF52F5">
            <w:pPr>
              <w:ind w:right="55"/>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with support</w:t>
            </w:r>
          </w:p>
          <w:p w14:paraId="1A514478" w14:textId="77777777" w:rsidR="003C73B1" w:rsidRPr="00FF1A49" w:rsidRDefault="003C73B1" w:rsidP="00FF52F5">
            <w:pPr>
              <w:ind w:left="22"/>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from Planning</w:t>
            </w:r>
          </w:p>
          <w:p w14:paraId="3ABC7341" w14:textId="77777777" w:rsidR="003C73B1" w:rsidRPr="00FF1A49" w:rsidRDefault="003C73B1" w:rsidP="00FF52F5">
            <w:pPr>
              <w:ind w:right="53"/>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Partners</w:t>
            </w:r>
          </w:p>
          <w:p w14:paraId="7CEF7AC1" w14:textId="6A9E5F46"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(through their Points of</w:t>
            </w:r>
            <w:r w:rsidRPr="00FF1A49">
              <w:rPr>
                <w:rFonts w:ascii="Arial" w:hAnsi="Arial" w:cs="Arial"/>
                <w:color w:val="767171" w:themeColor="background2" w:themeShade="80"/>
                <w:sz w:val="20"/>
                <w:szCs w:val="20"/>
              </w:rPr>
              <w:t xml:space="preserve"> </w:t>
            </w:r>
            <w:r w:rsidRPr="00FF1A49">
              <w:rPr>
                <w:rFonts w:ascii="Arial" w:eastAsia="Arial" w:hAnsi="Arial" w:cs="Arial"/>
                <w:color w:val="767171" w:themeColor="background2" w:themeShade="80"/>
                <w:sz w:val="20"/>
                <w:szCs w:val="20"/>
              </w:rPr>
              <w:t>Contact),</w:t>
            </w:r>
            <w:r w:rsidRPr="00FF1A49">
              <w:rPr>
                <w:rFonts w:ascii="Arial" w:hAnsi="Arial" w:cs="Arial"/>
                <w:color w:val="767171" w:themeColor="background2" w:themeShade="80"/>
                <w:sz w:val="20"/>
                <w:szCs w:val="20"/>
              </w:rPr>
              <w:t xml:space="preserve"> </w:t>
            </w:r>
            <w:r w:rsidRPr="00FF1A49">
              <w:rPr>
                <w:rFonts w:ascii="Arial" w:eastAsia="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58B9F864"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Ongoing</w:t>
            </w:r>
          </w:p>
        </w:tc>
        <w:tc>
          <w:tcPr>
            <w:tcW w:w="143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7AE6BF" w14:textId="77777777" w:rsidR="003C73B1" w:rsidRPr="00FF1A49" w:rsidRDefault="003C73B1" w:rsidP="00FF52F5">
            <w:pPr>
              <w:ind w:right="54"/>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New &amp;</w:t>
            </w:r>
          </w:p>
          <w:p w14:paraId="1CCDC2AD" w14:textId="12F32619"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Existing</w:t>
            </w:r>
          </w:p>
        </w:tc>
      </w:tr>
      <w:tr w:rsidR="003C73B1" w:rsidRPr="00FF1A49" w14:paraId="4E824B78" w14:textId="77777777" w:rsidTr="00615216">
        <w:tc>
          <w:tcPr>
            <w:tcW w:w="0" w:type="auto"/>
            <w:shd w:val="clear" w:color="auto" w:fill="FFFFFF" w:themeFill="background1"/>
            <w:vAlign w:val="center"/>
          </w:tcPr>
          <w:p w14:paraId="57899E83" w14:textId="77961421" w:rsidR="003C73B1" w:rsidRPr="00FF1A49" w:rsidRDefault="003C73B1" w:rsidP="00FF52F5">
            <w:pPr>
              <w:jc w:val="center"/>
              <w:rPr>
                <w:rFonts w:ascii="Arial" w:hAnsi="Arial" w:cs="Arial"/>
                <w:b/>
                <w:sz w:val="20"/>
              </w:rPr>
            </w:pPr>
            <w:r w:rsidRPr="00FF1A49">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6082EF97" w:rsidR="003C73B1" w:rsidRPr="00FF1A49" w:rsidRDefault="003C73B1" w:rsidP="00FF52F5">
            <w:pPr>
              <w:rPr>
                <w:rFonts w:ascii="Arial" w:hAnsi="Arial" w:cs="Arial"/>
                <w:color w:val="767171" w:themeColor="background2" w:themeShade="80"/>
                <w:sz w:val="20"/>
              </w:rPr>
            </w:pPr>
            <w:r w:rsidRPr="00FF1A49">
              <w:rPr>
                <w:rFonts w:ascii="Arial" w:eastAsia="Arial" w:hAnsi="Arial" w:cs="Arial"/>
                <w:color w:val="767171" w:themeColor="background2" w:themeShade="80"/>
                <w:sz w:val="20"/>
                <w:szCs w:val="20"/>
              </w:rPr>
              <w:t>Complete the ongoing updates of the Comprehensive Emergency Management Plans.</w:t>
            </w:r>
          </w:p>
        </w:tc>
        <w:tc>
          <w:tcPr>
            <w:tcW w:w="1157" w:type="dxa"/>
            <w:tcBorders>
              <w:top w:val="single" w:sz="4" w:space="0" w:color="000000"/>
              <w:left w:val="single" w:sz="4" w:space="0" w:color="000000"/>
              <w:bottom w:val="single" w:sz="4" w:space="0" w:color="000000"/>
              <w:right w:val="single" w:sz="4" w:space="0" w:color="000000"/>
            </w:tcBorders>
            <w:vAlign w:val="center"/>
          </w:tcPr>
          <w:p w14:paraId="383DE49C" w14:textId="5DF27A87" w:rsidR="003C73B1" w:rsidRPr="00FF1A49" w:rsidRDefault="00615216" w:rsidP="00615216">
            <w:pPr>
              <w:ind w:left="2"/>
              <w:jc w:val="center"/>
              <w:rPr>
                <w:rFonts w:ascii="Arial" w:eastAsia="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10</w:t>
            </w:r>
          </w:p>
        </w:tc>
        <w:tc>
          <w:tcPr>
            <w:tcW w:w="1389" w:type="dxa"/>
            <w:tcBorders>
              <w:top w:val="single" w:sz="4" w:space="0" w:color="000000"/>
              <w:left w:val="single" w:sz="4" w:space="0" w:color="000000"/>
              <w:bottom w:val="single" w:sz="4" w:space="0" w:color="000000"/>
              <w:right w:val="single" w:sz="4" w:space="0" w:color="000000"/>
            </w:tcBorders>
            <w:vAlign w:val="center"/>
          </w:tcPr>
          <w:p w14:paraId="1509588A" w14:textId="37399CB7" w:rsidR="003C73B1" w:rsidRPr="00FF1A49" w:rsidRDefault="003C73B1" w:rsidP="00FF52F5">
            <w:pPr>
              <w:ind w:left="2"/>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Local plans</w:t>
            </w:r>
          </w:p>
          <w:p w14:paraId="7F0FE86E" w14:textId="2296563D"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&amp; Regulations</w:t>
            </w:r>
          </w:p>
        </w:tc>
        <w:tc>
          <w:tcPr>
            <w:tcW w:w="1312" w:type="dxa"/>
            <w:tcBorders>
              <w:top w:val="single" w:sz="4" w:space="0" w:color="000000"/>
              <w:left w:val="single" w:sz="4" w:space="0" w:color="000000"/>
              <w:bottom w:val="single" w:sz="4" w:space="0" w:color="000000"/>
              <w:right w:val="single" w:sz="4" w:space="0" w:color="000000"/>
            </w:tcBorders>
            <w:vAlign w:val="center"/>
          </w:tcPr>
          <w:p w14:paraId="2054CA62" w14:textId="7C772D29"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7D0B0DC7" w:rsidR="003C73B1" w:rsidRPr="00FF1A49" w:rsidRDefault="00615216"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1048C287"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525B5F74"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0DB2E9D" w14:textId="1669CEA4"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742939D3"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Ongoing</w:t>
            </w:r>
          </w:p>
        </w:tc>
        <w:tc>
          <w:tcPr>
            <w:tcW w:w="1433" w:type="dxa"/>
            <w:tcBorders>
              <w:top w:val="single" w:sz="4" w:space="0" w:color="000000"/>
              <w:left w:val="single" w:sz="4" w:space="0" w:color="000000"/>
              <w:bottom w:val="single" w:sz="4" w:space="0" w:color="000000"/>
              <w:right w:val="single" w:sz="4" w:space="0" w:color="000000"/>
            </w:tcBorders>
            <w:vAlign w:val="center"/>
          </w:tcPr>
          <w:p w14:paraId="6C9C4218" w14:textId="77777777" w:rsidR="003C73B1" w:rsidRPr="00FF1A49" w:rsidRDefault="003C73B1" w:rsidP="00FF52F5">
            <w:pPr>
              <w:ind w:right="54"/>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New &amp;</w:t>
            </w:r>
          </w:p>
          <w:p w14:paraId="7D089D2A" w14:textId="41A08908"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Existing</w:t>
            </w:r>
          </w:p>
        </w:tc>
      </w:tr>
      <w:tr w:rsidR="003C73B1" w:rsidRPr="00FF1A49" w14:paraId="2F6EA25B" w14:textId="77777777" w:rsidTr="00DA4F39">
        <w:tc>
          <w:tcPr>
            <w:tcW w:w="0" w:type="auto"/>
            <w:shd w:val="clear" w:color="auto" w:fill="E7E6E6" w:themeFill="background2"/>
            <w:vAlign w:val="center"/>
          </w:tcPr>
          <w:p w14:paraId="3FBC7AA0" w14:textId="2F4838C4" w:rsidR="003C73B1" w:rsidRPr="00FF1A49" w:rsidRDefault="003C73B1" w:rsidP="00FF52F5">
            <w:pPr>
              <w:jc w:val="center"/>
              <w:rPr>
                <w:rFonts w:ascii="Arial" w:hAnsi="Arial" w:cs="Arial"/>
                <w:b/>
                <w:sz w:val="20"/>
              </w:rPr>
            </w:pPr>
            <w:r w:rsidRPr="00FF1A49">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B913AF" w14:textId="3ED1BD9A" w:rsidR="003C73B1" w:rsidRPr="00FF1A49" w:rsidRDefault="003C73B1" w:rsidP="00FF52F5">
            <w:pPr>
              <w:ind w:right="35"/>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 xml:space="preserve">Create/enhance/maintain mutual aid agreements with neighboring communities for continuity of operations. </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AC2D1E" w14:textId="5B7437A9" w:rsidR="003C73B1" w:rsidRPr="00FF1A49" w:rsidRDefault="00615216" w:rsidP="00DA4F39">
            <w:pPr>
              <w:ind w:right="55"/>
              <w:jc w:val="center"/>
              <w:rPr>
                <w:rFonts w:ascii="Arial" w:eastAsia="Arial" w:hAnsi="Arial" w:cs="Arial"/>
                <w:color w:val="767171" w:themeColor="background2" w:themeShade="80"/>
                <w:sz w:val="20"/>
              </w:rPr>
            </w:pPr>
            <w:r w:rsidRPr="00FF1A49">
              <w:rPr>
                <w:rFonts w:ascii="Arial" w:eastAsia="Arial" w:hAnsi="Arial" w:cs="Arial"/>
                <w:color w:val="767171" w:themeColor="background2" w:themeShade="80"/>
                <w:sz w:val="20"/>
              </w:rPr>
              <w:t>11</w:t>
            </w:r>
          </w:p>
        </w:tc>
        <w:tc>
          <w:tcPr>
            <w:tcW w:w="13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B5CA8D" w14:textId="0ABBB219" w:rsidR="003C73B1" w:rsidRPr="00FF1A49" w:rsidRDefault="003C73B1" w:rsidP="00FF52F5">
            <w:pPr>
              <w:ind w:right="55"/>
              <w:jc w:val="center"/>
              <w:rPr>
                <w:color w:val="767171" w:themeColor="background2" w:themeShade="80"/>
                <w:sz w:val="20"/>
              </w:rPr>
            </w:pPr>
            <w:r w:rsidRPr="00FF1A49">
              <w:rPr>
                <w:rFonts w:ascii="Arial" w:eastAsia="Arial" w:hAnsi="Arial" w:cs="Arial"/>
                <w:color w:val="767171" w:themeColor="background2" w:themeShade="80"/>
                <w:sz w:val="20"/>
              </w:rPr>
              <w:t>All</w:t>
            </w:r>
          </w:p>
          <w:p w14:paraId="2334E5F6" w14:textId="47286A79"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Categories</w:t>
            </w:r>
          </w:p>
        </w:tc>
        <w:tc>
          <w:tcPr>
            <w:tcW w:w="131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74898955"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42E917DE" w:rsidR="003C73B1" w:rsidRPr="00FF1A49" w:rsidRDefault="00615216"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0537A136"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FB981" w14:textId="42304FD0"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Local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72A512" w14:textId="77777777" w:rsidR="003C73B1" w:rsidRPr="00FF1A49" w:rsidRDefault="003C73B1" w:rsidP="00FF52F5">
            <w:pPr>
              <w:spacing w:after="2" w:line="237" w:lineRule="auto"/>
              <w:jc w:val="center"/>
              <w:rPr>
                <w:color w:val="767171" w:themeColor="background2" w:themeShade="80"/>
                <w:sz w:val="20"/>
              </w:rPr>
            </w:pPr>
            <w:r w:rsidRPr="00FF1A49">
              <w:rPr>
                <w:rFonts w:ascii="Arial" w:eastAsia="Arial" w:hAnsi="Arial" w:cs="Arial"/>
                <w:color w:val="767171" w:themeColor="background2" w:themeShade="80"/>
                <w:sz w:val="20"/>
              </w:rPr>
              <w:t>Municipality with support from</w:t>
            </w:r>
          </w:p>
          <w:p w14:paraId="464C47AE" w14:textId="13337A75"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Surrounding 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38EDA8F4"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Ongoing</w:t>
            </w:r>
          </w:p>
        </w:tc>
        <w:tc>
          <w:tcPr>
            <w:tcW w:w="143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77794D" w14:textId="77777777" w:rsidR="003C73B1" w:rsidRPr="00FF1A49" w:rsidRDefault="003C73B1" w:rsidP="00FF52F5">
            <w:pPr>
              <w:ind w:right="54"/>
              <w:jc w:val="center"/>
              <w:rPr>
                <w:color w:val="767171" w:themeColor="background2" w:themeShade="80"/>
                <w:sz w:val="20"/>
              </w:rPr>
            </w:pPr>
            <w:r w:rsidRPr="00FF1A49">
              <w:rPr>
                <w:rFonts w:ascii="Arial" w:eastAsia="Arial" w:hAnsi="Arial" w:cs="Arial"/>
                <w:color w:val="767171" w:themeColor="background2" w:themeShade="80"/>
                <w:sz w:val="20"/>
              </w:rPr>
              <w:t>New &amp;</w:t>
            </w:r>
          </w:p>
          <w:p w14:paraId="39D80618" w14:textId="52753E96"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Existing</w:t>
            </w:r>
          </w:p>
        </w:tc>
      </w:tr>
      <w:tr w:rsidR="003C73B1" w:rsidRPr="00FF1A49" w14:paraId="6BFC7E03" w14:textId="77777777" w:rsidTr="00DA4F39">
        <w:tc>
          <w:tcPr>
            <w:tcW w:w="0" w:type="auto"/>
            <w:shd w:val="clear" w:color="auto" w:fill="FFFFFF" w:themeFill="background1"/>
            <w:vAlign w:val="center"/>
          </w:tcPr>
          <w:p w14:paraId="788D54A1" w14:textId="747480DC" w:rsidR="003C73B1" w:rsidRPr="00FF1A49" w:rsidRDefault="003C73B1" w:rsidP="00FF52F5">
            <w:pPr>
              <w:jc w:val="center"/>
              <w:rPr>
                <w:rFonts w:ascii="Arial" w:hAnsi="Arial" w:cs="Arial"/>
                <w:b/>
                <w:sz w:val="20"/>
              </w:rPr>
            </w:pPr>
            <w:r w:rsidRPr="00FF1A49">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60F4A763" w14:textId="0F6394D8" w:rsidR="003C73B1" w:rsidRPr="00FF1A49" w:rsidRDefault="003C73B1" w:rsidP="00FF52F5">
            <w:pPr>
              <w:ind w:right="35"/>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1157" w:type="dxa"/>
            <w:tcBorders>
              <w:top w:val="single" w:sz="4" w:space="0" w:color="000000"/>
              <w:left w:val="single" w:sz="4" w:space="0" w:color="000000"/>
              <w:bottom w:val="single" w:sz="4" w:space="0" w:color="000000"/>
              <w:right w:val="single" w:sz="4" w:space="0" w:color="000000"/>
            </w:tcBorders>
            <w:vAlign w:val="center"/>
          </w:tcPr>
          <w:p w14:paraId="538F14FE" w14:textId="4B78D306" w:rsidR="003C73B1" w:rsidRPr="00FF1A49" w:rsidRDefault="00DA4F39" w:rsidP="00DA4F39">
            <w:pPr>
              <w:ind w:left="58"/>
              <w:jc w:val="center"/>
              <w:rPr>
                <w:rFonts w:ascii="Arial" w:eastAsia="Arial" w:hAnsi="Arial" w:cs="Arial"/>
                <w:color w:val="767171" w:themeColor="background2" w:themeShade="80"/>
                <w:sz w:val="20"/>
              </w:rPr>
            </w:pPr>
            <w:r w:rsidRPr="00FF1A49">
              <w:rPr>
                <w:rFonts w:ascii="Arial" w:eastAsia="Arial" w:hAnsi="Arial" w:cs="Arial"/>
                <w:color w:val="767171" w:themeColor="background2" w:themeShade="80"/>
                <w:sz w:val="20"/>
              </w:rPr>
              <w:t>12</w:t>
            </w:r>
          </w:p>
        </w:tc>
        <w:tc>
          <w:tcPr>
            <w:tcW w:w="1389" w:type="dxa"/>
            <w:tcBorders>
              <w:top w:val="single" w:sz="4" w:space="0" w:color="000000"/>
              <w:left w:val="single" w:sz="4" w:space="0" w:color="000000"/>
              <w:bottom w:val="single" w:sz="4" w:space="0" w:color="000000"/>
              <w:right w:val="single" w:sz="4" w:space="0" w:color="000000"/>
            </w:tcBorders>
            <w:vAlign w:val="center"/>
          </w:tcPr>
          <w:p w14:paraId="76EEE27F" w14:textId="3797BF35" w:rsidR="003C73B1" w:rsidRPr="00FF1A49" w:rsidRDefault="003C73B1" w:rsidP="00FF52F5">
            <w:pPr>
              <w:ind w:left="58"/>
              <w:jc w:val="center"/>
              <w:rPr>
                <w:color w:val="767171" w:themeColor="background2" w:themeShade="80"/>
                <w:sz w:val="20"/>
              </w:rPr>
            </w:pPr>
            <w:r w:rsidRPr="00FF1A49">
              <w:rPr>
                <w:rFonts w:ascii="Arial" w:eastAsia="Arial" w:hAnsi="Arial" w:cs="Arial"/>
                <w:color w:val="767171" w:themeColor="background2" w:themeShade="80"/>
                <w:sz w:val="20"/>
              </w:rPr>
              <w:t>Education</w:t>
            </w:r>
          </w:p>
          <w:p w14:paraId="24C66765" w14:textId="45741274"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&amp; Awareness</w:t>
            </w:r>
          </w:p>
        </w:tc>
        <w:tc>
          <w:tcPr>
            <w:tcW w:w="1312" w:type="dxa"/>
            <w:tcBorders>
              <w:top w:val="single" w:sz="4" w:space="0" w:color="000000"/>
              <w:left w:val="single" w:sz="4" w:space="0" w:color="000000"/>
              <w:bottom w:val="single" w:sz="4" w:space="0" w:color="000000"/>
              <w:right w:val="single" w:sz="4" w:space="0" w:color="000000"/>
            </w:tcBorders>
            <w:vAlign w:val="center"/>
          </w:tcPr>
          <w:p w14:paraId="6A794CC7" w14:textId="10F4D0C6"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C3F" w14:textId="6ED571CB" w:rsidR="003C73B1" w:rsidRPr="00FF1A49" w:rsidRDefault="00DA4F39"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EDC93B1" w14:textId="010EDE35"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5F1AA8DE" w14:textId="326F4EB4"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732B12C0" w14:textId="77777777" w:rsidR="003C73B1" w:rsidRPr="00FF1A49" w:rsidRDefault="003C73B1" w:rsidP="00FF52F5">
            <w:pPr>
              <w:jc w:val="center"/>
              <w:rPr>
                <w:color w:val="767171" w:themeColor="background2" w:themeShade="80"/>
                <w:sz w:val="20"/>
              </w:rPr>
            </w:pPr>
            <w:r w:rsidRPr="00FF1A49">
              <w:rPr>
                <w:rFonts w:ascii="Arial" w:eastAsia="Arial" w:hAnsi="Arial" w:cs="Arial"/>
                <w:color w:val="767171" w:themeColor="background2" w:themeShade="80"/>
                <w:sz w:val="20"/>
              </w:rPr>
              <w:t>Municipality with support</w:t>
            </w:r>
          </w:p>
          <w:p w14:paraId="567B4067" w14:textId="77777777" w:rsidR="003C73B1" w:rsidRPr="00FF1A49" w:rsidRDefault="003C73B1" w:rsidP="00FF52F5">
            <w:pPr>
              <w:ind w:left="58"/>
              <w:jc w:val="center"/>
              <w:rPr>
                <w:color w:val="767171" w:themeColor="background2" w:themeShade="80"/>
                <w:sz w:val="20"/>
              </w:rPr>
            </w:pPr>
            <w:r w:rsidRPr="00FF1A49">
              <w:rPr>
                <w:rFonts w:ascii="Arial" w:eastAsia="Arial" w:hAnsi="Arial" w:cs="Arial"/>
                <w:color w:val="767171" w:themeColor="background2" w:themeShade="80"/>
                <w:sz w:val="20"/>
              </w:rPr>
              <w:t>from County,</w:t>
            </w:r>
          </w:p>
          <w:p w14:paraId="1CCD3600" w14:textId="5162A02F"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79D6051" w14:textId="4FA81313"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Short-term</w:t>
            </w:r>
          </w:p>
        </w:tc>
        <w:tc>
          <w:tcPr>
            <w:tcW w:w="1433" w:type="dxa"/>
            <w:tcBorders>
              <w:top w:val="single" w:sz="4" w:space="0" w:color="000000"/>
              <w:left w:val="single" w:sz="4" w:space="0" w:color="000000"/>
              <w:bottom w:val="single" w:sz="4" w:space="0" w:color="000000"/>
              <w:right w:val="single" w:sz="4" w:space="0" w:color="000000"/>
            </w:tcBorders>
            <w:vAlign w:val="center"/>
          </w:tcPr>
          <w:p w14:paraId="3B84AD63" w14:textId="7DF09E3C"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N/A</w:t>
            </w:r>
          </w:p>
        </w:tc>
      </w:tr>
      <w:tr w:rsidR="003C73B1" w:rsidRPr="00FF1A49" w14:paraId="4D90822A" w14:textId="77777777" w:rsidTr="00DA4F39">
        <w:tc>
          <w:tcPr>
            <w:tcW w:w="0" w:type="auto"/>
            <w:shd w:val="clear" w:color="auto" w:fill="E7E6E6" w:themeFill="background2"/>
            <w:vAlign w:val="center"/>
          </w:tcPr>
          <w:p w14:paraId="557F7ECB" w14:textId="3C23683A" w:rsidR="003C73B1" w:rsidRPr="00FF1A49" w:rsidRDefault="003C73B1" w:rsidP="00FF52F5">
            <w:pPr>
              <w:jc w:val="center"/>
              <w:rPr>
                <w:rFonts w:ascii="Arial" w:hAnsi="Arial" w:cs="Arial"/>
                <w:b/>
                <w:sz w:val="20"/>
              </w:rPr>
            </w:pPr>
            <w:r w:rsidRPr="00FF1A49">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3013FB" w14:textId="7A51C90E" w:rsidR="003C73B1" w:rsidRPr="00FF1A49" w:rsidRDefault="003C73B1" w:rsidP="00FF52F5">
            <w:pPr>
              <w:ind w:right="35"/>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 xml:space="preserve">Work with regional agencies (i.e. County and PEMA) to help develop damage </w:t>
            </w:r>
            <w:r w:rsidRPr="00FF1A49">
              <w:rPr>
                <w:rFonts w:ascii="Arial" w:eastAsia="Arial" w:hAnsi="Arial" w:cs="Arial"/>
                <w:color w:val="767171" w:themeColor="background2" w:themeShade="80"/>
                <w:sz w:val="20"/>
                <w:szCs w:val="20"/>
              </w:rPr>
              <w:lastRenderedPageBreak/>
              <w:t xml:space="preserve">assessment capabilities at the local level through such things as training programs, certification of qualified individuals (e.g. code officials, floodplain managers, engineers). </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4AC3AD" w14:textId="109FD7BB" w:rsidR="003C73B1" w:rsidRPr="00FF1A49" w:rsidRDefault="00366BBA" w:rsidP="00DA4F39">
            <w:pPr>
              <w:ind w:left="58"/>
              <w:jc w:val="center"/>
              <w:rPr>
                <w:rFonts w:ascii="Arial" w:eastAsia="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lastRenderedPageBreak/>
              <w:t>13</w:t>
            </w:r>
          </w:p>
        </w:tc>
        <w:tc>
          <w:tcPr>
            <w:tcW w:w="13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378ED4" w14:textId="20E6EE25" w:rsidR="003C73B1" w:rsidRPr="00FF1A49" w:rsidRDefault="003C73B1" w:rsidP="00FF52F5">
            <w:pPr>
              <w:ind w:left="58"/>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Education</w:t>
            </w:r>
          </w:p>
          <w:p w14:paraId="2A7B3CAE" w14:textId="606F0F9D"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&amp; Awareness</w:t>
            </w:r>
          </w:p>
        </w:tc>
        <w:tc>
          <w:tcPr>
            <w:tcW w:w="131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1FB6E782"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46DC282A"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06FDA71B"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007419" w14:textId="77777777" w:rsidR="003C73B1" w:rsidRPr="00FF1A49" w:rsidRDefault="003C73B1" w:rsidP="00FF52F5">
            <w:pPr>
              <w:spacing w:after="3" w:line="237" w:lineRule="auto"/>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Local budget,</w:t>
            </w:r>
          </w:p>
          <w:p w14:paraId="400A1C65" w14:textId="4872D340"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 xml:space="preserve">FEMA HMA </w:t>
            </w:r>
            <w:r w:rsidRPr="00FF1A49">
              <w:rPr>
                <w:rFonts w:ascii="Arial" w:eastAsia="Arial" w:hAnsi="Arial" w:cs="Arial"/>
                <w:color w:val="767171" w:themeColor="background2" w:themeShade="80"/>
                <w:sz w:val="20"/>
                <w:szCs w:val="20"/>
              </w:rPr>
              <w:lastRenderedPageBreak/>
              <w:t>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1F14DD" w14:textId="77777777" w:rsidR="003C73B1" w:rsidRPr="00FF1A49" w:rsidRDefault="003C73B1" w:rsidP="00FF52F5">
            <w:pPr>
              <w:spacing w:line="242" w:lineRule="auto"/>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lastRenderedPageBreak/>
              <w:t>Municipality with support</w:t>
            </w:r>
          </w:p>
          <w:p w14:paraId="5B706196" w14:textId="77777777" w:rsidR="003C73B1" w:rsidRPr="00FF1A49" w:rsidRDefault="003C73B1" w:rsidP="00FF52F5">
            <w:pPr>
              <w:ind w:left="58"/>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from County,</w:t>
            </w:r>
          </w:p>
          <w:p w14:paraId="5EF01B31" w14:textId="015CA8B7"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501219" w14:textId="5AC11333"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Short-, long-term (depending on funding)</w:t>
            </w:r>
          </w:p>
        </w:tc>
        <w:tc>
          <w:tcPr>
            <w:tcW w:w="143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D3271D" w14:textId="3C0A7780"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N/A</w:t>
            </w:r>
          </w:p>
        </w:tc>
      </w:tr>
      <w:tr w:rsidR="003C73B1" w:rsidRPr="00FF1A49" w14:paraId="3FF95567" w14:textId="77777777" w:rsidTr="00366BBA">
        <w:tc>
          <w:tcPr>
            <w:tcW w:w="0" w:type="auto"/>
            <w:shd w:val="clear" w:color="auto" w:fill="auto"/>
            <w:vAlign w:val="center"/>
          </w:tcPr>
          <w:p w14:paraId="65729031" w14:textId="5A16BD49" w:rsidR="003C73B1" w:rsidRPr="00FF1A49" w:rsidRDefault="003C73B1" w:rsidP="00FF52F5">
            <w:pPr>
              <w:jc w:val="center"/>
              <w:rPr>
                <w:rFonts w:ascii="Arial" w:hAnsi="Arial" w:cs="Arial"/>
                <w:b/>
                <w:sz w:val="20"/>
              </w:rPr>
            </w:pPr>
            <w:r w:rsidRPr="00FF1A49">
              <w:rPr>
                <w:rFonts w:ascii="Arial" w:hAnsi="Arial" w:cs="Arial"/>
                <w:b/>
                <w:sz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1285FC" w14:textId="2E9B0CD5" w:rsidR="003C73B1" w:rsidRPr="00FF1A49" w:rsidRDefault="003C73B1" w:rsidP="00FF52F5">
            <w:pPr>
              <w:ind w:right="35"/>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 xml:space="preserve">Coordinate with the County Emergency Management Agency and PA Department of Health, which is responsible for setting up points of distribution and providers for immunizations. </w:t>
            </w:r>
          </w:p>
        </w:tc>
        <w:tc>
          <w:tcPr>
            <w:tcW w:w="1157" w:type="dxa"/>
            <w:tcBorders>
              <w:top w:val="single" w:sz="4" w:space="0" w:color="000000"/>
              <w:left w:val="single" w:sz="4" w:space="0" w:color="000000"/>
              <w:bottom w:val="single" w:sz="4" w:space="0" w:color="000000"/>
              <w:right w:val="single" w:sz="4" w:space="0" w:color="000000"/>
            </w:tcBorders>
            <w:vAlign w:val="center"/>
          </w:tcPr>
          <w:p w14:paraId="56C24B3F" w14:textId="7E6D1CBC" w:rsidR="003C73B1" w:rsidRPr="00FF1A49" w:rsidRDefault="00366BBA" w:rsidP="00366BBA">
            <w:pPr>
              <w:ind w:left="2"/>
              <w:jc w:val="center"/>
              <w:rPr>
                <w:rFonts w:ascii="Arial" w:eastAsia="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11</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744FC" w14:textId="0E651423" w:rsidR="003C73B1" w:rsidRPr="00FF1A49" w:rsidRDefault="003C73B1" w:rsidP="00FF52F5">
            <w:pPr>
              <w:ind w:left="2"/>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Local plans</w:t>
            </w:r>
          </w:p>
          <w:p w14:paraId="1CAAFAC0" w14:textId="5E3E6F6E"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&amp; Regulations</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5C0C8" w14:textId="77777777" w:rsidR="003C73B1" w:rsidRPr="00FF1A49" w:rsidRDefault="003C73B1" w:rsidP="00FF52F5">
            <w:pPr>
              <w:spacing w:line="237" w:lineRule="auto"/>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Pandemic and</w:t>
            </w:r>
          </w:p>
          <w:p w14:paraId="3B0168C3" w14:textId="77777777" w:rsidR="003C73B1" w:rsidRPr="00FF1A49" w:rsidRDefault="003C73B1" w:rsidP="00FF52F5">
            <w:pPr>
              <w:ind w:right="53"/>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Infectious</w:t>
            </w:r>
          </w:p>
          <w:p w14:paraId="6662684C" w14:textId="401CCBD8"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480F90" w14:textId="2BC4F07E"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89ECFE" w14:textId="3D4ACF24"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9559268" w14:textId="79F968D9"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3845B0" w14:textId="77777777" w:rsidR="003C73B1" w:rsidRPr="00FF1A49" w:rsidRDefault="003C73B1" w:rsidP="00FF52F5">
            <w:pPr>
              <w:spacing w:line="237" w:lineRule="auto"/>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Municipality, working with</w:t>
            </w:r>
          </w:p>
          <w:p w14:paraId="39D670B1" w14:textId="77777777" w:rsidR="003C73B1" w:rsidRPr="00FF1A49" w:rsidRDefault="003C73B1" w:rsidP="00FF52F5">
            <w:pPr>
              <w:spacing w:after="2" w:line="237" w:lineRule="auto"/>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County EMA and PA</w:t>
            </w:r>
          </w:p>
          <w:p w14:paraId="42DE7A38" w14:textId="72AE0499"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Department of Health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039966" w14:textId="18F35AAB"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Ongoing</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0BCD6" w14:textId="4AEA19FA"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N/A</w:t>
            </w:r>
          </w:p>
        </w:tc>
      </w:tr>
      <w:tr w:rsidR="003C73B1" w:rsidRPr="00FF1A49" w14:paraId="720C8F6A" w14:textId="77777777" w:rsidTr="00366BBA">
        <w:tc>
          <w:tcPr>
            <w:tcW w:w="0" w:type="auto"/>
            <w:shd w:val="clear" w:color="auto" w:fill="E7E6E6" w:themeFill="background2"/>
            <w:vAlign w:val="center"/>
          </w:tcPr>
          <w:p w14:paraId="0E388729" w14:textId="04F8ACC2" w:rsidR="003C73B1" w:rsidRPr="00FF1A49" w:rsidRDefault="003C73B1" w:rsidP="00FF52F5">
            <w:pPr>
              <w:jc w:val="center"/>
              <w:rPr>
                <w:rFonts w:ascii="Arial" w:hAnsi="Arial" w:cs="Arial"/>
                <w:b/>
                <w:sz w:val="20"/>
              </w:rPr>
            </w:pPr>
            <w:r w:rsidRPr="00FF1A49">
              <w:rPr>
                <w:rFonts w:ascii="Arial" w:hAnsi="Arial" w:cs="Arial"/>
                <w:b/>
                <w:sz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A5FAE6" w14:textId="0D480CD7" w:rsidR="003C73B1" w:rsidRPr="00FF1A49" w:rsidRDefault="003C73B1" w:rsidP="00FF52F5">
            <w:pPr>
              <w:ind w:right="35"/>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 xml:space="preserve">Devise an employee vaccination and immunization plan to prevent an outbreak within the municipal employee ranks. </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E26A21" w14:textId="47F47AB4" w:rsidR="003C73B1" w:rsidRPr="00FF1A49" w:rsidRDefault="00366BBA" w:rsidP="00366BBA">
            <w:pPr>
              <w:ind w:left="2"/>
              <w:jc w:val="center"/>
              <w:rPr>
                <w:rFonts w:ascii="Arial" w:eastAsia="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27</w:t>
            </w:r>
          </w:p>
        </w:tc>
        <w:tc>
          <w:tcPr>
            <w:tcW w:w="13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F36D15" w14:textId="57759BAF" w:rsidR="003C73B1" w:rsidRPr="00FF1A49" w:rsidRDefault="003C73B1" w:rsidP="00FF52F5">
            <w:pPr>
              <w:ind w:left="2"/>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Local plans</w:t>
            </w:r>
          </w:p>
          <w:p w14:paraId="5F971C93" w14:textId="42AC6943"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&amp; Regulations</w:t>
            </w:r>
          </w:p>
        </w:tc>
        <w:tc>
          <w:tcPr>
            <w:tcW w:w="131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4F16BD" w14:textId="77777777" w:rsidR="003C73B1" w:rsidRPr="00FF1A49" w:rsidRDefault="003C73B1" w:rsidP="00FF52F5">
            <w:pPr>
              <w:spacing w:line="237" w:lineRule="auto"/>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Pandemic and</w:t>
            </w:r>
          </w:p>
          <w:p w14:paraId="542843F9" w14:textId="77777777" w:rsidR="003C73B1" w:rsidRPr="00FF1A49" w:rsidRDefault="003C73B1" w:rsidP="00FF52F5">
            <w:pPr>
              <w:ind w:right="53"/>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Infectious</w:t>
            </w:r>
          </w:p>
          <w:p w14:paraId="43301722" w14:textId="27C49647"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F44420" w14:textId="11734395" w:rsidR="003C73B1" w:rsidRPr="00FF1A49" w:rsidRDefault="00366BBA"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E65220" w14:textId="334AFEEF"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4894" w14:textId="5F22DADC"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921D06" w14:textId="57330110"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703F0D" w14:textId="5ABCA62B"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Short-term</w:t>
            </w:r>
          </w:p>
        </w:tc>
        <w:tc>
          <w:tcPr>
            <w:tcW w:w="143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2FC7B1" w14:textId="123F93EB"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N/A</w:t>
            </w:r>
          </w:p>
        </w:tc>
      </w:tr>
      <w:tr w:rsidR="003C73B1" w:rsidRPr="00FF1A49" w14:paraId="190CBF0E" w14:textId="77777777" w:rsidTr="005A7545">
        <w:tc>
          <w:tcPr>
            <w:tcW w:w="0" w:type="auto"/>
            <w:shd w:val="clear" w:color="auto" w:fill="auto"/>
            <w:vAlign w:val="center"/>
          </w:tcPr>
          <w:p w14:paraId="3B31BFC9" w14:textId="005B0DDC" w:rsidR="003C73B1" w:rsidRPr="00FF1A49" w:rsidRDefault="003C73B1" w:rsidP="00FF52F5">
            <w:pPr>
              <w:jc w:val="center"/>
              <w:rPr>
                <w:rFonts w:ascii="Arial" w:hAnsi="Arial" w:cs="Arial"/>
                <w:b/>
                <w:sz w:val="20"/>
              </w:rPr>
            </w:pPr>
            <w:r w:rsidRPr="00FF1A49">
              <w:rPr>
                <w:rFonts w:ascii="Arial" w:hAnsi="Arial" w:cs="Arial"/>
                <w:b/>
                <w:sz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E974693" w14:textId="20215632" w:rsidR="003C73B1" w:rsidRPr="00FF1A49" w:rsidRDefault="003C73B1" w:rsidP="00FF52F5">
            <w:pPr>
              <w:ind w:right="35"/>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 xml:space="preserve">Devise a municipal continuity of operations plan to keep essential services running in the event that a significant portion of the workforce is affected. </w:t>
            </w:r>
          </w:p>
        </w:tc>
        <w:tc>
          <w:tcPr>
            <w:tcW w:w="1157" w:type="dxa"/>
            <w:tcBorders>
              <w:top w:val="single" w:sz="4" w:space="0" w:color="000000"/>
              <w:left w:val="single" w:sz="4" w:space="0" w:color="000000"/>
              <w:bottom w:val="single" w:sz="4" w:space="0" w:color="000000"/>
              <w:right w:val="single" w:sz="4" w:space="0" w:color="000000"/>
            </w:tcBorders>
            <w:vAlign w:val="center"/>
          </w:tcPr>
          <w:p w14:paraId="70B5F43E" w14:textId="71F0A8B6" w:rsidR="003C73B1" w:rsidRPr="00FF1A49" w:rsidRDefault="007807AD" w:rsidP="005A7545">
            <w:pPr>
              <w:ind w:left="2"/>
              <w:jc w:val="center"/>
              <w:rPr>
                <w:rFonts w:ascii="Arial" w:eastAsia="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11</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A5F1C" w14:textId="498E3C8E" w:rsidR="003C73B1" w:rsidRPr="00FF1A49" w:rsidRDefault="003C73B1" w:rsidP="00FF52F5">
            <w:pPr>
              <w:ind w:left="2"/>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Local plans</w:t>
            </w:r>
          </w:p>
          <w:p w14:paraId="0C7B7D53" w14:textId="0ABF8C9E"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&amp; Regulations</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23BE6" w14:textId="77777777" w:rsidR="003C73B1" w:rsidRPr="00FF1A49" w:rsidRDefault="003C73B1" w:rsidP="00FF52F5">
            <w:pPr>
              <w:spacing w:line="237" w:lineRule="auto"/>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Pandemic and</w:t>
            </w:r>
          </w:p>
          <w:p w14:paraId="2C40D0BB" w14:textId="77777777" w:rsidR="003C73B1" w:rsidRPr="00FF1A49" w:rsidRDefault="003C73B1" w:rsidP="00FF52F5">
            <w:pPr>
              <w:ind w:right="53"/>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Infectious</w:t>
            </w:r>
          </w:p>
          <w:p w14:paraId="78839FCE" w14:textId="4D94583F"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96AD0D" w14:textId="4F0A3936"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79B871" w14:textId="56419BAA"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A5B678" w14:textId="2DFDBACD"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55F754" w14:textId="79F40F7A"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BFE3445" w14:textId="2302C6B0"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Short-term</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8247E" w14:textId="3C8D2215"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N/A</w:t>
            </w:r>
          </w:p>
        </w:tc>
      </w:tr>
      <w:tr w:rsidR="003C73B1" w:rsidRPr="00FF1A49" w14:paraId="6ADA907D" w14:textId="77777777" w:rsidTr="005A7545">
        <w:tc>
          <w:tcPr>
            <w:tcW w:w="0" w:type="auto"/>
            <w:shd w:val="clear" w:color="auto" w:fill="E7E6E6" w:themeFill="background2"/>
            <w:vAlign w:val="center"/>
          </w:tcPr>
          <w:p w14:paraId="47D7D383" w14:textId="723770BD" w:rsidR="003C73B1" w:rsidRPr="00FF1A49" w:rsidRDefault="003C73B1" w:rsidP="00FF52F5">
            <w:pPr>
              <w:jc w:val="center"/>
              <w:rPr>
                <w:rFonts w:ascii="Arial" w:hAnsi="Arial" w:cs="Arial"/>
                <w:b/>
                <w:sz w:val="20"/>
              </w:rPr>
            </w:pPr>
            <w:r w:rsidRPr="00FF1A49">
              <w:rPr>
                <w:rFonts w:ascii="Arial" w:hAnsi="Arial" w:cs="Arial"/>
                <w:b/>
                <w:sz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DA12C5" w14:textId="39F47795" w:rsidR="003C73B1" w:rsidRPr="00FF1A49" w:rsidRDefault="003C73B1" w:rsidP="00FF52F5">
            <w:pPr>
              <w:ind w:right="35"/>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 xml:space="preserve">Devise a public education and outreach plan regarding disease prevention.  </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F4F828" w14:textId="7C8A6F69" w:rsidR="003C73B1" w:rsidRPr="00FF1A49" w:rsidRDefault="005A7545" w:rsidP="005A7545">
            <w:pPr>
              <w:ind w:left="58"/>
              <w:jc w:val="center"/>
              <w:rPr>
                <w:rFonts w:ascii="Arial" w:eastAsia="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27</w:t>
            </w:r>
          </w:p>
        </w:tc>
        <w:tc>
          <w:tcPr>
            <w:tcW w:w="13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6158CC" w14:textId="2432690E" w:rsidR="003C73B1" w:rsidRPr="00FF1A49" w:rsidRDefault="003C73B1" w:rsidP="00FF52F5">
            <w:pPr>
              <w:ind w:left="58"/>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Education</w:t>
            </w:r>
          </w:p>
          <w:p w14:paraId="720EE2A9" w14:textId="6A98436D"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&amp; Awareness</w:t>
            </w:r>
          </w:p>
        </w:tc>
        <w:tc>
          <w:tcPr>
            <w:tcW w:w="131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5FAB13" w14:textId="77777777" w:rsidR="003C73B1" w:rsidRPr="00FF1A49" w:rsidRDefault="003C73B1" w:rsidP="00FF52F5">
            <w:pPr>
              <w:spacing w:after="2" w:line="237" w:lineRule="auto"/>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Pandemic and</w:t>
            </w:r>
          </w:p>
          <w:p w14:paraId="6732E91E" w14:textId="77777777" w:rsidR="003C73B1" w:rsidRPr="00FF1A49" w:rsidRDefault="003C73B1" w:rsidP="00FF52F5">
            <w:pPr>
              <w:ind w:right="53"/>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Infectious</w:t>
            </w:r>
          </w:p>
          <w:p w14:paraId="401A5818" w14:textId="27260F6C"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B25D5F" w14:textId="26316A29" w:rsidR="003C73B1" w:rsidRPr="00FF1A49" w:rsidRDefault="005A7545"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B4D862" w14:textId="48E9ED77"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DDFD66" w14:textId="5147C838"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4EE4B6" w14:textId="49D8EBF4"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A8C580" w14:textId="21E0C0CA"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Ongoing</w:t>
            </w:r>
          </w:p>
        </w:tc>
        <w:tc>
          <w:tcPr>
            <w:tcW w:w="143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AD9FDC" w14:textId="4650D45B"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N/A</w:t>
            </w:r>
          </w:p>
        </w:tc>
      </w:tr>
      <w:tr w:rsidR="003C73B1" w:rsidRPr="00FF1A49" w14:paraId="270B4440" w14:textId="77777777" w:rsidTr="005A7545">
        <w:tc>
          <w:tcPr>
            <w:tcW w:w="0" w:type="auto"/>
            <w:shd w:val="clear" w:color="auto" w:fill="auto"/>
            <w:vAlign w:val="center"/>
          </w:tcPr>
          <w:p w14:paraId="38479C6A" w14:textId="0AF071FA" w:rsidR="003C73B1" w:rsidRPr="00FF1A49" w:rsidRDefault="003C73B1" w:rsidP="00FF52F5">
            <w:pPr>
              <w:jc w:val="center"/>
              <w:rPr>
                <w:rFonts w:ascii="Arial" w:hAnsi="Arial" w:cs="Arial"/>
                <w:b/>
                <w:sz w:val="20"/>
              </w:rPr>
            </w:pPr>
            <w:r w:rsidRPr="00FF1A49">
              <w:rPr>
                <w:rFonts w:ascii="Arial" w:hAnsi="Arial" w:cs="Arial"/>
                <w:b/>
                <w:sz w:val="20"/>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485431" w14:textId="729C6A8A" w:rsidR="003C73B1" w:rsidRPr="00FF1A49" w:rsidRDefault="003C73B1" w:rsidP="00FF52F5">
            <w:pPr>
              <w:ind w:right="35"/>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 xml:space="preserve">Provide education and outreach to residents regarding how to prevent the spread of invasive species, including quarantine procedures. </w:t>
            </w:r>
          </w:p>
        </w:tc>
        <w:tc>
          <w:tcPr>
            <w:tcW w:w="1157" w:type="dxa"/>
            <w:tcBorders>
              <w:top w:val="single" w:sz="4" w:space="0" w:color="000000"/>
              <w:left w:val="single" w:sz="4" w:space="0" w:color="000000"/>
              <w:bottom w:val="single" w:sz="4" w:space="0" w:color="000000"/>
              <w:right w:val="single" w:sz="4" w:space="0" w:color="000000"/>
            </w:tcBorders>
            <w:vAlign w:val="center"/>
          </w:tcPr>
          <w:p w14:paraId="32C87DBC" w14:textId="4EA996CC" w:rsidR="003C73B1" w:rsidRPr="00FF1A49" w:rsidRDefault="005A7545" w:rsidP="005A7545">
            <w:pPr>
              <w:ind w:left="58"/>
              <w:jc w:val="center"/>
              <w:rPr>
                <w:rFonts w:ascii="Arial" w:eastAsia="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27</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F9222" w14:textId="5F9A0541" w:rsidR="003C73B1" w:rsidRPr="00FF1A49" w:rsidRDefault="003C73B1" w:rsidP="00FF52F5">
            <w:pPr>
              <w:ind w:left="58"/>
              <w:jc w:val="center"/>
              <w:rPr>
                <w:color w:val="767171" w:themeColor="background2" w:themeShade="80"/>
                <w:sz w:val="20"/>
                <w:szCs w:val="20"/>
              </w:rPr>
            </w:pPr>
            <w:r w:rsidRPr="00FF1A49">
              <w:rPr>
                <w:rFonts w:ascii="Arial" w:eastAsia="Arial" w:hAnsi="Arial" w:cs="Arial"/>
                <w:color w:val="767171" w:themeColor="background2" w:themeShade="80"/>
                <w:sz w:val="20"/>
                <w:szCs w:val="20"/>
              </w:rPr>
              <w:t>Education</w:t>
            </w:r>
          </w:p>
          <w:p w14:paraId="27D2B2CB" w14:textId="72C5EB7B"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&amp; Awareness</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1EB2A" w14:textId="2DE7B250"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Invasive Species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4786CC" w14:textId="2CB07ECE"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40B001A" w14:textId="09FD7337"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50F9D91" w14:textId="5B39B84E"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1C9F63" w14:textId="5060726F"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C1B7F65" w14:textId="1F12EDF5"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Ongoing</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304C9" w14:textId="343F9D7B"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N/A</w:t>
            </w:r>
          </w:p>
        </w:tc>
      </w:tr>
      <w:tr w:rsidR="003C73B1" w:rsidRPr="00FF1A49" w14:paraId="38E0E91A" w14:textId="77777777" w:rsidTr="004A6966">
        <w:tc>
          <w:tcPr>
            <w:tcW w:w="0" w:type="auto"/>
            <w:shd w:val="clear" w:color="auto" w:fill="E7E6E6" w:themeFill="background2"/>
            <w:vAlign w:val="center"/>
          </w:tcPr>
          <w:p w14:paraId="65B30BE8" w14:textId="5AA8CEEA" w:rsidR="003C73B1" w:rsidRPr="00FF1A49" w:rsidRDefault="003C73B1" w:rsidP="00FF52F5">
            <w:pPr>
              <w:jc w:val="center"/>
              <w:rPr>
                <w:rFonts w:ascii="Arial" w:hAnsi="Arial" w:cs="Arial"/>
                <w:b/>
                <w:sz w:val="20"/>
              </w:rPr>
            </w:pPr>
            <w:r w:rsidRPr="00FF1A49">
              <w:rPr>
                <w:rFonts w:ascii="Arial" w:hAnsi="Arial" w:cs="Arial"/>
                <w:b/>
                <w:sz w:val="20"/>
              </w:rPr>
              <w:lastRenderedPageBreak/>
              <w:t>20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DCB865" w14:textId="75B0210C" w:rsidR="003C73B1" w:rsidRPr="00FF1A49" w:rsidRDefault="003C73B1" w:rsidP="00FF52F5">
            <w:pPr>
              <w:ind w:right="35"/>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 xml:space="preserve">Develop a neighborhood cleanup plan designed to remove discarded tires, trash and other items in which standing water can form. </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E72E32" w14:textId="2350563B" w:rsidR="003C73B1" w:rsidRPr="00FF1A49" w:rsidRDefault="00890173" w:rsidP="004A6966">
            <w:pPr>
              <w:ind w:left="58"/>
              <w:jc w:val="center"/>
              <w:rPr>
                <w:rFonts w:ascii="Arial" w:eastAsia="Arial" w:hAnsi="Arial" w:cs="Arial"/>
                <w:color w:val="767171" w:themeColor="background2" w:themeShade="80"/>
                <w:sz w:val="20"/>
              </w:rPr>
            </w:pPr>
            <w:r w:rsidRPr="00FF1A49">
              <w:rPr>
                <w:rFonts w:ascii="Arial" w:eastAsia="Arial" w:hAnsi="Arial" w:cs="Arial"/>
                <w:color w:val="767171" w:themeColor="background2" w:themeShade="80"/>
                <w:sz w:val="20"/>
              </w:rPr>
              <w:t>27</w:t>
            </w:r>
          </w:p>
        </w:tc>
        <w:tc>
          <w:tcPr>
            <w:tcW w:w="13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894A7C" w14:textId="15F6DF74" w:rsidR="003C73B1" w:rsidRPr="00FF1A49" w:rsidRDefault="003C73B1" w:rsidP="00FF52F5">
            <w:pPr>
              <w:ind w:left="58"/>
              <w:jc w:val="center"/>
              <w:rPr>
                <w:color w:val="767171" w:themeColor="background2" w:themeShade="80"/>
                <w:sz w:val="20"/>
              </w:rPr>
            </w:pPr>
            <w:r w:rsidRPr="00FF1A49">
              <w:rPr>
                <w:rFonts w:ascii="Arial" w:eastAsia="Arial" w:hAnsi="Arial" w:cs="Arial"/>
                <w:color w:val="767171" w:themeColor="background2" w:themeShade="80"/>
                <w:sz w:val="20"/>
              </w:rPr>
              <w:t>Education</w:t>
            </w:r>
          </w:p>
          <w:p w14:paraId="4E9AD0DC" w14:textId="38FB1F82"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&amp; Awareness</w:t>
            </w:r>
          </w:p>
        </w:tc>
        <w:tc>
          <w:tcPr>
            <w:tcW w:w="131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4B5D6B" w14:textId="14F49B5E"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Invasive Species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4B8F02" w14:textId="12F7BEE7" w:rsidR="003C73B1" w:rsidRPr="00FF1A49" w:rsidRDefault="0029452A" w:rsidP="00FF52F5">
            <w:pPr>
              <w:jc w:val="center"/>
              <w:rPr>
                <w:rFonts w:ascii="Arial" w:hAnsi="Arial" w:cs="Arial"/>
                <w:color w:val="767171" w:themeColor="background2" w:themeShade="80"/>
                <w:sz w:val="20"/>
                <w:szCs w:val="20"/>
              </w:rPr>
            </w:pPr>
            <w:r w:rsidRPr="00FF1A49">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BA4852" w14:textId="1BEDB26A"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7550B9" w14:textId="08E244DC"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A6A85D" w14:textId="6B784FCF"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95EBD9" w14:textId="019AB8A1"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Short-term</w:t>
            </w:r>
          </w:p>
        </w:tc>
        <w:tc>
          <w:tcPr>
            <w:tcW w:w="143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85CB9C" w14:textId="27A9B8DA"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rPr>
              <w:t>N/A</w:t>
            </w:r>
          </w:p>
        </w:tc>
      </w:tr>
      <w:tr w:rsidR="003C73B1" w:rsidRPr="00FF1A49" w14:paraId="32CE3E6A" w14:textId="77777777" w:rsidTr="004A6966">
        <w:tc>
          <w:tcPr>
            <w:tcW w:w="0" w:type="auto"/>
            <w:shd w:val="clear" w:color="auto" w:fill="auto"/>
            <w:vAlign w:val="center"/>
          </w:tcPr>
          <w:p w14:paraId="51CC329E" w14:textId="1A838467" w:rsidR="003C73B1" w:rsidRPr="00FF1A49" w:rsidRDefault="003C73B1" w:rsidP="00FF52F5">
            <w:pPr>
              <w:jc w:val="center"/>
              <w:rPr>
                <w:rFonts w:ascii="Arial" w:hAnsi="Arial" w:cs="Arial"/>
                <w:b/>
                <w:sz w:val="20"/>
              </w:rPr>
            </w:pPr>
            <w:r w:rsidRPr="00FF1A49">
              <w:rPr>
                <w:rFonts w:ascii="Arial" w:hAnsi="Arial" w:cs="Arial"/>
                <w:b/>
                <w:sz w:val="2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1BEA840" w14:textId="00F0BF60" w:rsidR="003C73B1" w:rsidRPr="00FF1A49" w:rsidRDefault="003C73B1" w:rsidP="00FF52F5">
            <w:pPr>
              <w:ind w:right="35"/>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 xml:space="preserve">Provide training and education for first responders to ensure effective emergency care. </w:t>
            </w:r>
          </w:p>
        </w:tc>
        <w:tc>
          <w:tcPr>
            <w:tcW w:w="1157" w:type="dxa"/>
            <w:tcBorders>
              <w:top w:val="single" w:sz="4" w:space="0" w:color="000000"/>
              <w:left w:val="single" w:sz="4" w:space="0" w:color="000000"/>
              <w:bottom w:val="single" w:sz="4" w:space="0" w:color="000000"/>
              <w:right w:val="single" w:sz="4" w:space="0" w:color="000000"/>
            </w:tcBorders>
            <w:vAlign w:val="center"/>
          </w:tcPr>
          <w:p w14:paraId="599943F6" w14:textId="30218CC1" w:rsidR="003C73B1" w:rsidRPr="00FF1A49" w:rsidRDefault="004A6966" w:rsidP="004A6966">
            <w:pPr>
              <w:ind w:left="2"/>
              <w:jc w:val="center"/>
              <w:rPr>
                <w:rFonts w:ascii="Arial" w:eastAsia="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27</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A8E6D" w14:textId="70006115" w:rsidR="003C73B1" w:rsidRPr="00FF1A49" w:rsidRDefault="003C73B1" w:rsidP="00FF52F5">
            <w:pPr>
              <w:ind w:left="2"/>
              <w:jc w:val="center"/>
              <w:rPr>
                <w:color w:val="767171" w:themeColor="background2" w:themeShade="80"/>
                <w:sz w:val="20"/>
                <w:szCs w:val="20"/>
              </w:rPr>
            </w:pPr>
            <w:r w:rsidRPr="00FF1A49">
              <w:rPr>
                <w:rFonts w:ascii="Arial" w:eastAsia="Arial" w:hAnsi="Arial" w:cs="Arial"/>
                <w:color w:val="767171" w:themeColor="background2" w:themeShade="80"/>
                <w:sz w:val="20"/>
                <w:szCs w:val="20"/>
              </w:rPr>
              <w:t>Local plans</w:t>
            </w:r>
          </w:p>
          <w:p w14:paraId="2A49525A" w14:textId="4746AC1C"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&amp; Regulations</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59712" w14:textId="77777777" w:rsidR="003C73B1" w:rsidRPr="00FF1A49" w:rsidRDefault="003C73B1" w:rsidP="00FF52F5">
            <w:pPr>
              <w:ind w:right="54"/>
              <w:jc w:val="center"/>
              <w:rPr>
                <w:color w:val="767171" w:themeColor="background2" w:themeShade="80"/>
                <w:sz w:val="20"/>
                <w:szCs w:val="20"/>
              </w:rPr>
            </w:pPr>
            <w:r w:rsidRPr="00FF1A49">
              <w:rPr>
                <w:rFonts w:ascii="Arial" w:eastAsia="Arial" w:hAnsi="Arial" w:cs="Arial"/>
                <w:color w:val="767171" w:themeColor="background2" w:themeShade="80"/>
                <w:sz w:val="20"/>
                <w:szCs w:val="20"/>
              </w:rPr>
              <w:t>Drug</w:t>
            </w:r>
          </w:p>
          <w:p w14:paraId="71C18127" w14:textId="77777777" w:rsidR="003C73B1" w:rsidRPr="00FF1A49" w:rsidRDefault="003C73B1" w:rsidP="00FF52F5">
            <w:pPr>
              <w:ind w:left="74"/>
              <w:jc w:val="center"/>
              <w:rPr>
                <w:color w:val="767171" w:themeColor="background2" w:themeShade="80"/>
                <w:sz w:val="20"/>
                <w:szCs w:val="20"/>
              </w:rPr>
            </w:pPr>
            <w:r w:rsidRPr="00FF1A49">
              <w:rPr>
                <w:rFonts w:ascii="Arial" w:eastAsia="Arial" w:hAnsi="Arial" w:cs="Arial"/>
                <w:color w:val="767171" w:themeColor="background2" w:themeShade="80"/>
                <w:sz w:val="20"/>
                <w:szCs w:val="20"/>
              </w:rPr>
              <w:t>Overdose</w:t>
            </w:r>
          </w:p>
          <w:p w14:paraId="59E91BE3" w14:textId="27849980"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Crisis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EDFC175" w14:textId="25017F5F"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0D9838" w14:textId="45801802"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9579B5" w14:textId="5E25DCEA"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6AD4AA" w14:textId="6D98F531"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B6D7BA4" w14:textId="20034021"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Ongoing</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CFC0D" w14:textId="37BFF80C"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N/A</w:t>
            </w:r>
          </w:p>
        </w:tc>
      </w:tr>
      <w:tr w:rsidR="003C73B1" w:rsidRPr="00FF1A49" w14:paraId="461317A6" w14:textId="77777777" w:rsidTr="00934CA9">
        <w:tc>
          <w:tcPr>
            <w:tcW w:w="0" w:type="auto"/>
            <w:shd w:val="clear" w:color="auto" w:fill="E7E6E6" w:themeFill="background2"/>
            <w:vAlign w:val="center"/>
          </w:tcPr>
          <w:p w14:paraId="6B722E95" w14:textId="06DF643B" w:rsidR="003C73B1" w:rsidRPr="00FF1A49" w:rsidRDefault="003C73B1" w:rsidP="00FF52F5">
            <w:pPr>
              <w:jc w:val="center"/>
              <w:rPr>
                <w:rFonts w:ascii="Arial" w:hAnsi="Arial" w:cs="Arial"/>
                <w:b/>
                <w:sz w:val="20"/>
              </w:rPr>
            </w:pPr>
            <w:r w:rsidRPr="00FF1A49">
              <w:rPr>
                <w:rFonts w:ascii="Arial" w:hAnsi="Arial" w:cs="Arial"/>
                <w:b/>
                <w:sz w:val="2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71E9D1" w14:textId="2EEA7CA6" w:rsidR="003C73B1" w:rsidRPr="00FF1A49" w:rsidRDefault="003C73B1" w:rsidP="00FF52F5">
            <w:pPr>
              <w:ind w:right="35"/>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 xml:space="preserve">Provide education and outreach, especially in K-12, regarding drug abuse prevention. </w:t>
            </w:r>
          </w:p>
        </w:tc>
        <w:tc>
          <w:tcPr>
            <w:tcW w:w="115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E365C6" w14:textId="12399D67" w:rsidR="003C73B1" w:rsidRPr="00FF1A49" w:rsidRDefault="00934CA9" w:rsidP="00934CA9">
            <w:pPr>
              <w:ind w:left="58"/>
              <w:jc w:val="center"/>
              <w:rPr>
                <w:rFonts w:ascii="Arial" w:eastAsia="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27</w:t>
            </w:r>
          </w:p>
        </w:tc>
        <w:tc>
          <w:tcPr>
            <w:tcW w:w="13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BB7D4" w14:textId="7C66E81C" w:rsidR="003C73B1" w:rsidRPr="00FF1A49" w:rsidRDefault="003C73B1" w:rsidP="00FF52F5">
            <w:pPr>
              <w:ind w:left="58"/>
              <w:jc w:val="center"/>
              <w:rPr>
                <w:color w:val="767171" w:themeColor="background2" w:themeShade="80"/>
                <w:sz w:val="20"/>
                <w:szCs w:val="20"/>
              </w:rPr>
            </w:pPr>
            <w:r w:rsidRPr="00FF1A49">
              <w:rPr>
                <w:rFonts w:ascii="Arial" w:eastAsia="Arial" w:hAnsi="Arial" w:cs="Arial"/>
                <w:color w:val="767171" w:themeColor="background2" w:themeShade="80"/>
                <w:sz w:val="20"/>
                <w:szCs w:val="20"/>
              </w:rPr>
              <w:t>Education</w:t>
            </w:r>
          </w:p>
          <w:p w14:paraId="2B23A8C1" w14:textId="22E82732"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&amp; Awareness</w:t>
            </w:r>
          </w:p>
        </w:tc>
        <w:tc>
          <w:tcPr>
            <w:tcW w:w="131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346136" w14:textId="77777777" w:rsidR="003C73B1" w:rsidRPr="00FF1A49" w:rsidRDefault="003C73B1" w:rsidP="00FF52F5">
            <w:pPr>
              <w:ind w:right="54"/>
              <w:jc w:val="center"/>
              <w:rPr>
                <w:color w:val="767171" w:themeColor="background2" w:themeShade="80"/>
                <w:sz w:val="20"/>
                <w:szCs w:val="20"/>
              </w:rPr>
            </w:pPr>
            <w:r w:rsidRPr="00FF1A49">
              <w:rPr>
                <w:rFonts w:ascii="Arial" w:eastAsia="Arial" w:hAnsi="Arial" w:cs="Arial"/>
                <w:color w:val="767171" w:themeColor="background2" w:themeShade="80"/>
                <w:sz w:val="20"/>
                <w:szCs w:val="20"/>
              </w:rPr>
              <w:t>Drug</w:t>
            </w:r>
          </w:p>
          <w:p w14:paraId="5782295C" w14:textId="77777777" w:rsidR="003C73B1" w:rsidRPr="00FF1A49" w:rsidRDefault="003C73B1" w:rsidP="00FF52F5">
            <w:pPr>
              <w:ind w:left="74"/>
              <w:jc w:val="center"/>
              <w:rPr>
                <w:color w:val="767171" w:themeColor="background2" w:themeShade="80"/>
                <w:sz w:val="20"/>
                <w:szCs w:val="20"/>
              </w:rPr>
            </w:pPr>
            <w:r w:rsidRPr="00FF1A49">
              <w:rPr>
                <w:rFonts w:ascii="Arial" w:eastAsia="Arial" w:hAnsi="Arial" w:cs="Arial"/>
                <w:color w:val="767171" w:themeColor="background2" w:themeShade="80"/>
                <w:sz w:val="20"/>
                <w:szCs w:val="20"/>
              </w:rPr>
              <w:t>Overdose</w:t>
            </w:r>
          </w:p>
          <w:p w14:paraId="120DC5F0" w14:textId="377998F9"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Crisis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6F4927" w14:textId="4EEE472C"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562328" w14:textId="262D3E19"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8F5BAB" w14:textId="30B41A20"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5B1DB0" w14:textId="4B1B60F6" w:rsidR="003C73B1" w:rsidRPr="00FF1A49" w:rsidRDefault="003C73B1" w:rsidP="00FF52F5">
            <w:pPr>
              <w:spacing w:after="1" w:line="237" w:lineRule="auto"/>
              <w:jc w:val="center"/>
              <w:rPr>
                <w:color w:val="767171" w:themeColor="background2" w:themeShade="80"/>
                <w:sz w:val="20"/>
                <w:szCs w:val="20"/>
              </w:rPr>
            </w:pPr>
            <w:r w:rsidRPr="00FF1A49">
              <w:rPr>
                <w:rFonts w:ascii="Arial" w:eastAsia="Arial" w:hAnsi="Arial" w:cs="Arial"/>
                <w:color w:val="767171" w:themeColor="background2" w:themeShade="80"/>
                <w:sz w:val="20"/>
                <w:szCs w:val="20"/>
              </w:rPr>
              <w:t xml:space="preserve">Municipality/ </w:t>
            </w:r>
            <w:r w:rsidR="00BE0B4B" w:rsidRPr="00FF1A49">
              <w:rPr>
                <w:rFonts w:ascii="Arial" w:eastAsia="Arial" w:hAnsi="Arial" w:cs="Arial"/>
                <w:color w:val="767171" w:themeColor="background2" w:themeShade="80"/>
                <w:sz w:val="20"/>
                <w:szCs w:val="20"/>
              </w:rPr>
              <w:t>BASD (</w:t>
            </w:r>
            <w:r w:rsidRPr="00FF1A49">
              <w:rPr>
                <w:rFonts w:ascii="Arial" w:eastAsia="Arial" w:hAnsi="Arial" w:cs="Arial"/>
                <w:color w:val="767171" w:themeColor="background2" w:themeShade="80"/>
                <w:sz w:val="20"/>
                <w:szCs w:val="20"/>
              </w:rPr>
              <w:t>School</w:t>
            </w:r>
          </w:p>
          <w:p w14:paraId="3EBC9A6B" w14:textId="40B7739F"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District</w:t>
            </w:r>
            <w:r w:rsidR="00BE0B4B" w:rsidRPr="00FF1A49">
              <w:rPr>
                <w:rFonts w:ascii="Arial" w:eastAsia="Arial" w:hAnsi="Arial" w:cs="Arial"/>
                <w:color w:val="767171" w:themeColor="background2" w:themeShade="8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7CD8E7" w14:textId="3B4A293C"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Ongoing</w:t>
            </w:r>
          </w:p>
        </w:tc>
        <w:tc>
          <w:tcPr>
            <w:tcW w:w="143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9A148C" w14:textId="271CA9C1" w:rsidR="003C73B1" w:rsidRPr="00FF1A49" w:rsidRDefault="003C73B1" w:rsidP="00FF52F5">
            <w:pPr>
              <w:jc w:val="center"/>
              <w:rPr>
                <w:rFonts w:ascii="Arial" w:hAnsi="Arial" w:cs="Arial"/>
                <w:color w:val="767171" w:themeColor="background2" w:themeShade="80"/>
                <w:sz w:val="20"/>
                <w:szCs w:val="20"/>
              </w:rPr>
            </w:pPr>
            <w:r w:rsidRPr="00FF1A49">
              <w:rPr>
                <w:rFonts w:ascii="Arial" w:eastAsia="Arial" w:hAnsi="Arial" w:cs="Arial"/>
                <w:color w:val="767171" w:themeColor="background2" w:themeShade="80"/>
                <w:sz w:val="20"/>
                <w:szCs w:val="20"/>
              </w:rPr>
              <w:t>N/A</w:t>
            </w:r>
          </w:p>
        </w:tc>
      </w:tr>
    </w:tbl>
    <w:p w14:paraId="0D272AFD" w14:textId="05A1766C" w:rsidR="00585794" w:rsidRPr="00FF1A49" w:rsidRDefault="00585794" w:rsidP="00585794">
      <w:pPr>
        <w:spacing w:after="0" w:line="240" w:lineRule="auto"/>
        <w:rPr>
          <w:rFonts w:ascii="Arial" w:hAnsi="Arial" w:cs="Arial"/>
          <w:b/>
          <w:sz w:val="28"/>
        </w:rPr>
      </w:pPr>
    </w:p>
    <w:p w14:paraId="608534D1" w14:textId="77777777" w:rsidR="00FF547A" w:rsidRPr="00FF1A49" w:rsidRDefault="00FF547A" w:rsidP="00FF547A">
      <w:pPr>
        <w:spacing w:after="0" w:line="240" w:lineRule="auto"/>
        <w:rPr>
          <w:rFonts w:ascii="Arial" w:hAnsi="Arial" w:cs="Arial"/>
          <w:b/>
          <w:sz w:val="28"/>
          <w:szCs w:val="28"/>
        </w:rPr>
      </w:pPr>
      <w:r w:rsidRPr="00FF1A49">
        <w:rPr>
          <w:rFonts w:ascii="Arial" w:hAnsi="Arial" w:cs="Arial"/>
          <w:b/>
          <w:sz w:val="24"/>
          <w:szCs w:val="28"/>
        </w:rPr>
        <w:t>Notes:</w:t>
      </w:r>
    </w:p>
    <w:p w14:paraId="714810F6" w14:textId="77777777" w:rsidR="00FF547A" w:rsidRPr="00FF1A49" w:rsidRDefault="00FF547A" w:rsidP="00FF547A">
      <w:pPr>
        <w:spacing w:after="0" w:line="240" w:lineRule="auto"/>
        <w:rPr>
          <w:rFonts w:ascii="Arial" w:hAnsi="Arial" w:cs="Arial"/>
          <w:b/>
          <w:i/>
          <w:u w:val="single"/>
        </w:rPr>
      </w:pPr>
      <w:r w:rsidRPr="00FF1A49">
        <w:rPr>
          <w:rFonts w:ascii="Arial" w:hAnsi="Arial" w:cs="Arial"/>
          <w:b/>
          <w:i/>
          <w:sz w:val="20"/>
          <w:u w:val="single"/>
        </w:rPr>
        <w:t>Estimated Costs:</w:t>
      </w:r>
    </w:p>
    <w:p w14:paraId="74BFA1CE" w14:textId="77777777" w:rsidR="00FF547A" w:rsidRPr="00FF1A49" w:rsidRDefault="00FF547A" w:rsidP="00FF547A">
      <w:pPr>
        <w:numPr>
          <w:ilvl w:val="0"/>
          <w:numId w:val="12"/>
        </w:numPr>
        <w:spacing w:after="0" w:line="240" w:lineRule="auto"/>
        <w:contextualSpacing/>
        <w:rPr>
          <w:rFonts w:ascii="Arial" w:hAnsi="Arial" w:cs="Arial"/>
          <w:sz w:val="20"/>
          <w:szCs w:val="20"/>
        </w:rPr>
      </w:pPr>
      <w:r w:rsidRPr="00FF1A49">
        <w:rPr>
          <w:rFonts w:ascii="Arial" w:hAnsi="Arial" w:cs="Arial"/>
          <w:sz w:val="20"/>
          <w:szCs w:val="20"/>
        </w:rPr>
        <w:t>Where actual project costs have been reasonable estimated: Low = &lt; $10,000; Medium = $10,000 to $100,000; High = &gt; $100,000;</w:t>
      </w:r>
    </w:p>
    <w:p w14:paraId="76AF4029" w14:textId="77777777" w:rsidR="00FF547A" w:rsidRPr="00FF1A49" w:rsidRDefault="00FF547A" w:rsidP="00FF547A">
      <w:pPr>
        <w:numPr>
          <w:ilvl w:val="0"/>
          <w:numId w:val="12"/>
        </w:numPr>
        <w:spacing w:after="0" w:line="240" w:lineRule="auto"/>
        <w:contextualSpacing/>
        <w:rPr>
          <w:rFonts w:ascii="Arial" w:hAnsi="Arial" w:cs="Arial"/>
          <w:sz w:val="20"/>
          <w:szCs w:val="20"/>
        </w:rPr>
      </w:pPr>
      <w:r w:rsidRPr="00FF1A49">
        <w:rPr>
          <w:rFonts w:ascii="Arial" w:hAnsi="Arial" w:cs="Arial"/>
          <w:sz w:val="20"/>
          <w:szCs w:val="20"/>
        </w:rPr>
        <w:t>Where actual project costs cannot reasonably be established at this time:</w:t>
      </w:r>
    </w:p>
    <w:p w14:paraId="3C3D6D7D" w14:textId="77777777" w:rsidR="00FF547A" w:rsidRPr="00FF1A49" w:rsidRDefault="00FF547A" w:rsidP="00FF547A">
      <w:pPr>
        <w:spacing w:after="0" w:line="240" w:lineRule="auto"/>
        <w:ind w:left="720"/>
        <w:contextualSpacing/>
        <w:rPr>
          <w:rFonts w:ascii="Arial" w:hAnsi="Arial" w:cs="Arial"/>
          <w:sz w:val="20"/>
          <w:szCs w:val="20"/>
        </w:rPr>
      </w:pPr>
      <w:r w:rsidRPr="00FF1A49">
        <w:rPr>
          <w:rFonts w:ascii="Arial" w:hAnsi="Arial" w:cs="Arial"/>
          <w:sz w:val="20"/>
          <w:szCs w:val="20"/>
        </w:rPr>
        <w:tab/>
      </w:r>
      <w:r w:rsidRPr="00FF1A49">
        <w:rPr>
          <w:rFonts w:ascii="Arial" w:hAnsi="Arial" w:cs="Arial"/>
          <w:b/>
          <w:sz w:val="20"/>
          <w:szCs w:val="20"/>
        </w:rPr>
        <w:t>Low</w:t>
      </w:r>
      <w:r w:rsidRPr="00FF1A49">
        <w:rPr>
          <w:rFonts w:ascii="Arial" w:hAnsi="Arial" w:cs="Arial"/>
          <w:sz w:val="20"/>
          <w:szCs w:val="20"/>
        </w:rPr>
        <w:t xml:space="preserve"> = Possible to fund under existing budget. Project is part of, or can be part of an existing on-going program.</w:t>
      </w:r>
    </w:p>
    <w:p w14:paraId="1B9E3359" w14:textId="77777777" w:rsidR="00FF547A" w:rsidRPr="00FF1A49" w:rsidRDefault="00FF547A" w:rsidP="00FF547A">
      <w:pPr>
        <w:spacing w:after="0" w:line="240" w:lineRule="auto"/>
        <w:ind w:left="720"/>
        <w:contextualSpacing/>
        <w:rPr>
          <w:rFonts w:ascii="Arial" w:hAnsi="Arial" w:cs="Arial"/>
          <w:sz w:val="20"/>
          <w:szCs w:val="20"/>
        </w:rPr>
      </w:pPr>
      <w:r w:rsidRPr="00FF1A49">
        <w:rPr>
          <w:rFonts w:ascii="Arial" w:hAnsi="Arial" w:cs="Arial"/>
          <w:sz w:val="20"/>
          <w:szCs w:val="20"/>
        </w:rPr>
        <w:tab/>
      </w:r>
      <w:r w:rsidRPr="00FF1A49">
        <w:rPr>
          <w:rFonts w:ascii="Arial" w:hAnsi="Arial" w:cs="Arial"/>
          <w:b/>
          <w:sz w:val="20"/>
          <w:szCs w:val="20"/>
        </w:rPr>
        <w:t>Medium</w:t>
      </w:r>
      <w:r w:rsidRPr="00FF1A49">
        <w:rPr>
          <w:rFonts w:ascii="Arial" w:hAnsi="Arial" w:cs="Arial"/>
          <w:sz w:val="20"/>
          <w:szCs w:val="20"/>
        </w:rPr>
        <w:t xml:space="preserve"> = Could budget for under existing work plan, but would require a reapportionment of the budget or a budget amendment, </w:t>
      </w:r>
      <w:r w:rsidRPr="00FF1A49">
        <w:rPr>
          <w:rFonts w:ascii="Arial" w:hAnsi="Arial" w:cs="Arial"/>
          <w:sz w:val="20"/>
          <w:szCs w:val="20"/>
        </w:rPr>
        <w:tab/>
      </w:r>
    </w:p>
    <w:p w14:paraId="1F249621" w14:textId="77777777" w:rsidR="00FF547A" w:rsidRPr="00FF1A49" w:rsidRDefault="00FF547A" w:rsidP="00FF547A">
      <w:pPr>
        <w:spacing w:after="0" w:line="240" w:lineRule="auto"/>
        <w:ind w:left="720"/>
        <w:contextualSpacing/>
        <w:rPr>
          <w:rFonts w:ascii="Arial" w:hAnsi="Arial" w:cs="Arial"/>
          <w:sz w:val="20"/>
          <w:szCs w:val="20"/>
        </w:rPr>
      </w:pPr>
      <w:r w:rsidRPr="00FF1A49">
        <w:rPr>
          <w:rFonts w:ascii="Arial" w:hAnsi="Arial" w:cs="Arial"/>
          <w:sz w:val="20"/>
          <w:szCs w:val="20"/>
        </w:rPr>
        <w:tab/>
      </w:r>
      <w:r w:rsidRPr="00FF1A49">
        <w:rPr>
          <w:rFonts w:ascii="Arial" w:hAnsi="Arial" w:cs="Arial"/>
          <w:sz w:val="20"/>
          <w:szCs w:val="20"/>
        </w:rPr>
        <w:tab/>
        <w:t>or the cost of the project would have to be spread over multiple years.</w:t>
      </w:r>
    </w:p>
    <w:p w14:paraId="59A03DB0" w14:textId="77777777" w:rsidR="00FF547A" w:rsidRPr="00FF1A49" w:rsidRDefault="00FF547A" w:rsidP="00FF547A">
      <w:pPr>
        <w:spacing w:after="0" w:line="240" w:lineRule="auto"/>
        <w:ind w:left="720"/>
        <w:contextualSpacing/>
        <w:rPr>
          <w:rFonts w:ascii="Arial" w:hAnsi="Arial" w:cs="Arial"/>
          <w:sz w:val="20"/>
          <w:szCs w:val="20"/>
        </w:rPr>
      </w:pPr>
      <w:r w:rsidRPr="00FF1A49">
        <w:rPr>
          <w:rFonts w:ascii="Arial" w:hAnsi="Arial" w:cs="Arial"/>
          <w:sz w:val="20"/>
          <w:szCs w:val="20"/>
        </w:rPr>
        <w:tab/>
      </w:r>
      <w:r w:rsidRPr="00FF1A49">
        <w:rPr>
          <w:rFonts w:ascii="Arial" w:hAnsi="Arial" w:cs="Arial"/>
          <w:b/>
          <w:sz w:val="20"/>
          <w:szCs w:val="20"/>
        </w:rPr>
        <w:t>High</w:t>
      </w:r>
      <w:r w:rsidRPr="00FF1A49">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1A49" w:rsidRDefault="00FF547A" w:rsidP="00FF547A">
      <w:pPr>
        <w:spacing w:after="120" w:line="240" w:lineRule="auto"/>
        <w:ind w:left="720"/>
        <w:rPr>
          <w:rFonts w:ascii="Arial" w:hAnsi="Arial" w:cs="Arial"/>
          <w:sz w:val="20"/>
          <w:szCs w:val="20"/>
        </w:rPr>
      </w:pPr>
      <w:r w:rsidRPr="00FF1A49">
        <w:rPr>
          <w:rFonts w:ascii="Arial" w:hAnsi="Arial" w:cs="Arial"/>
          <w:sz w:val="20"/>
          <w:szCs w:val="20"/>
        </w:rPr>
        <w:tab/>
      </w:r>
      <w:r w:rsidRPr="00FF1A49">
        <w:rPr>
          <w:rFonts w:ascii="Arial" w:hAnsi="Arial" w:cs="Arial"/>
          <w:sz w:val="20"/>
          <w:szCs w:val="20"/>
        </w:rPr>
        <w:tab/>
        <w:t xml:space="preserve">funding levels are not adequate to cover the costs of the proposed project. </w:t>
      </w:r>
    </w:p>
    <w:p w14:paraId="7BCD0609" w14:textId="77777777" w:rsidR="000936AE" w:rsidRPr="00FF1A49" w:rsidRDefault="000936AE" w:rsidP="00FF547A">
      <w:pPr>
        <w:spacing w:after="0" w:line="240" w:lineRule="auto"/>
        <w:contextualSpacing/>
        <w:rPr>
          <w:rFonts w:ascii="Arial" w:hAnsi="Arial" w:cs="Arial"/>
          <w:b/>
          <w:i/>
          <w:sz w:val="20"/>
          <w:u w:val="single"/>
        </w:rPr>
      </w:pPr>
    </w:p>
    <w:p w14:paraId="036D8BF9" w14:textId="77777777" w:rsidR="00FF547A" w:rsidRPr="00FF1A49" w:rsidRDefault="00FF547A" w:rsidP="00FF547A">
      <w:pPr>
        <w:spacing w:after="0" w:line="240" w:lineRule="auto"/>
        <w:contextualSpacing/>
        <w:rPr>
          <w:rFonts w:ascii="Arial" w:hAnsi="Arial" w:cs="Arial"/>
          <w:b/>
          <w:i/>
          <w:u w:val="single"/>
        </w:rPr>
      </w:pPr>
      <w:r w:rsidRPr="00FF1A49">
        <w:rPr>
          <w:rFonts w:ascii="Arial" w:hAnsi="Arial" w:cs="Arial"/>
          <w:b/>
          <w:i/>
          <w:sz w:val="20"/>
          <w:u w:val="single"/>
        </w:rPr>
        <w:t>Potential Funding (FEMA HMA):</w:t>
      </w:r>
    </w:p>
    <w:p w14:paraId="1C9F76F2" w14:textId="77777777" w:rsidR="00FF547A" w:rsidRPr="00FF1A49" w:rsidRDefault="00FF547A" w:rsidP="00FF547A">
      <w:pPr>
        <w:numPr>
          <w:ilvl w:val="0"/>
          <w:numId w:val="12"/>
        </w:numPr>
        <w:spacing w:after="0" w:line="240" w:lineRule="auto"/>
        <w:contextualSpacing/>
        <w:rPr>
          <w:rFonts w:ascii="Arial" w:hAnsi="Arial" w:cs="Arial"/>
          <w:sz w:val="20"/>
          <w:szCs w:val="20"/>
        </w:rPr>
      </w:pPr>
      <w:r w:rsidRPr="00FF1A49">
        <w:rPr>
          <w:rFonts w:ascii="Arial" w:hAnsi="Arial" w:cs="Arial"/>
          <w:b/>
          <w:sz w:val="20"/>
          <w:szCs w:val="20"/>
        </w:rPr>
        <w:t xml:space="preserve">BRIC = </w:t>
      </w:r>
      <w:r w:rsidRPr="00FF1A49">
        <w:rPr>
          <w:rFonts w:ascii="Arial" w:hAnsi="Arial" w:cs="Arial"/>
          <w:sz w:val="20"/>
          <w:szCs w:val="20"/>
        </w:rPr>
        <w:t>Building Resilient Infrastructure and</w:t>
      </w:r>
      <w:r w:rsidRPr="00FF1A49">
        <w:rPr>
          <w:rFonts w:ascii="Arial" w:hAnsi="Arial" w:cs="Arial"/>
          <w:b/>
          <w:sz w:val="20"/>
          <w:szCs w:val="20"/>
        </w:rPr>
        <w:t xml:space="preserve"> </w:t>
      </w:r>
      <w:r w:rsidRPr="00FF1A49">
        <w:rPr>
          <w:rFonts w:ascii="Arial" w:hAnsi="Arial" w:cs="Arial"/>
          <w:sz w:val="20"/>
          <w:szCs w:val="20"/>
        </w:rPr>
        <w:t xml:space="preserve">Communities </w:t>
      </w:r>
    </w:p>
    <w:p w14:paraId="2CA2F131" w14:textId="77777777" w:rsidR="00FF547A" w:rsidRPr="00FF1A49" w:rsidRDefault="00FF547A" w:rsidP="00FF547A">
      <w:pPr>
        <w:numPr>
          <w:ilvl w:val="0"/>
          <w:numId w:val="12"/>
        </w:numPr>
        <w:spacing w:after="0" w:line="240" w:lineRule="auto"/>
        <w:contextualSpacing/>
        <w:rPr>
          <w:rFonts w:ascii="Arial" w:hAnsi="Arial" w:cs="Arial"/>
          <w:sz w:val="20"/>
          <w:szCs w:val="20"/>
        </w:rPr>
      </w:pPr>
      <w:r w:rsidRPr="00FF1A49">
        <w:rPr>
          <w:rFonts w:ascii="Arial" w:hAnsi="Arial" w:cs="Arial"/>
          <w:b/>
          <w:sz w:val="20"/>
          <w:szCs w:val="20"/>
        </w:rPr>
        <w:t>FMA</w:t>
      </w:r>
      <w:r w:rsidRPr="00FF1A49">
        <w:rPr>
          <w:rFonts w:ascii="Arial" w:hAnsi="Arial" w:cs="Arial"/>
          <w:sz w:val="20"/>
          <w:szCs w:val="20"/>
        </w:rPr>
        <w:t xml:space="preserve"> = Flood Mitigation Assistance Grant Program</w:t>
      </w:r>
    </w:p>
    <w:p w14:paraId="020B9F06" w14:textId="77777777" w:rsidR="00FF547A" w:rsidRPr="00FF1A49" w:rsidRDefault="00FF547A" w:rsidP="00FF547A">
      <w:pPr>
        <w:numPr>
          <w:ilvl w:val="0"/>
          <w:numId w:val="12"/>
        </w:numPr>
        <w:spacing w:after="0" w:line="240" w:lineRule="auto"/>
        <w:contextualSpacing/>
        <w:rPr>
          <w:rFonts w:ascii="Arial" w:hAnsi="Arial" w:cs="Arial"/>
          <w:sz w:val="20"/>
          <w:szCs w:val="20"/>
        </w:rPr>
      </w:pPr>
      <w:r w:rsidRPr="00FF1A49">
        <w:rPr>
          <w:rFonts w:ascii="Arial" w:hAnsi="Arial" w:cs="Arial"/>
          <w:b/>
          <w:sz w:val="20"/>
          <w:szCs w:val="20"/>
        </w:rPr>
        <w:t>HMGP</w:t>
      </w:r>
      <w:r w:rsidRPr="00FF1A49">
        <w:rPr>
          <w:rFonts w:ascii="Arial" w:hAnsi="Arial" w:cs="Arial"/>
          <w:sz w:val="20"/>
          <w:szCs w:val="20"/>
        </w:rPr>
        <w:t xml:space="preserve"> = Hazard Mitigation Grant Program</w:t>
      </w:r>
    </w:p>
    <w:p w14:paraId="12E061D4" w14:textId="77777777" w:rsidR="00FF547A" w:rsidRPr="00FF1A49" w:rsidRDefault="00FF547A" w:rsidP="00FF547A">
      <w:pPr>
        <w:numPr>
          <w:ilvl w:val="0"/>
          <w:numId w:val="12"/>
        </w:numPr>
        <w:spacing w:after="0" w:line="240" w:lineRule="auto"/>
        <w:contextualSpacing/>
        <w:rPr>
          <w:rFonts w:ascii="Arial" w:hAnsi="Arial" w:cs="Arial"/>
          <w:sz w:val="20"/>
          <w:szCs w:val="20"/>
        </w:rPr>
      </w:pPr>
      <w:r w:rsidRPr="00FF1A49">
        <w:rPr>
          <w:rFonts w:ascii="Arial" w:hAnsi="Arial" w:cs="Arial"/>
          <w:b/>
          <w:sz w:val="20"/>
          <w:szCs w:val="20"/>
        </w:rPr>
        <w:t>HSGP</w:t>
      </w:r>
      <w:r w:rsidRPr="00FF1A49">
        <w:rPr>
          <w:rFonts w:ascii="Arial" w:hAnsi="Arial" w:cs="Arial"/>
          <w:sz w:val="20"/>
          <w:szCs w:val="20"/>
        </w:rPr>
        <w:t xml:space="preserve"> = Homeland Security Grant Program</w:t>
      </w:r>
    </w:p>
    <w:p w14:paraId="4515C1C8" w14:textId="77777777" w:rsidR="00FF547A" w:rsidRPr="00FF1A49" w:rsidRDefault="00FF547A" w:rsidP="00FF547A">
      <w:pPr>
        <w:numPr>
          <w:ilvl w:val="0"/>
          <w:numId w:val="12"/>
        </w:numPr>
        <w:spacing w:after="120" w:line="240" w:lineRule="auto"/>
        <w:rPr>
          <w:rFonts w:ascii="Arial" w:hAnsi="Arial" w:cs="Arial"/>
          <w:sz w:val="20"/>
          <w:szCs w:val="20"/>
        </w:rPr>
      </w:pPr>
      <w:r w:rsidRPr="00FF1A49">
        <w:rPr>
          <w:rFonts w:ascii="Arial" w:hAnsi="Arial" w:cs="Arial"/>
          <w:b/>
          <w:sz w:val="20"/>
          <w:szCs w:val="20"/>
        </w:rPr>
        <w:t>EMPG</w:t>
      </w:r>
      <w:r w:rsidRPr="00FF1A49">
        <w:rPr>
          <w:rFonts w:ascii="Arial" w:hAnsi="Arial" w:cs="Arial"/>
          <w:sz w:val="20"/>
          <w:szCs w:val="20"/>
        </w:rPr>
        <w:t xml:space="preserve"> = Emergency Management Performance Grant</w:t>
      </w:r>
    </w:p>
    <w:p w14:paraId="6EB7F63C" w14:textId="77777777" w:rsidR="00FF547A" w:rsidRPr="00FF1A49" w:rsidRDefault="00FF547A" w:rsidP="00FF547A">
      <w:pPr>
        <w:spacing w:after="0" w:line="240" w:lineRule="auto"/>
        <w:contextualSpacing/>
        <w:rPr>
          <w:rFonts w:ascii="Arial" w:hAnsi="Arial" w:cs="Arial"/>
          <w:b/>
          <w:i/>
          <w:u w:val="single"/>
        </w:rPr>
      </w:pPr>
      <w:r w:rsidRPr="00FF1A49">
        <w:rPr>
          <w:rFonts w:ascii="Arial" w:hAnsi="Arial" w:cs="Arial"/>
          <w:b/>
          <w:i/>
          <w:sz w:val="20"/>
          <w:u w:val="single"/>
        </w:rPr>
        <w:t xml:space="preserve">Implementation Schedule: </w:t>
      </w:r>
    </w:p>
    <w:p w14:paraId="226E612C" w14:textId="77777777" w:rsidR="00FF547A" w:rsidRPr="00FF1A49" w:rsidRDefault="00FF547A" w:rsidP="00FF547A">
      <w:pPr>
        <w:numPr>
          <w:ilvl w:val="0"/>
          <w:numId w:val="12"/>
        </w:numPr>
        <w:spacing w:after="0" w:line="240" w:lineRule="auto"/>
        <w:contextualSpacing/>
        <w:rPr>
          <w:rFonts w:ascii="Arial" w:hAnsi="Arial" w:cs="Arial"/>
          <w:sz w:val="20"/>
        </w:rPr>
      </w:pPr>
      <w:r w:rsidRPr="00FF1A49">
        <w:rPr>
          <w:rFonts w:ascii="Arial" w:hAnsi="Arial" w:cs="Arial"/>
          <w:b/>
          <w:sz w:val="20"/>
        </w:rPr>
        <w:t>Short Term</w:t>
      </w:r>
      <w:r w:rsidRPr="00FF1A49">
        <w:rPr>
          <w:rFonts w:ascii="Arial" w:hAnsi="Arial" w:cs="Arial"/>
          <w:sz w:val="20"/>
        </w:rPr>
        <w:t xml:space="preserve"> = 1 to 5 years</w:t>
      </w:r>
    </w:p>
    <w:p w14:paraId="7F9294BF" w14:textId="77777777" w:rsidR="00FF547A" w:rsidRPr="00FF1A49" w:rsidRDefault="00FF547A" w:rsidP="00FF547A">
      <w:pPr>
        <w:numPr>
          <w:ilvl w:val="0"/>
          <w:numId w:val="12"/>
        </w:numPr>
        <w:spacing w:after="0" w:line="240" w:lineRule="auto"/>
        <w:contextualSpacing/>
        <w:rPr>
          <w:rFonts w:ascii="Arial" w:hAnsi="Arial" w:cs="Arial"/>
          <w:sz w:val="20"/>
        </w:rPr>
      </w:pPr>
      <w:r w:rsidRPr="00FF1A49">
        <w:rPr>
          <w:rFonts w:ascii="Arial" w:hAnsi="Arial" w:cs="Arial"/>
          <w:b/>
          <w:sz w:val="20"/>
        </w:rPr>
        <w:t>Long Term</w:t>
      </w:r>
      <w:r w:rsidRPr="00FF1A49">
        <w:rPr>
          <w:rFonts w:ascii="Arial" w:hAnsi="Arial" w:cs="Arial"/>
          <w:sz w:val="20"/>
        </w:rPr>
        <w:t xml:space="preserve"> = 5 years or greater</w:t>
      </w:r>
    </w:p>
    <w:p w14:paraId="35615355" w14:textId="77777777" w:rsidR="00FF547A" w:rsidRPr="00FF1A49" w:rsidRDefault="00FF547A" w:rsidP="00FF547A">
      <w:pPr>
        <w:numPr>
          <w:ilvl w:val="0"/>
          <w:numId w:val="12"/>
        </w:numPr>
        <w:spacing w:after="120" w:line="240" w:lineRule="auto"/>
        <w:rPr>
          <w:rFonts w:ascii="Arial" w:hAnsi="Arial" w:cs="Arial"/>
          <w:sz w:val="20"/>
        </w:rPr>
      </w:pPr>
      <w:r w:rsidRPr="00FF1A49">
        <w:rPr>
          <w:rFonts w:ascii="Arial" w:hAnsi="Arial" w:cs="Arial"/>
          <w:b/>
          <w:sz w:val="20"/>
        </w:rPr>
        <w:t>DOF</w:t>
      </w:r>
      <w:r w:rsidRPr="00FF1A49">
        <w:rPr>
          <w:rFonts w:ascii="Arial" w:hAnsi="Arial" w:cs="Arial"/>
          <w:sz w:val="20"/>
        </w:rPr>
        <w:t xml:space="preserve"> = Depending on Funding</w:t>
      </w:r>
    </w:p>
    <w:p w14:paraId="71C6A5BD" w14:textId="77777777" w:rsidR="00FF547A" w:rsidRPr="00FF1A49" w:rsidRDefault="00FF547A" w:rsidP="00FF547A">
      <w:pPr>
        <w:spacing w:after="0" w:line="240" w:lineRule="auto"/>
        <w:rPr>
          <w:rFonts w:ascii="Arial" w:hAnsi="Arial" w:cs="Arial"/>
          <w:b/>
          <w:i/>
          <w:u w:val="single"/>
        </w:rPr>
      </w:pPr>
      <w:r w:rsidRPr="00FF1A49">
        <w:rPr>
          <w:rFonts w:ascii="Arial" w:hAnsi="Arial" w:cs="Arial"/>
          <w:b/>
          <w:i/>
          <w:sz w:val="20"/>
          <w:u w:val="single"/>
        </w:rPr>
        <w:t>Applies to New and/or Existing Structures:</w:t>
      </w:r>
    </w:p>
    <w:p w14:paraId="3133FD7B" w14:textId="74B49B42" w:rsidR="00FF547A" w:rsidRPr="00FF1A49" w:rsidRDefault="00FF547A" w:rsidP="00FD3B2A">
      <w:pPr>
        <w:numPr>
          <w:ilvl w:val="0"/>
          <w:numId w:val="12"/>
        </w:numPr>
        <w:spacing w:after="0" w:line="240" w:lineRule="auto"/>
        <w:contextualSpacing/>
        <w:rPr>
          <w:rFonts w:ascii="Arial" w:hAnsi="Arial" w:cs="Arial"/>
          <w:sz w:val="20"/>
          <w:szCs w:val="20"/>
        </w:rPr>
      </w:pPr>
      <w:r w:rsidRPr="00FF1A49">
        <w:rPr>
          <w:rFonts w:ascii="Arial" w:hAnsi="Arial" w:cs="Arial"/>
          <w:b/>
          <w:sz w:val="20"/>
          <w:szCs w:val="20"/>
        </w:rPr>
        <w:t>N/A</w:t>
      </w:r>
      <w:r w:rsidRPr="00FF1A49">
        <w:rPr>
          <w:rFonts w:ascii="Arial" w:hAnsi="Arial" w:cs="Arial"/>
          <w:sz w:val="20"/>
          <w:szCs w:val="20"/>
        </w:rPr>
        <w:t xml:space="preserve"> = Not Applicable </w:t>
      </w:r>
    </w:p>
    <w:sectPr w:rsidR="00FF547A" w:rsidRPr="00FF1A49" w:rsidSect="00647D14">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8A47" w14:textId="77777777" w:rsidR="00647D14" w:rsidRDefault="00647D14" w:rsidP="00FF547A">
      <w:pPr>
        <w:spacing w:after="0" w:line="240" w:lineRule="auto"/>
      </w:pPr>
      <w:r>
        <w:separator/>
      </w:r>
    </w:p>
  </w:endnote>
  <w:endnote w:type="continuationSeparator" w:id="0">
    <w:p w14:paraId="3E3E70EC" w14:textId="77777777" w:rsidR="00647D14" w:rsidRDefault="00647D14" w:rsidP="00FF547A">
      <w:pPr>
        <w:spacing w:after="0" w:line="240" w:lineRule="auto"/>
      </w:pPr>
      <w:r>
        <w:continuationSeparator/>
      </w:r>
    </w:p>
  </w:endnote>
  <w:endnote w:type="continuationNotice" w:id="1">
    <w:p w14:paraId="29EE9671" w14:textId="77777777" w:rsidR="00647D14" w:rsidRDefault="00647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730E" w14:textId="77777777" w:rsidR="00647D14" w:rsidRDefault="00647D14" w:rsidP="00FF547A">
      <w:pPr>
        <w:spacing w:after="0" w:line="240" w:lineRule="auto"/>
      </w:pPr>
      <w:r>
        <w:separator/>
      </w:r>
    </w:p>
  </w:footnote>
  <w:footnote w:type="continuationSeparator" w:id="0">
    <w:p w14:paraId="2312117F" w14:textId="77777777" w:rsidR="00647D14" w:rsidRDefault="00647D14" w:rsidP="00FF547A">
      <w:pPr>
        <w:spacing w:after="0" w:line="240" w:lineRule="auto"/>
      </w:pPr>
      <w:r>
        <w:continuationSeparator/>
      </w:r>
    </w:p>
  </w:footnote>
  <w:footnote w:type="continuationNotice" w:id="1">
    <w:p w14:paraId="3D76BAB0" w14:textId="77777777" w:rsidR="00647D14" w:rsidRDefault="00647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9D4A" w14:textId="77777777" w:rsidR="00240DA9" w:rsidRPr="00F16C51" w:rsidRDefault="00240DA9" w:rsidP="00F16C51">
    <w:pPr>
      <w:pStyle w:val="Header"/>
      <w:jc w:val="right"/>
      <w:rPr>
        <w:rFonts w:ascii="Arial" w:hAnsi="Arial" w:cs="Arial"/>
        <w:color w:val="AEAAAA" w:themeColor="background2" w:themeShade="BF"/>
        <w:sz w:val="24"/>
        <w:szCs w:val="24"/>
      </w:rPr>
    </w:pPr>
    <w:r>
      <w:rPr>
        <w:rFonts w:ascii="Arial" w:hAnsi="Arial" w:cs="Arial"/>
        <w:color w:val="AEAAAA" w:themeColor="background2" w:themeShade="BF"/>
        <w:sz w:val="24"/>
        <w:szCs w:val="24"/>
      </w:rPr>
      <w:t>Hanover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583C6D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B39A88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27D47"/>
    <w:rsid w:val="00034B29"/>
    <w:rsid w:val="0007696B"/>
    <w:rsid w:val="000936AE"/>
    <w:rsid w:val="000953E1"/>
    <w:rsid w:val="000A5EF0"/>
    <w:rsid w:val="000C755E"/>
    <w:rsid w:val="00107515"/>
    <w:rsid w:val="00112EE2"/>
    <w:rsid w:val="00176F8E"/>
    <w:rsid w:val="00194098"/>
    <w:rsid w:val="001A6628"/>
    <w:rsid w:val="001B17A5"/>
    <w:rsid w:val="001F5F5F"/>
    <w:rsid w:val="00220E4A"/>
    <w:rsid w:val="00222104"/>
    <w:rsid w:val="00240DA9"/>
    <w:rsid w:val="00250B0B"/>
    <w:rsid w:val="00265845"/>
    <w:rsid w:val="0027118F"/>
    <w:rsid w:val="0029452A"/>
    <w:rsid w:val="002B2A80"/>
    <w:rsid w:val="002B4A5B"/>
    <w:rsid w:val="002D7200"/>
    <w:rsid w:val="002F02AA"/>
    <w:rsid w:val="002F0A9E"/>
    <w:rsid w:val="00320775"/>
    <w:rsid w:val="00324770"/>
    <w:rsid w:val="0033760D"/>
    <w:rsid w:val="0036298B"/>
    <w:rsid w:val="00366BBA"/>
    <w:rsid w:val="003832A3"/>
    <w:rsid w:val="003921AC"/>
    <w:rsid w:val="003B2F7E"/>
    <w:rsid w:val="003B7993"/>
    <w:rsid w:val="003C62C4"/>
    <w:rsid w:val="003C73B1"/>
    <w:rsid w:val="003F6C13"/>
    <w:rsid w:val="004104B9"/>
    <w:rsid w:val="00412817"/>
    <w:rsid w:val="00442862"/>
    <w:rsid w:val="00442BC7"/>
    <w:rsid w:val="00455AB2"/>
    <w:rsid w:val="00472286"/>
    <w:rsid w:val="004722DA"/>
    <w:rsid w:val="00484236"/>
    <w:rsid w:val="00496ECF"/>
    <w:rsid w:val="004A45D7"/>
    <w:rsid w:val="004A6966"/>
    <w:rsid w:val="004E160B"/>
    <w:rsid w:val="004F5A3C"/>
    <w:rsid w:val="00500E57"/>
    <w:rsid w:val="00503A6C"/>
    <w:rsid w:val="0051450F"/>
    <w:rsid w:val="005337A0"/>
    <w:rsid w:val="005426E0"/>
    <w:rsid w:val="00544708"/>
    <w:rsid w:val="00547505"/>
    <w:rsid w:val="00553C0D"/>
    <w:rsid w:val="0056565B"/>
    <w:rsid w:val="0058367C"/>
    <w:rsid w:val="00585794"/>
    <w:rsid w:val="005A0F6C"/>
    <w:rsid w:val="005A67AD"/>
    <w:rsid w:val="005A7545"/>
    <w:rsid w:val="005B1BC9"/>
    <w:rsid w:val="005B29C7"/>
    <w:rsid w:val="005B62F1"/>
    <w:rsid w:val="005B6FB5"/>
    <w:rsid w:val="005C1DB9"/>
    <w:rsid w:val="005E31FB"/>
    <w:rsid w:val="0060193C"/>
    <w:rsid w:val="006043D1"/>
    <w:rsid w:val="00615216"/>
    <w:rsid w:val="00616072"/>
    <w:rsid w:val="00620082"/>
    <w:rsid w:val="00631C3A"/>
    <w:rsid w:val="0063329A"/>
    <w:rsid w:val="00647D14"/>
    <w:rsid w:val="00650264"/>
    <w:rsid w:val="006566BF"/>
    <w:rsid w:val="00671BCC"/>
    <w:rsid w:val="006A5FDA"/>
    <w:rsid w:val="006B5085"/>
    <w:rsid w:val="006E1686"/>
    <w:rsid w:val="006E34A9"/>
    <w:rsid w:val="006E6EFF"/>
    <w:rsid w:val="00705869"/>
    <w:rsid w:val="00707A1C"/>
    <w:rsid w:val="00746335"/>
    <w:rsid w:val="00757135"/>
    <w:rsid w:val="007616BE"/>
    <w:rsid w:val="007805D1"/>
    <w:rsid w:val="007807AD"/>
    <w:rsid w:val="00795B98"/>
    <w:rsid w:val="007A550C"/>
    <w:rsid w:val="007C2B57"/>
    <w:rsid w:val="007C591C"/>
    <w:rsid w:val="007D66D8"/>
    <w:rsid w:val="00825100"/>
    <w:rsid w:val="00841FB0"/>
    <w:rsid w:val="008568A8"/>
    <w:rsid w:val="00864737"/>
    <w:rsid w:val="0088409E"/>
    <w:rsid w:val="00890173"/>
    <w:rsid w:val="0089325E"/>
    <w:rsid w:val="008A1B19"/>
    <w:rsid w:val="008A6912"/>
    <w:rsid w:val="008B5E03"/>
    <w:rsid w:val="008D5829"/>
    <w:rsid w:val="008E6EBB"/>
    <w:rsid w:val="008F11F4"/>
    <w:rsid w:val="00920BDF"/>
    <w:rsid w:val="00934CA9"/>
    <w:rsid w:val="00986F5D"/>
    <w:rsid w:val="009E42A5"/>
    <w:rsid w:val="009F1F75"/>
    <w:rsid w:val="00A4058B"/>
    <w:rsid w:val="00A46CA9"/>
    <w:rsid w:val="00A47523"/>
    <w:rsid w:val="00A7336C"/>
    <w:rsid w:val="00A83702"/>
    <w:rsid w:val="00A9282B"/>
    <w:rsid w:val="00A934D5"/>
    <w:rsid w:val="00A9764D"/>
    <w:rsid w:val="00AA337E"/>
    <w:rsid w:val="00AA3A86"/>
    <w:rsid w:val="00AA784E"/>
    <w:rsid w:val="00AD1A89"/>
    <w:rsid w:val="00AF0269"/>
    <w:rsid w:val="00B06D7D"/>
    <w:rsid w:val="00B23793"/>
    <w:rsid w:val="00B3210E"/>
    <w:rsid w:val="00B61C8B"/>
    <w:rsid w:val="00B85871"/>
    <w:rsid w:val="00B85CDC"/>
    <w:rsid w:val="00BB57F3"/>
    <w:rsid w:val="00BC79EB"/>
    <w:rsid w:val="00BD34AC"/>
    <w:rsid w:val="00BE0B4B"/>
    <w:rsid w:val="00BF30D6"/>
    <w:rsid w:val="00C10B0A"/>
    <w:rsid w:val="00C317DF"/>
    <w:rsid w:val="00C500EB"/>
    <w:rsid w:val="00C555D7"/>
    <w:rsid w:val="00C835F9"/>
    <w:rsid w:val="00CA2F05"/>
    <w:rsid w:val="00CB5DCB"/>
    <w:rsid w:val="00CF225E"/>
    <w:rsid w:val="00D17AE9"/>
    <w:rsid w:val="00D20F9C"/>
    <w:rsid w:val="00D24CCF"/>
    <w:rsid w:val="00D25B47"/>
    <w:rsid w:val="00D27215"/>
    <w:rsid w:val="00D41A7D"/>
    <w:rsid w:val="00D514C3"/>
    <w:rsid w:val="00D81F73"/>
    <w:rsid w:val="00D825F0"/>
    <w:rsid w:val="00DA1C9B"/>
    <w:rsid w:val="00DA4F39"/>
    <w:rsid w:val="00DC0762"/>
    <w:rsid w:val="00DE051B"/>
    <w:rsid w:val="00DF25C1"/>
    <w:rsid w:val="00DF68A6"/>
    <w:rsid w:val="00E32335"/>
    <w:rsid w:val="00E5641B"/>
    <w:rsid w:val="00E70D42"/>
    <w:rsid w:val="00E96ABF"/>
    <w:rsid w:val="00EC2481"/>
    <w:rsid w:val="00EC3CFA"/>
    <w:rsid w:val="00EE119E"/>
    <w:rsid w:val="00EF260A"/>
    <w:rsid w:val="00F15AC1"/>
    <w:rsid w:val="00F16C51"/>
    <w:rsid w:val="00F40B48"/>
    <w:rsid w:val="00F42742"/>
    <w:rsid w:val="00F473E5"/>
    <w:rsid w:val="00F5208A"/>
    <w:rsid w:val="00F716F6"/>
    <w:rsid w:val="00F81DDC"/>
    <w:rsid w:val="00F82617"/>
    <w:rsid w:val="00F84476"/>
    <w:rsid w:val="00F87233"/>
    <w:rsid w:val="00F93BF2"/>
    <w:rsid w:val="00F963FA"/>
    <w:rsid w:val="00FA0A87"/>
    <w:rsid w:val="00FD3B2A"/>
    <w:rsid w:val="00FF1A49"/>
    <w:rsid w:val="00FF52F5"/>
    <w:rsid w:val="00FF547A"/>
    <w:rsid w:val="5552941B"/>
    <w:rsid w:val="74D4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 w:type="paragraph" w:styleId="Revision">
    <w:name w:val="Revision"/>
    <w:hidden/>
    <w:uiPriority w:val="99"/>
    <w:semiHidden/>
    <w:rsid w:val="00B85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18917825">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DFE8B-708E-43DF-8CBF-1A84FD8B1BC3}">
  <ds:schemaRefs>
    <ds:schemaRef ds:uri="http://schemas.microsoft.com/office/2006/metadata/properties"/>
    <ds:schemaRef ds:uri="http://schemas.microsoft.com/office/infopath/2007/PartnerControls"/>
    <ds:schemaRef ds:uri="aa58566f-85f7-435d-b8a4-1a8bb88f8475"/>
    <ds:schemaRef ds:uri="0c14e43a-5a0a-4c9a-a7ab-51098c399e16"/>
    <ds:schemaRef ds:uri="7d252437-49e3-4a31-82c3-0969eee66727"/>
    <ds:schemaRef ds:uri="1eff5e10-d7a8-4cf8-bcd4-7ce16bbde0a0"/>
  </ds:schemaRefs>
</ds:datastoreItem>
</file>

<file path=customXml/itemProps2.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3.xml><?xml version="1.0" encoding="utf-8"?>
<ds:datastoreItem xmlns:ds="http://schemas.openxmlformats.org/officeDocument/2006/customXml" ds:itemID="{93AC9277-3FFF-4CA8-B85A-B2B3811FB436}"/>
</file>

<file path=customXml/itemProps4.xml><?xml version="1.0" encoding="utf-8"?>
<ds:datastoreItem xmlns:ds="http://schemas.openxmlformats.org/officeDocument/2006/customXml" ds:itemID="{CC238098-7311-4029-B695-CFB85F2D4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4773</Words>
  <Characters>27208</Characters>
  <Application>Microsoft Office Word</Application>
  <DocSecurity>0</DocSecurity>
  <Lines>226</Lines>
  <Paragraphs>63</Paragraphs>
  <ScaleCrop>false</ScaleCrop>
  <Company>HP Inc.</Company>
  <LinksUpToDate>false</LinksUpToDate>
  <CharactersWithSpaces>31918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Norris, Katie</cp:lastModifiedBy>
  <cp:revision>4</cp:revision>
  <dcterms:created xsi:type="dcterms:W3CDTF">2024-02-05T23:55:00Z</dcterms:created>
  <dcterms:modified xsi:type="dcterms:W3CDTF">2024-02-20T01:59:00Z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