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7285" w:rsidR="00544708" w:rsidP="00544708" w:rsidRDefault="006E1686" w14:paraId="08FB23AF" w14:textId="26A84527">
      <w:pPr>
        <w:spacing w:after="240" w:line="240" w:lineRule="auto"/>
        <w:jc w:val="center"/>
        <w:rPr>
          <w:rFonts w:ascii="Arial" w:hAnsi="Arial" w:cs="Arial"/>
          <w:b/>
          <w:sz w:val="32"/>
          <w:u w:val="single"/>
        </w:rPr>
      </w:pPr>
      <w:r w:rsidRPr="00E37285">
        <w:rPr>
          <w:rFonts w:ascii="Arial" w:hAnsi="Arial" w:cs="Arial"/>
          <w:b/>
          <w:sz w:val="32"/>
          <w:u w:val="single"/>
        </w:rPr>
        <w:t>W</w:t>
      </w:r>
      <w:r w:rsidRPr="00E37285" w:rsidR="00FB737C">
        <w:rPr>
          <w:rFonts w:ascii="Arial" w:hAnsi="Arial" w:cs="Arial"/>
          <w:b/>
          <w:sz w:val="32"/>
          <w:u w:val="single"/>
        </w:rPr>
        <w:t>hitehall</w:t>
      </w:r>
      <w:r w:rsidRPr="00E37285">
        <w:rPr>
          <w:rFonts w:ascii="Arial" w:hAnsi="Arial" w:cs="Arial"/>
          <w:b/>
          <w:sz w:val="32"/>
          <w:u w:val="single"/>
        </w:rPr>
        <w:t xml:space="preserve"> Township</w:t>
      </w:r>
      <w:r w:rsidRPr="00E37285" w:rsidR="00544708">
        <w:rPr>
          <w:rFonts w:ascii="Arial" w:hAnsi="Arial" w:cs="Arial"/>
          <w:b/>
          <w:sz w:val="32"/>
          <w:u w:val="single"/>
        </w:rPr>
        <w:t xml:space="preserve">, </w:t>
      </w:r>
      <w:r w:rsidRPr="00E37285" w:rsidR="00455AB2">
        <w:rPr>
          <w:rFonts w:ascii="Arial" w:hAnsi="Arial" w:cs="Arial"/>
          <w:b/>
          <w:sz w:val="32"/>
          <w:u w:val="single"/>
        </w:rPr>
        <w:t>Lehigh</w:t>
      </w:r>
      <w:r w:rsidRPr="00E37285" w:rsidR="00544708">
        <w:rPr>
          <w:rFonts w:ascii="Arial" w:hAnsi="Arial" w:cs="Arial"/>
          <w:b/>
          <w:sz w:val="32"/>
          <w:u w:val="single"/>
        </w:rPr>
        <w:t xml:space="preserve"> County Annex</w:t>
      </w:r>
    </w:p>
    <w:p w:rsidRPr="00E37285" w:rsidR="00544708" w:rsidP="00544708" w:rsidRDefault="005A0F6C" w14:paraId="2594ABC5" w14:textId="3419A5B9">
      <w:pPr>
        <w:spacing w:after="120" w:line="240" w:lineRule="auto"/>
        <w:rPr>
          <w:rFonts w:ascii="Arial" w:hAnsi="Arial" w:cs="Arial"/>
          <w:b/>
          <w:sz w:val="32"/>
        </w:rPr>
      </w:pPr>
      <w:r w:rsidRPr="00E37285">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066"/>
        <w:gridCol w:w="5158"/>
      </w:tblGrid>
      <w:tr w:rsidRPr="00E37285" w:rsidR="006E1686" w:rsidTr="6BB80AF4" w14:paraId="58A9DCBD" w14:textId="77777777">
        <w:tc>
          <w:tcPr>
            <w:tcW w:w="6907" w:type="dxa"/>
            <w:tcMar/>
            <w:vAlign w:val="center"/>
          </w:tcPr>
          <w:p w:rsidRPr="00E37285" w:rsidR="00544708" w:rsidP="00544708" w:rsidRDefault="00544708" w14:paraId="538E6B13" w14:textId="77777777">
            <w:pPr>
              <w:rPr>
                <w:rFonts w:ascii="Arial" w:hAnsi="Arial" w:cs="Arial"/>
                <w:b/>
                <w:sz w:val="32"/>
              </w:rPr>
            </w:pPr>
            <w:r w:rsidRPr="00E37285">
              <w:rPr>
                <w:rFonts w:ascii="Arial" w:hAnsi="Arial" w:cs="Arial"/>
                <w:b/>
                <w:sz w:val="28"/>
              </w:rPr>
              <w:t>Primary:</w:t>
            </w:r>
          </w:p>
        </w:tc>
        <w:tc>
          <w:tcPr>
            <w:tcW w:w="6907" w:type="dxa"/>
            <w:tcMar/>
            <w:vAlign w:val="center"/>
          </w:tcPr>
          <w:p w:rsidRPr="00E37285" w:rsidR="00544708" w:rsidP="00544708" w:rsidRDefault="00544708" w14:paraId="19AE8ED2" w14:textId="77777777">
            <w:pPr>
              <w:rPr>
                <w:rFonts w:ascii="Arial" w:hAnsi="Arial" w:cs="Arial"/>
                <w:b/>
                <w:sz w:val="32"/>
              </w:rPr>
            </w:pPr>
            <w:r w:rsidRPr="00E37285">
              <w:rPr>
                <w:rFonts w:ascii="Arial" w:hAnsi="Arial" w:cs="Arial"/>
                <w:b/>
                <w:sz w:val="28"/>
              </w:rPr>
              <w:t>Alternate:</w:t>
            </w:r>
          </w:p>
        </w:tc>
      </w:tr>
      <w:tr w:rsidRPr="00E37285" w:rsidR="006E1686" w:rsidTr="6BB80AF4" w14:paraId="37257AF9" w14:textId="77777777">
        <w:trPr>
          <w:trHeight w:val="1062"/>
        </w:trPr>
        <w:tc>
          <w:tcPr>
            <w:tcW w:w="6907" w:type="dxa"/>
            <w:tcMar/>
          </w:tcPr>
          <w:p w:rsidRPr="00E37285" w:rsidR="00FB737C" w:rsidP="00FB737C" w:rsidRDefault="00FB737C" w14:paraId="4097D2DB" w14:textId="77777777">
            <w:pPr>
              <w:rPr>
                <w:rFonts w:ascii="Arial" w:hAnsi="Arial" w:cs="Arial"/>
                <w:color w:val="767171" w:themeColor="background2" w:themeShade="80"/>
                <w:sz w:val="24"/>
                <w:szCs w:val="28"/>
              </w:rPr>
            </w:pPr>
            <w:r w:rsidRPr="00E37285">
              <w:rPr>
                <w:rFonts w:ascii="Arial" w:hAnsi="Arial" w:cs="Arial"/>
                <w:color w:val="767171" w:themeColor="background2" w:themeShade="80"/>
                <w:sz w:val="24"/>
                <w:szCs w:val="28"/>
              </w:rPr>
              <w:t>Christopher Grim</w:t>
            </w:r>
          </w:p>
          <w:p w:rsidRPr="00E37285" w:rsidR="00FB737C" w:rsidP="00FB737C" w:rsidRDefault="00FB737C" w14:paraId="1B80EF68" w14:textId="77777777">
            <w:pPr>
              <w:rPr>
                <w:rFonts w:ascii="Arial" w:hAnsi="Arial" w:cs="Arial"/>
                <w:color w:val="767171" w:themeColor="background2" w:themeShade="80"/>
                <w:sz w:val="24"/>
                <w:szCs w:val="28"/>
              </w:rPr>
            </w:pPr>
            <w:r w:rsidRPr="00E37285">
              <w:rPr>
                <w:rFonts w:ascii="Arial" w:hAnsi="Arial" w:cs="Arial"/>
                <w:color w:val="767171" w:themeColor="background2" w:themeShade="80"/>
                <w:sz w:val="24"/>
                <w:szCs w:val="28"/>
              </w:rPr>
              <w:t>Emergency Manager</w:t>
            </w:r>
          </w:p>
          <w:p w:rsidRPr="00E37285" w:rsidR="00FB737C" w:rsidP="00FB737C" w:rsidRDefault="00FB737C" w14:paraId="3C6D2613" w14:textId="77777777">
            <w:pPr>
              <w:rPr>
                <w:rFonts w:ascii="Arial" w:hAnsi="Arial" w:cs="Arial"/>
                <w:color w:val="767171" w:themeColor="background2" w:themeShade="80"/>
                <w:sz w:val="24"/>
                <w:szCs w:val="28"/>
              </w:rPr>
            </w:pPr>
            <w:r w:rsidRPr="00E37285">
              <w:rPr>
                <w:rFonts w:ascii="Arial" w:hAnsi="Arial" w:cs="Arial"/>
                <w:color w:val="767171" w:themeColor="background2" w:themeShade="80"/>
                <w:sz w:val="24"/>
                <w:szCs w:val="28"/>
              </w:rPr>
              <w:t>3219 MacArthur Road, Whitehall, PA 18052</w:t>
            </w:r>
          </w:p>
          <w:p w:rsidRPr="00E37285" w:rsidR="00FB737C" w:rsidP="00FB737C" w:rsidRDefault="00FB737C" w14:paraId="425A70B5" w14:textId="77777777">
            <w:pPr>
              <w:rPr>
                <w:rFonts w:ascii="Arial" w:hAnsi="Arial" w:cs="Arial"/>
                <w:color w:val="767171" w:themeColor="background2" w:themeShade="80"/>
                <w:sz w:val="24"/>
                <w:szCs w:val="28"/>
              </w:rPr>
            </w:pPr>
            <w:r w:rsidRPr="00E37285">
              <w:rPr>
                <w:rFonts w:ascii="Arial" w:hAnsi="Arial" w:cs="Arial"/>
                <w:color w:val="767171" w:themeColor="background2" w:themeShade="80"/>
                <w:sz w:val="24"/>
                <w:szCs w:val="28"/>
              </w:rPr>
              <w:t>610-437-5524</w:t>
            </w:r>
          </w:p>
          <w:p w:rsidRPr="00E37285" w:rsidR="00544708" w:rsidP="00FB737C" w:rsidRDefault="00FB737C" w14:paraId="63D65DC6" w14:textId="22A2A660">
            <w:pPr>
              <w:rPr>
                <w:rFonts w:ascii="Arial" w:hAnsi="Arial" w:cs="Arial"/>
                <w:color w:val="767171" w:themeColor="background2" w:themeShade="80"/>
                <w:sz w:val="28"/>
              </w:rPr>
            </w:pPr>
            <w:r w:rsidRPr="00E37285">
              <w:rPr>
                <w:rFonts w:ascii="Arial" w:hAnsi="Arial" w:cs="Arial"/>
                <w:color w:val="767171" w:themeColor="background2" w:themeShade="80"/>
                <w:sz w:val="24"/>
                <w:szCs w:val="28"/>
              </w:rPr>
              <w:t>cgrim@whitehalltownship.com</w:t>
            </w:r>
          </w:p>
        </w:tc>
        <w:tc>
          <w:tcPr>
            <w:tcW w:w="6907" w:type="dxa"/>
            <w:tcMar/>
          </w:tcPr>
          <w:p w:rsidR="2608DE89" w:rsidP="6BB80AF4" w:rsidRDefault="2608DE89" w14:paraId="7ABE0A49" w14:textId="107CA0AE">
            <w:pPr>
              <w:pStyle w:val="Normal"/>
              <w:suppressLineNumbers w:val="0"/>
              <w:bidi w:val="0"/>
              <w:spacing w:before="0" w:beforeAutospacing="off" w:after="0" w:afterAutospacing="off" w:line="259" w:lineRule="auto"/>
              <w:ind w:left="0" w:right="0"/>
              <w:jc w:val="left"/>
              <w:rPr/>
            </w:pPr>
            <w:r w:rsidRPr="6BB80AF4" w:rsidR="2608DE89">
              <w:rPr>
                <w:rFonts w:ascii="Arial" w:hAnsi="Arial" w:cs="Arial"/>
                <w:color w:val="767171" w:themeColor="background2" w:themeTint="FF" w:themeShade="80"/>
                <w:sz w:val="24"/>
                <w:szCs w:val="24"/>
              </w:rPr>
              <w:t>Sheldon Christman</w:t>
            </w:r>
          </w:p>
          <w:p w:rsidRPr="00E37285" w:rsidR="00FB737C" w:rsidP="00FB737C" w:rsidRDefault="00FB737C" w14:paraId="0CF7ADD3" w14:textId="77777777">
            <w:pPr>
              <w:rPr>
                <w:rFonts w:ascii="Arial" w:hAnsi="Arial" w:cs="Arial"/>
                <w:color w:val="767171" w:themeColor="background2" w:themeShade="80"/>
                <w:sz w:val="24"/>
                <w:szCs w:val="24"/>
              </w:rPr>
            </w:pPr>
            <w:r w:rsidRPr="00E37285">
              <w:rPr>
                <w:rFonts w:ascii="Arial" w:hAnsi="Arial" w:cs="Arial"/>
                <w:color w:val="767171" w:themeColor="background2" w:themeShade="80"/>
                <w:sz w:val="24"/>
                <w:szCs w:val="24"/>
              </w:rPr>
              <w:t>Director of Public Works</w:t>
            </w:r>
          </w:p>
          <w:p w:rsidRPr="00E37285" w:rsidR="00FB737C" w:rsidP="00FB737C" w:rsidRDefault="00FB737C" w14:paraId="14D440DC" w14:textId="77777777">
            <w:pPr>
              <w:rPr>
                <w:rFonts w:ascii="Arial" w:hAnsi="Arial" w:cs="Arial"/>
                <w:color w:val="767171" w:themeColor="background2" w:themeShade="80"/>
                <w:sz w:val="24"/>
                <w:szCs w:val="24"/>
              </w:rPr>
            </w:pPr>
            <w:r w:rsidRPr="00E37285">
              <w:rPr>
                <w:rFonts w:ascii="Arial" w:hAnsi="Arial" w:cs="Arial"/>
                <w:color w:val="767171" w:themeColor="background2" w:themeShade="80"/>
                <w:sz w:val="24"/>
                <w:szCs w:val="24"/>
              </w:rPr>
              <w:t>3219 MacArthur Road, Whitehall, PA 18052</w:t>
            </w:r>
          </w:p>
          <w:p w:rsidRPr="00E37285" w:rsidR="00FB737C" w:rsidP="00FB737C" w:rsidRDefault="00FB737C" w14:paraId="2DC8FD28" w14:textId="77777777">
            <w:pPr>
              <w:rPr>
                <w:rFonts w:ascii="Arial" w:hAnsi="Arial" w:cs="Arial"/>
                <w:color w:val="767171" w:themeColor="background2" w:themeShade="80"/>
                <w:sz w:val="24"/>
                <w:szCs w:val="24"/>
              </w:rPr>
            </w:pPr>
            <w:r w:rsidRPr="00E37285">
              <w:rPr>
                <w:rFonts w:ascii="Arial" w:hAnsi="Arial" w:cs="Arial"/>
                <w:color w:val="767171" w:themeColor="background2" w:themeShade="80"/>
                <w:sz w:val="24"/>
                <w:szCs w:val="24"/>
              </w:rPr>
              <w:t>610-437-5524</w:t>
            </w:r>
          </w:p>
          <w:p w:rsidRPr="00E37285" w:rsidR="00DC0762" w:rsidP="00FB737C" w:rsidRDefault="00FB737C" w14:paraId="25C5FA71" w14:textId="1C878645">
            <w:pPr>
              <w:rPr>
                <w:rFonts w:ascii="Arial" w:hAnsi="Arial" w:cs="Arial"/>
                <w:color w:val="767171" w:themeColor="background2" w:themeShade="80"/>
                <w:sz w:val="24"/>
                <w:szCs w:val="24"/>
              </w:rPr>
            </w:pPr>
            <w:r w:rsidRPr="6BB80AF4" w:rsidR="00FB737C">
              <w:rPr>
                <w:rFonts w:ascii="Arial" w:hAnsi="Arial" w:cs="Arial"/>
                <w:color w:val="767171" w:themeColor="background2" w:themeTint="FF" w:themeShade="80"/>
                <w:sz w:val="24"/>
                <w:szCs w:val="24"/>
              </w:rPr>
              <w:t>s</w:t>
            </w:r>
            <w:r w:rsidRPr="6BB80AF4" w:rsidR="666C59AE">
              <w:rPr>
                <w:rFonts w:ascii="Arial" w:hAnsi="Arial" w:cs="Arial"/>
                <w:color w:val="767171" w:themeColor="background2" w:themeTint="FF" w:themeShade="80"/>
                <w:sz w:val="24"/>
                <w:szCs w:val="24"/>
              </w:rPr>
              <w:t>christman</w:t>
            </w:r>
            <w:r w:rsidRPr="6BB80AF4" w:rsidR="00FB737C">
              <w:rPr>
                <w:rFonts w:ascii="Arial" w:hAnsi="Arial" w:cs="Arial"/>
                <w:color w:val="767171" w:themeColor="background2" w:themeTint="FF" w:themeShade="80"/>
                <w:sz w:val="24"/>
                <w:szCs w:val="24"/>
              </w:rPr>
              <w:t>@whitehalltownship.com</w:t>
            </w:r>
          </w:p>
        </w:tc>
      </w:tr>
    </w:tbl>
    <w:p w:rsidRPr="00E37285" w:rsidR="00544708" w:rsidP="00DC0762" w:rsidRDefault="005A0F6C" w14:paraId="33EB6598" w14:textId="77777777">
      <w:pPr>
        <w:spacing w:before="240" w:after="120" w:line="240" w:lineRule="auto"/>
        <w:rPr>
          <w:rFonts w:ascii="Arial" w:hAnsi="Arial" w:cs="Arial"/>
          <w:b/>
          <w:sz w:val="32"/>
        </w:rPr>
      </w:pPr>
      <w:r w:rsidRPr="00E37285">
        <w:rPr>
          <w:rFonts w:ascii="Arial" w:hAnsi="Arial" w:cs="Arial"/>
          <w:b/>
          <w:sz w:val="28"/>
        </w:rPr>
        <w:t>Municipal Profile</w:t>
      </w:r>
    </w:p>
    <w:p w:rsidR="00FB737C" w:rsidP="00FB737C" w:rsidRDefault="00FB737C" w14:paraId="69E8C9D0" w14:textId="4C2F0341">
      <w:pPr>
        <w:spacing w:after="120" w:line="240" w:lineRule="auto"/>
        <w:rPr>
          <w:rFonts w:ascii="Arial" w:hAnsi="Arial" w:cs="Arial"/>
          <w:color w:val="767171" w:themeColor="background2" w:themeShade="80"/>
          <w:sz w:val="24"/>
          <w:szCs w:val="24"/>
        </w:rPr>
      </w:pPr>
      <w:r w:rsidRPr="00E37285">
        <w:rPr>
          <w:rFonts w:ascii="Arial" w:hAnsi="Arial" w:cs="Arial"/>
          <w:color w:val="767171" w:themeColor="background2" w:themeShade="80"/>
          <w:sz w:val="24"/>
          <w:szCs w:val="24"/>
        </w:rPr>
        <w:t xml:space="preserve">Whitehall Township is a rural-suburban township located in east-central Lehigh County, along the border with Northampton County. The township encompasses a land area of 12.8 square </w:t>
      </w:r>
      <w:proofErr w:type="gramStart"/>
      <w:r w:rsidRPr="00E37285">
        <w:rPr>
          <w:rFonts w:ascii="Arial" w:hAnsi="Arial" w:cs="Arial"/>
          <w:color w:val="767171" w:themeColor="background2" w:themeShade="80"/>
          <w:sz w:val="24"/>
          <w:szCs w:val="24"/>
        </w:rPr>
        <w:t>miles, and</w:t>
      </w:r>
      <w:proofErr w:type="gramEnd"/>
      <w:r w:rsidRPr="00E37285">
        <w:rPr>
          <w:rFonts w:ascii="Arial" w:hAnsi="Arial" w:cs="Arial"/>
          <w:color w:val="767171" w:themeColor="background2" w:themeShade="80"/>
          <w:sz w:val="24"/>
          <w:szCs w:val="24"/>
        </w:rPr>
        <w:t xml:space="preserve"> has a population of 2</w:t>
      </w:r>
      <w:r w:rsidRPr="00E37285" w:rsidR="00E52B8C">
        <w:rPr>
          <w:rFonts w:ascii="Arial" w:hAnsi="Arial" w:cs="Arial"/>
          <w:color w:val="767171" w:themeColor="background2" w:themeShade="80"/>
          <w:sz w:val="24"/>
          <w:szCs w:val="24"/>
        </w:rPr>
        <w:t>9</w:t>
      </w:r>
      <w:r w:rsidRPr="00E37285">
        <w:rPr>
          <w:rFonts w:ascii="Arial" w:hAnsi="Arial" w:cs="Arial"/>
          <w:color w:val="767171" w:themeColor="background2" w:themeShade="80"/>
          <w:sz w:val="24"/>
          <w:szCs w:val="24"/>
        </w:rPr>
        <w:t>,</w:t>
      </w:r>
      <w:r w:rsidRPr="00E37285" w:rsidR="00E52B8C">
        <w:rPr>
          <w:rFonts w:ascii="Arial" w:hAnsi="Arial" w:cs="Arial"/>
          <w:color w:val="767171" w:themeColor="background2" w:themeShade="80"/>
          <w:sz w:val="24"/>
          <w:szCs w:val="24"/>
        </w:rPr>
        <w:t>173</w:t>
      </w:r>
      <w:r w:rsidRPr="00E37285">
        <w:rPr>
          <w:rFonts w:ascii="Arial" w:hAnsi="Arial" w:cs="Arial"/>
          <w:color w:val="767171" w:themeColor="background2" w:themeShade="80"/>
          <w:sz w:val="24"/>
          <w:szCs w:val="24"/>
        </w:rPr>
        <w:t xml:space="preserve"> (20</w:t>
      </w:r>
      <w:r w:rsidRPr="00E37285" w:rsidR="00E52B8C">
        <w:rPr>
          <w:rFonts w:ascii="Arial" w:hAnsi="Arial" w:cs="Arial"/>
          <w:color w:val="767171" w:themeColor="background2" w:themeShade="80"/>
          <w:sz w:val="24"/>
          <w:szCs w:val="24"/>
        </w:rPr>
        <w:t>2</w:t>
      </w:r>
      <w:r w:rsidRPr="00E37285">
        <w:rPr>
          <w:rFonts w:ascii="Arial" w:hAnsi="Arial" w:cs="Arial"/>
          <w:color w:val="767171" w:themeColor="background2" w:themeShade="80"/>
          <w:sz w:val="24"/>
          <w:szCs w:val="24"/>
        </w:rPr>
        <w:t>0 Census). Whitehall</w:t>
      </w:r>
      <w:r>
        <w:rPr>
          <w:rFonts w:ascii="Arial" w:hAnsi="Arial" w:cs="Arial"/>
          <w:color w:val="767171" w:themeColor="background2" w:themeShade="80"/>
          <w:sz w:val="24"/>
          <w:szCs w:val="24"/>
        </w:rPr>
        <w:t xml:space="preserve"> Township is bordered by; Coplay Borough, Catasauqua Borough, Hanover Township, Northampton Borough, and North Catasauqua Borough (both Northampton County) to the east; the City of Allentown to the south; South Whitehall Township to the west and southwest; and North Whitehall Township to the west and northwest.</w:t>
      </w:r>
    </w:p>
    <w:p w:rsidR="00FB737C" w:rsidP="00FB737C" w:rsidRDefault="00FB737C" w14:paraId="22930D8D"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Whitehall Township is situated along the western bank of the Lehigh River. The township drains in the Lehigh River, which separates it from Northampton County and Catasauqua Borough. Three tributaries of the Lehigh River drain the township: Spring Creek in the northern-most area, Coplay Creek for the central and majority of the township, and Jordan Creek in the southern area bordering South Whitehall Township and Allentown.</w:t>
      </w:r>
    </w:p>
    <w:p w:rsidRPr="00E37285" w:rsidR="00FB737C" w:rsidP="00FB737C" w:rsidRDefault="00FB737C" w14:paraId="7E7B9DA8"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township’s main north-south road is Route 145 (MacArthur Road), which has an interchange with Highway 22 in the southern-most part of the township, and crosses Route 329 in the north. Route 329 runs east-west across the northern part of the township, connecting to Northampton County in the east and North Whitehall Township in the west. In the south, Route 22 crosses east-west through Whitehall Township, connecting points in eastern PA to Allentown, and continuing west through Pittsburgh and beyond. Locally, Mechanicsville Road </w:t>
      </w:r>
      <w:r w:rsidRPr="00E37285">
        <w:rPr>
          <w:rFonts w:ascii="Arial" w:hAnsi="Arial" w:cs="Arial"/>
          <w:color w:val="767171" w:themeColor="background2" w:themeShade="80"/>
          <w:sz w:val="24"/>
          <w:szCs w:val="24"/>
        </w:rPr>
        <w:t xml:space="preserve">and Lehigh Street bisect the center of the township, running east-west to points west to South Whitehall Township and east to North Catasauqua Borough (Northampton County), respectively.    </w:t>
      </w:r>
    </w:p>
    <w:p w:rsidRPr="00E37285" w:rsidR="00544708" w:rsidP="00DC0762" w:rsidRDefault="005A0F6C" w14:paraId="4190F584" w14:textId="56F77D14">
      <w:pPr>
        <w:spacing w:before="240" w:after="120" w:line="240" w:lineRule="auto"/>
        <w:rPr>
          <w:rFonts w:ascii="Arial" w:hAnsi="Arial" w:cs="Arial"/>
          <w:sz w:val="24"/>
        </w:rPr>
      </w:pPr>
      <w:r w:rsidRPr="00E37285">
        <w:rPr>
          <w:rFonts w:ascii="Arial" w:hAnsi="Arial" w:cs="Arial"/>
          <w:b/>
          <w:sz w:val="28"/>
        </w:rPr>
        <w:t>Municipal Participation</w:t>
      </w:r>
    </w:p>
    <w:p w:rsidRPr="00E37285"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0E37285">
        <w:rPr>
          <w:rFonts w:ascii="Arial" w:hAnsi="Arial" w:cs="Arial"/>
          <w:color w:val="767171" w:themeColor="background2" w:themeShade="80"/>
          <w:sz w:val="24"/>
        </w:rPr>
        <w:t xml:space="preserve">Identify municipal stakeholders to be involved </w:t>
      </w:r>
      <w:r w:rsidRPr="00E37285" w:rsidR="0056565B">
        <w:rPr>
          <w:rFonts w:ascii="Arial" w:hAnsi="Arial" w:cs="Arial"/>
          <w:color w:val="767171" w:themeColor="background2" w:themeShade="80"/>
          <w:sz w:val="24"/>
        </w:rPr>
        <w:t xml:space="preserve">in the planning process such </w:t>
      </w:r>
      <w:proofErr w:type="gramStart"/>
      <w:r w:rsidRPr="00E37285" w:rsidR="0056565B">
        <w:rPr>
          <w:rFonts w:ascii="Arial" w:hAnsi="Arial" w:cs="Arial"/>
          <w:color w:val="767171" w:themeColor="background2" w:themeShade="80"/>
          <w:sz w:val="24"/>
        </w:rPr>
        <w:t>as,</w:t>
      </w:r>
      <w:proofErr w:type="gramEnd"/>
      <w:r w:rsidRPr="00E37285">
        <w:rPr>
          <w:rFonts w:ascii="Arial" w:hAnsi="Arial" w:cs="Arial"/>
          <w:color w:val="767171" w:themeColor="background2" w:themeShade="80"/>
          <w:sz w:val="24"/>
        </w:rPr>
        <w:t xml:space="preserve"> floodplain administrator, public works, emergency management, engineers, planners</w:t>
      </w:r>
      <w:r w:rsidRPr="00E37285" w:rsidR="0056565B">
        <w:rPr>
          <w:rFonts w:ascii="Arial" w:hAnsi="Arial" w:cs="Arial"/>
          <w:color w:val="767171" w:themeColor="background2" w:themeShade="80"/>
          <w:sz w:val="24"/>
        </w:rPr>
        <w:t>, etc.</w:t>
      </w:r>
      <w:r w:rsidRPr="00E37285">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Pr="00E37285" w:rsidR="006E1686" w:rsidTr="6BB80AF4" w14:paraId="4FD3B37A" w14:textId="77777777">
        <w:tc>
          <w:tcPr>
            <w:tcW w:w="4942" w:type="dxa"/>
            <w:tcMar/>
          </w:tcPr>
          <w:p w:rsidRPr="00E37285" w:rsidR="006E1686" w:rsidP="006E1686" w:rsidRDefault="00FB737C" w14:paraId="5638A1A8" w14:textId="0C0AF77C">
            <w:pPr>
              <w:spacing w:after="120"/>
              <w:rPr>
                <w:rFonts w:ascii="Arial" w:hAnsi="Arial" w:cs="Arial"/>
                <w:color w:val="767171" w:themeColor="background2" w:themeShade="80"/>
                <w:sz w:val="24"/>
              </w:rPr>
            </w:pPr>
            <w:r w:rsidRPr="00E37285">
              <w:rPr>
                <w:rFonts w:ascii="Arial" w:hAnsi="Arial" w:cs="Arial"/>
                <w:color w:val="767171" w:themeColor="background2" w:themeShade="80"/>
                <w:sz w:val="24"/>
              </w:rPr>
              <w:t>Jack Meyers, Deputy Mayor</w:t>
            </w:r>
          </w:p>
          <w:p w:rsidRPr="00E37285" w:rsidR="006E1686" w:rsidP="006E1686" w:rsidRDefault="006E1686" w14:paraId="680AB803" w14:textId="108EC4B2">
            <w:pPr>
              <w:spacing w:after="120"/>
              <w:rPr>
                <w:rFonts w:ascii="Arial" w:hAnsi="Arial" w:cs="Arial"/>
                <w:color w:val="767171" w:themeColor="background2" w:themeShade="80"/>
                <w:sz w:val="24"/>
              </w:rPr>
            </w:pPr>
            <w:r w:rsidRPr="00E37285">
              <w:rPr>
                <w:rFonts w:ascii="Arial" w:hAnsi="Arial" w:cs="Arial"/>
                <w:color w:val="767171" w:themeColor="background2" w:themeShade="80"/>
                <w:sz w:val="24"/>
              </w:rPr>
              <w:t xml:space="preserve">Role: </w:t>
            </w:r>
            <w:r w:rsidRPr="00E37285" w:rsidR="00FB737C">
              <w:rPr>
                <w:rFonts w:ascii="Arial" w:hAnsi="Arial" w:cs="Arial"/>
                <w:color w:val="767171" w:themeColor="background2" w:themeShade="80"/>
                <w:sz w:val="24"/>
              </w:rPr>
              <w:t>Deputy Mayor</w:t>
            </w:r>
          </w:p>
        </w:tc>
        <w:tc>
          <w:tcPr>
            <w:tcW w:w="4912" w:type="dxa"/>
            <w:tcMar/>
          </w:tcPr>
          <w:p w:rsidRPr="00E37285" w:rsidR="006E1686" w:rsidP="006E1686" w:rsidRDefault="00FB737C" w14:paraId="3DBFEDDD" w14:textId="77777777">
            <w:pPr>
              <w:spacing w:after="120"/>
              <w:rPr>
                <w:rFonts w:ascii="Arial" w:hAnsi="Arial" w:cs="Arial"/>
                <w:color w:val="767171" w:themeColor="background2" w:themeShade="80"/>
                <w:sz w:val="24"/>
              </w:rPr>
            </w:pPr>
            <w:r w:rsidRPr="00E37285">
              <w:rPr>
                <w:rFonts w:ascii="Arial" w:hAnsi="Arial" w:cs="Arial"/>
                <w:color w:val="767171" w:themeColor="background2" w:themeShade="80"/>
                <w:sz w:val="24"/>
              </w:rPr>
              <w:t xml:space="preserve">Lee </w:t>
            </w:r>
            <w:proofErr w:type="spellStart"/>
            <w:r w:rsidRPr="00E37285">
              <w:rPr>
                <w:rFonts w:ascii="Arial" w:hAnsi="Arial" w:cs="Arial"/>
                <w:color w:val="767171" w:themeColor="background2" w:themeShade="80"/>
                <w:sz w:val="24"/>
              </w:rPr>
              <w:t>Rackus</w:t>
            </w:r>
            <w:proofErr w:type="spellEnd"/>
            <w:r w:rsidRPr="00E37285">
              <w:rPr>
                <w:rFonts w:ascii="Arial" w:hAnsi="Arial" w:cs="Arial"/>
                <w:color w:val="767171" w:themeColor="background2" w:themeShade="80"/>
                <w:sz w:val="24"/>
              </w:rPr>
              <w:t>, Director of Zoning and Development</w:t>
            </w:r>
          </w:p>
          <w:p w:rsidRPr="00E37285" w:rsidR="00FB737C" w:rsidP="006E1686" w:rsidRDefault="00FB737C" w14:paraId="7E424811" w14:textId="66BBA16B">
            <w:pPr>
              <w:spacing w:after="120"/>
              <w:rPr>
                <w:rFonts w:ascii="Arial" w:hAnsi="Arial" w:cs="Arial"/>
                <w:color w:val="767171" w:themeColor="background2" w:themeShade="80"/>
                <w:sz w:val="24"/>
              </w:rPr>
            </w:pPr>
            <w:r w:rsidRPr="00E37285">
              <w:rPr>
                <w:rFonts w:ascii="Arial" w:hAnsi="Arial" w:cs="Arial"/>
                <w:color w:val="767171" w:themeColor="background2" w:themeShade="80"/>
                <w:sz w:val="24"/>
              </w:rPr>
              <w:t xml:space="preserve">Role: </w:t>
            </w:r>
            <w:r w:rsidR="00E37285">
              <w:rPr>
                <w:rFonts w:ascii="Arial" w:hAnsi="Arial" w:cs="Arial"/>
                <w:color w:val="767171" w:themeColor="background2" w:themeShade="80"/>
                <w:sz w:val="24"/>
              </w:rPr>
              <w:t>Director of Zoning and Development</w:t>
            </w:r>
          </w:p>
        </w:tc>
      </w:tr>
      <w:tr w:rsidR="006E1686" w:rsidTr="6BB80AF4" w14:paraId="48E130F4" w14:textId="77777777">
        <w:tc>
          <w:tcPr>
            <w:tcW w:w="4942" w:type="dxa"/>
            <w:tcMar/>
          </w:tcPr>
          <w:p w:rsidRPr="00E37285" w:rsidR="006E1686" w:rsidP="006E1686" w:rsidRDefault="00FB737C" w14:paraId="41FBD7F5" w14:textId="3842D5B7">
            <w:pPr>
              <w:spacing w:after="120"/>
              <w:rPr>
                <w:rFonts w:ascii="Arial" w:hAnsi="Arial" w:cs="Arial"/>
                <w:color w:val="767171" w:themeColor="background2" w:themeShade="80"/>
                <w:sz w:val="24"/>
              </w:rPr>
            </w:pPr>
            <w:r w:rsidRPr="00E37285">
              <w:rPr>
                <w:rFonts w:ascii="Arial" w:hAnsi="Arial" w:cs="Arial"/>
                <w:color w:val="767171" w:themeColor="background2" w:themeShade="80"/>
                <w:sz w:val="24"/>
              </w:rPr>
              <w:t>Christopher Grim, Emergency Management</w:t>
            </w:r>
          </w:p>
          <w:p w:rsidRPr="00E37285" w:rsidR="006E1686" w:rsidP="6BB80AF4" w:rsidRDefault="006E1686" w14:paraId="0799408A" w14:textId="6D482935">
            <w:pPr>
              <w:spacing w:after="120"/>
              <w:rPr>
                <w:rFonts w:ascii="Arial" w:hAnsi="Arial" w:cs="Arial"/>
                <w:color w:val="767171" w:themeColor="background2" w:themeShade="80"/>
                <w:sz w:val="24"/>
                <w:szCs w:val="24"/>
              </w:rPr>
            </w:pPr>
            <w:r w:rsidRPr="6BB80AF4" w:rsidR="006E1686">
              <w:rPr>
                <w:rFonts w:ascii="Arial" w:hAnsi="Arial" w:cs="Arial"/>
                <w:color w:val="767171" w:themeColor="background2" w:themeTint="FF" w:themeShade="80"/>
                <w:sz w:val="24"/>
                <w:szCs w:val="24"/>
              </w:rPr>
              <w:t xml:space="preserve">Role: </w:t>
            </w:r>
            <w:r w:rsidRPr="6BB80AF4" w:rsidR="77FE7A30">
              <w:rPr>
                <w:rFonts w:ascii="Arial" w:hAnsi="Arial" w:cs="Arial"/>
                <w:color w:val="767171" w:themeColor="background2" w:themeTint="FF" w:themeShade="80"/>
                <w:sz w:val="24"/>
                <w:szCs w:val="24"/>
              </w:rPr>
              <w:t>Emergency Management Coordinator</w:t>
            </w:r>
          </w:p>
        </w:tc>
        <w:tc>
          <w:tcPr>
            <w:tcW w:w="4912" w:type="dxa"/>
            <w:tcMar/>
          </w:tcPr>
          <w:p w:rsidRPr="00E37285" w:rsidR="006E1686" w:rsidP="6BB80AF4" w:rsidRDefault="00FB737C" w14:paraId="434AC615" w14:textId="70793A32">
            <w:pPr>
              <w:spacing w:after="120"/>
              <w:rPr>
                <w:rFonts w:ascii="Arial" w:hAnsi="Arial" w:cs="Arial"/>
                <w:color w:val="767171" w:themeColor="background2" w:themeShade="80"/>
                <w:sz w:val="24"/>
                <w:szCs w:val="24"/>
              </w:rPr>
            </w:pPr>
            <w:r w:rsidRPr="6BB80AF4" w:rsidR="77FE7A30">
              <w:rPr>
                <w:rFonts w:ascii="Arial" w:hAnsi="Arial" w:cs="Arial"/>
                <w:color w:val="767171" w:themeColor="background2" w:themeTint="FF" w:themeShade="80"/>
                <w:sz w:val="24"/>
                <w:szCs w:val="24"/>
              </w:rPr>
              <w:t>Sheldon Christman</w:t>
            </w:r>
            <w:r w:rsidRPr="6BB80AF4" w:rsidR="00FB737C">
              <w:rPr>
                <w:rFonts w:ascii="Arial" w:hAnsi="Arial" w:cs="Arial"/>
                <w:color w:val="767171" w:themeColor="background2" w:themeTint="FF" w:themeShade="80"/>
                <w:sz w:val="24"/>
                <w:szCs w:val="24"/>
              </w:rPr>
              <w:t>, Director of Public Works</w:t>
            </w:r>
          </w:p>
          <w:p w:rsidR="00FB737C" w:rsidP="6BB80AF4" w:rsidRDefault="00FB737C" w14:paraId="1D4DB338" w14:textId="6EAFB517">
            <w:pPr>
              <w:spacing w:after="120"/>
              <w:rPr>
                <w:rFonts w:ascii="Arial" w:hAnsi="Arial" w:cs="Arial"/>
                <w:color w:val="767171" w:themeColor="background2" w:themeShade="80"/>
                <w:sz w:val="24"/>
                <w:szCs w:val="24"/>
              </w:rPr>
            </w:pPr>
            <w:r w:rsidRPr="6BB80AF4" w:rsidR="00FB737C">
              <w:rPr>
                <w:rFonts w:ascii="Arial" w:hAnsi="Arial" w:cs="Arial"/>
                <w:color w:val="767171" w:themeColor="background2" w:themeTint="FF" w:themeShade="80"/>
                <w:sz w:val="24"/>
                <w:szCs w:val="24"/>
              </w:rPr>
              <w:t xml:space="preserve">Role: </w:t>
            </w:r>
            <w:r w:rsidRPr="6BB80AF4" w:rsidR="6856F423">
              <w:rPr>
                <w:rFonts w:ascii="Arial" w:hAnsi="Arial" w:cs="Arial"/>
                <w:color w:val="767171" w:themeColor="background2" w:themeTint="FF" w:themeShade="80"/>
                <w:sz w:val="24"/>
                <w:szCs w:val="24"/>
              </w:rPr>
              <w:t>Public Works</w:t>
            </w:r>
          </w:p>
        </w:tc>
      </w:tr>
      <w:tr w:rsidR="00E37285" w:rsidTr="6BB80AF4" w14:paraId="2AC8CDC3" w14:textId="77777777">
        <w:tc>
          <w:tcPr>
            <w:tcW w:w="9854" w:type="dxa"/>
            <w:gridSpan w:val="2"/>
            <w:tcMar/>
          </w:tcPr>
          <w:p w:rsidRPr="00E37285" w:rsidR="00E37285" w:rsidP="006E1686" w:rsidRDefault="00E37285" w14:paraId="1BE4C0F5" w14:textId="77777777">
            <w:pPr>
              <w:spacing w:after="120"/>
              <w:rPr>
                <w:rFonts w:ascii="Arial" w:hAnsi="Arial" w:cs="Arial"/>
                <w:color w:val="767171" w:themeColor="background2" w:themeShade="80"/>
                <w:sz w:val="24"/>
              </w:rPr>
            </w:pPr>
            <w:r w:rsidRPr="00E37285">
              <w:rPr>
                <w:rFonts w:ascii="Arial" w:hAnsi="Arial" w:cs="Arial"/>
                <w:color w:val="767171" w:themeColor="background2" w:themeShade="80"/>
                <w:sz w:val="24"/>
              </w:rPr>
              <w:t>Carl Lagler, Engineer</w:t>
            </w:r>
          </w:p>
          <w:p w:rsidR="00E37285" w:rsidP="006E1686" w:rsidRDefault="00E37285" w14:paraId="0CBF87C8" w14:textId="1391547A">
            <w:pPr>
              <w:spacing w:after="120"/>
              <w:rPr>
                <w:rFonts w:ascii="Arial" w:hAnsi="Arial" w:cs="Arial"/>
                <w:color w:val="767171" w:themeColor="background2" w:themeShade="80"/>
                <w:sz w:val="24"/>
              </w:rPr>
            </w:pPr>
            <w:r w:rsidRPr="00E37285">
              <w:rPr>
                <w:rFonts w:ascii="Arial" w:hAnsi="Arial" w:cs="Arial"/>
                <w:color w:val="767171" w:themeColor="background2" w:themeShade="80"/>
                <w:sz w:val="24"/>
              </w:rPr>
              <w:t>Role: Engineer</w:t>
            </w:r>
          </w:p>
        </w:tc>
      </w:tr>
    </w:tbl>
    <w:p w:rsidRPr="00637D9B" w:rsidR="006E1686" w:rsidP="00637D9B" w:rsidRDefault="00637D9B" w14:paraId="6C3F9ADD" w14:textId="60FAABE6">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244C1E">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rsidR="00671BCC" w:rsidP="006E1686" w:rsidRDefault="0056565B" w14:paraId="724B8A27" w14:textId="148FEFE9">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rsidR="00FB737C" w:rsidP="00FB737C" w:rsidRDefault="00FB737C" w14:paraId="203EE6E9" w14:textId="7DA4A195">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w:t>
      </w:r>
      <w:r w:rsidR="00BB0818">
        <w:rPr>
          <w:rFonts w:ascii="Arial" w:hAnsi="Arial" w:cs="Arial"/>
          <w:color w:val="767171" w:themeColor="background2" w:themeShade="80"/>
          <w:sz w:val="24"/>
        </w:rPr>
        <w:t>one</w:t>
      </w:r>
    </w:p>
    <w:p w:rsidRPr="00E37285" w:rsidR="0056565B" w:rsidP="0056565B" w:rsidRDefault="0056565B" w14:paraId="753CF6A7" w14:textId="33CDB3DE">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w:t>
      </w:r>
      <w:r w:rsidRPr="00E37285">
        <w:rPr>
          <w:rFonts w:ascii="Arial" w:hAnsi="Arial" w:cs="Arial"/>
          <w:color w:val="767171" w:themeColor="background2" w:themeShade="80"/>
          <w:sz w:val="24"/>
        </w:rPr>
        <w:t>Mitigation Plan.</w:t>
      </w:r>
    </w:p>
    <w:p w:rsidRPr="00E37285" w:rsidR="00DA1C9B" w:rsidP="00DA1C9B" w:rsidRDefault="00DA1C9B" w14:paraId="3ECF4EB1" w14:textId="265551DB">
      <w:pPr>
        <w:spacing w:after="0" w:line="240" w:lineRule="auto"/>
        <w:rPr>
          <w:rFonts w:ascii="Arial" w:hAnsi="Arial" w:cs="Arial"/>
          <w:color w:val="767171" w:themeColor="background2" w:themeShade="80"/>
          <w:sz w:val="24"/>
        </w:rPr>
      </w:pPr>
      <w:r w:rsidRPr="00E37285">
        <w:rPr>
          <w:rFonts w:ascii="Arial" w:hAnsi="Arial" w:cs="Arial"/>
          <w:color w:val="767171" w:themeColor="background2" w:themeShade="80"/>
          <w:sz w:val="24"/>
        </w:rPr>
        <w:tab/>
      </w:r>
      <w:r w:rsidRPr="00E37285">
        <w:rPr>
          <w:rFonts w:ascii="Arial" w:hAnsi="Arial" w:cs="Arial"/>
          <w:color w:val="767171" w:themeColor="background2" w:themeShade="80"/>
          <w:sz w:val="24"/>
        </w:rPr>
        <w:tab/>
      </w:r>
      <w:r w:rsidRPr="00E37285">
        <w:rPr>
          <w:rFonts w:ascii="Arial" w:hAnsi="Arial" w:cs="Arial"/>
          <w:color w:val="767171" w:themeColor="background2" w:themeShade="80"/>
          <w:sz w:val="24"/>
        </w:rPr>
        <w:t>Curren</w:t>
      </w:r>
      <w:r w:rsidRPr="00E37285" w:rsidR="006E1686">
        <w:rPr>
          <w:rFonts w:ascii="Arial" w:hAnsi="Arial" w:cs="Arial"/>
          <w:color w:val="767171" w:themeColor="background2" w:themeShade="80"/>
          <w:sz w:val="24"/>
        </w:rPr>
        <w:t xml:space="preserve">t: </w:t>
      </w:r>
      <w:r w:rsidRPr="00E37285" w:rsidR="00FB737C">
        <w:rPr>
          <w:rFonts w:ascii="Arial" w:hAnsi="Arial" w:cs="Arial"/>
          <w:color w:val="767171" w:themeColor="background2" w:themeShade="80"/>
          <w:sz w:val="24"/>
        </w:rPr>
        <w:t>The public will be notified via the township newsletter and social media</w:t>
      </w:r>
    </w:p>
    <w:p w:rsidRPr="00E37285" w:rsidR="00DA1C9B" w:rsidP="00D825F0" w:rsidRDefault="00DA1C9B" w14:paraId="1DC25570" w14:textId="0DF24E10">
      <w:pPr>
        <w:spacing w:after="120" w:line="240" w:lineRule="auto"/>
        <w:rPr>
          <w:rFonts w:ascii="Arial" w:hAnsi="Arial" w:cs="Arial"/>
          <w:color w:val="767171" w:themeColor="background2" w:themeShade="80"/>
          <w:sz w:val="24"/>
        </w:rPr>
      </w:pPr>
      <w:r w:rsidRPr="00E37285">
        <w:rPr>
          <w:rFonts w:ascii="Arial" w:hAnsi="Arial" w:cs="Arial"/>
          <w:color w:val="767171" w:themeColor="background2" w:themeShade="80"/>
          <w:sz w:val="24"/>
        </w:rPr>
        <w:tab/>
      </w:r>
      <w:r w:rsidRPr="00E37285">
        <w:rPr>
          <w:rFonts w:ascii="Arial" w:hAnsi="Arial" w:cs="Arial"/>
          <w:color w:val="767171" w:themeColor="background2" w:themeShade="80"/>
          <w:sz w:val="24"/>
        </w:rPr>
        <w:tab/>
      </w:r>
      <w:r w:rsidRPr="00E37285">
        <w:rPr>
          <w:rFonts w:ascii="Arial" w:hAnsi="Arial" w:cs="Arial"/>
          <w:color w:val="767171" w:themeColor="background2" w:themeShade="80"/>
          <w:sz w:val="24"/>
        </w:rPr>
        <w:t>Past: Same</w:t>
      </w:r>
    </w:p>
    <w:p w:rsidR="00D825F0" w:rsidP="00DA1C9B" w:rsidRDefault="005A0F6C" w14:paraId="3B78ACED" w14:textId="31B94378">
      <w:pPr>
        <w:spacing w:before="240" w:after="0" w:line="240" w:lineRule="auto"/>
        <w:rPr>
          <w:rFonts w:ascii="Arial" w:hAnsi="Arial" w:cs="Arial"/>
          <w:b/>
          <w:sz w:val="24"/>
          <w:szCs w:val="28"/>
        </w:rPr>
      </w:pPr>
      <w:r w:rsidRPr="00E37285">
        <w:rPr>
          <w:rFonts w:ascii="Arial" w:hAnsi="Arial" w:cs="Arial"/>
          <w:b/>
          <w:sz w:val="28"/>
          <w:szCs w:val="28"/>
        </w:rPr>
        <w:t>Compliance with the National Flood Insurance Program</w:t>
      </w:r>
      <w:r w:rsidRPr="00E37285" w:rsidR="0056565B">
        <w:rPr>
          <w:rFonts w:ascii="Arial" w:hAnsi="Arial" w:cs="Arial"/>
          <w:b/>
          <w:sz w:val="28"/>
          <w:szCs w:val="28"/>
        </w:rPr>
        <w:t xml:space="preserve"> </w:t>
      </w:r>
      <w:r w:rsidRPr="00E37285"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Tr="00D825F0" w14:paraId="018E4D73" w14:textId="77777777">
        <w:trPr>
          <w:tblHeader/>
        </w:trPr>
        <w:tc>
          <w:tcPr>
            <w:tcW w:w="3702" w:type="dxa"/>
            <w:shd w:val="clear" w:color="auto" w:fill="E7E6E6" w:themeFill="background2"/>
            <w:vAlign w:val="center"/>
          </w:tcPr>
          <w:p w:rsidRPr="0056565B" w:rsidR="0056565B" w:rsidP="0056565B" w:rsidRDefault="0056565B" w14:paraId="1A5839F6" w14:textId="77777777">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rsidRPr="0056565B" w:rsidR="0056565B" w:rsidP="0056565B" w:rsidRDefault="0056565B" w14:paraId="45B457AD" w14:textId="77777777">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rsidRPr="0056565B" w:rsidR="0056565B" w:rsidP="0056565B" w:rsidRDefault="0056565B" w14:paraId="3294625D" w14:textId="77777777">
            <w:pPr>
              <w:jc w:val="center"/>
              <w:rPr>
                <w:rFonts w:ascii="Arial" w:hAnsi="Arial" w:cs="Arial"/>
                <w:b/>
                <w:sz w:val="20"/>
                <w:szCs w:val="28"/>
              </w:rPr>
            </w:pPr>
            <w:r w:rsidRPr="0056565B">
              <w:rPr>
                <w:rFonts w:ascii="Arial" w:hAnsi="Arial" w:cs="Arial"/>
                <w:b/>
                <w:sz w:val="20"/>
                <w:szCs w:val="28"/>
              </w:rPr>
              <w:t>Additional Comments</w:t>
            </w:r>
          </w:p>
        </w:tc>
      </w:tr>
      <w:tr w:rsidR="0056565B" w:rsidTr="00D825F0" w14:paraId="212375DE" w14:textId="77777777">
        <w:trPr>
          <w:trHeight w:val="288"/>
        </w:trPr>
        <w:tc>
          <w:tcPr>
            <w:tcW w:w="11250" w:type="dxa"/>
            <w:gridSpan w:val="3"/>
            <w:shd w:val="clear" w:color="auto" w:fill="F7CAAC" w:themeFill="accent2" w:themeFillTint="66"/>
            <w:vAlign w:val="center"/>
          </w:tcPr>
          <w:p w:rsidR="0056565B" w:rsidP="0056565B" w:rsidRDefault="0056565B" w14:paraId="4B3DE914" w14:textId="77777777">
            <w:pPr>
              <w:rPr>
                <w:rFonts w:ascii="Arial" w:hAnsi="Arial" w:cs="Arial"/>
                <w:b/>
                <w:sz w:val="24"/>
                <w:szCs w:val="28"/>
              </w:rPr>
            </w:pPr>
            <w:r w:rsidRPr="0056565B">
              <w:rPr>
                <w:rFonts w:ascii="Arial" w:hAnsi="Arial" w:cs="Arial"/>
                <w:b/>
                <w:sz w:val="20"/>
                <w:szCs w:val="28"/>
              </w:rPr>
              <w:t>1. Staff Resources</w:t>
            </w:r>
          </w:p>
        </w:tc>
      </w:tr>
      <w:tr w:rsidR="00DA1C9B" w:rsidTr="00D825F0" w14:paraId="6E6A842C" w14:textId="77777777">
        <w:trPr>
          <w:trHeight w:val="288"/>
        </w:trPr>
        <w:tc>
          <w:tcPr>
            <w:tcW w:w="3702" w:type="dxa"/>
            <w:vAlign w:val="center"/>
          </w:tcPr>
          <w:p w:rsidRPr="0056565B" w:rsidR="00DA1C9B" w:rsidP="00DA1C9B" w:rsidRDefault="00DA1C9B"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rsidRPr="0056565B" w:rsidR="00DA1C9B" w:rsidP="00DA1C9B" w:rsidRDefault="00DA1C9B"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326E1C" w14:paraId="67EF9D18" w14:textId="14B14E0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Tr="00D825F0" w14:paraId="26E0E0C5" w14:textId="77777777">
        <w:trPr>
          <w:trHeight w:val="288"/>
        </w:trPr>
        <w:tc>
          <w:tcPr>
            <w:tcW w:w="3702" w:type="dxa"/>
            <w:vAlign w:val="center"/>
          </w:tcPr>
          <w:p w:rsidRPr="0056565B" w:rsidR="00DA1C9B" w:rsidP="00DA1C9B" w:rsidRDefault="00DA1C9B"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rsidRPr="0056565B" w:rsidR="00DA1C9B" w:rsidP="00DA1C9B" w:rsidRDefault="00DA1C9B"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DA1C9B" w:rsidP="00DA1C9B" w:rsidRDefault="00326E1C" w14:paraId="34F14495" w14:textId="0E4D4340">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6E1686" w:rsidTr="00D825F0" w14:paraId="69CA1C43" w14:textId="77777777">
        <w:trPr>
          <w:trHeight w:val="432"/>
        </w:trPr>
        <w:tc>
          <w:tcPr>
            <w:tcW w:w="3702" w:type="dxa"/>
            <w:vAlign w:val="center"/>
          </w:tcPr>
          <w:p w:rsidRPr="0056565B" w:rsidR="006E1686" w:rsidP="006E1686" w:rsidRDefault="006E1686"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rsidRPr="0056565B" w:rsidR="006E1686" w:rsidP="006E1686" w:rsidRDefault="006E1686"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6E1686" w:rsidP="006E1686" w:rsidRDefault="00326E1C" w14:paraId="73BE6232" w14:textId="37190D9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6E1686" w:rsidTr="00D825F0" w14:paraId="34D814D5" w14:textId="77777777">
        <w:trPr>
          <w:trHeight w:val="288"/>
        </w:trPr>
        <w:tc>
          <w:tcPr>
            <w:tcW w:w="3702" w:type="dxa"/>
            <w:vAlign w:val="center"/>
          </w:tcPr>
          <w:p w:rsidRPr="0056565B" w:rsidR="006E1686" w:rsidP="006E1686" w:rsidRDefault="006E1686"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rsidRPr="0056565B" w:rsidR="006E1686" w:rsidP="006E1686" w:rsidRDefault="006E1686"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6E1686" w:rsidP="006E1686" w:rsidRDefault="00326E1C" w14:paraId="6169D9DE" w14:textId="6A09365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ED692D" w:rsidR="00E70D42" w:rsidTr="00D825F0" w14:paraId="0DCF145E" w14:textId="77777777">
        <w:trPr>
          <w:trHeight w:val="422"/>
        </w:trPr>
        <w:tc>
          <w:tcPr>
            <w:tcW w:w="11250" w:type="dxa"/>
            <w:gridSpan w:val="3"/>
            <w:shd w:val="clear" w:color="auto" w:fill="F7CAAC" w:themeFill="accent2" w:themeFillTint="66"/>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6E1686" w:rsidTr="00D825F0" w14:paraId="59C2642F" w14:textId="77777777">
        <w:trPr>
          <w:trHeight w:val="432"/>
        </w:trPr>
        <w:tc>
          <w:tcPr>
            <w:tcW w:w="3702" w:type="dxa"/>
            <w:vAlign w:val="center"/>
          </w:tcPr>
          <w:p w:rsidRPr="00D11BC5" w:rsidR="006E1686" w:rsidP="006E1686" w:rsidRDefault="006E1686"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rsidRPr="00D11BC5" w:rsidR="006E1686" w:rsidP="006E1686" w:rsidRDefault="006E1686"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6E1686" w:rsidP="006E1686" w:rsidRDefault="00326E1C" w14:paraId="75D07917" w14:textId="102F140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6E1686" w:rsidTr="00D825F0" w14:paraId="1D682840" w14:textId="77777777">
        <w:trPr>
          <w:trHeight w:val="288"/>
        </w:trPr>
        <w:tc>
          <w:tcPr>
            <w:tcW w:w="3702" w:type="dxa"/>
            <w:vAlign w:val="center"/>
          </w:tcPr>
          <w:p w:rsidRPr="00D11BC5" w:rsidR="006E1686" w:rsidP="006E1686" w:rsidRDefault="006E1686"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rsidRPr="00D11BC5" w:rsidR="006E1686" w:rsidP="006E1686" w:rsidRDefault="006E1686" w14:paraId="024291D1"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6E1686" w:rsidP="006E1686" w:rsidRDefault="00326E1C" w14:paraId="4EE0B40D" w14:textId="1BABFD3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6E1686" w:rsidTr="00D825F0" w14:paraId="7CB4B08C" w14:textId="77777777">
        <w:trPr>
          <w:trHeight w:val="432"/>
        </w:trPr>
        <w:tc>
          <w:tcPr>
            <w:tcW w:w="3702" w:type="dxa"/>
            <w:vAlign w:val="center"/>
          </w:tcPr>
          <w:p w:rsidRPr="00D11BC5" w:rsidR="006E1686" w:rsidP="006E1686" w:rsidRDefault="006E1686"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rsidRPr="00D11BC5" w:rsidR="006E1686" w:rsidP="006E1686" w:rsidRDefault="006E1686" w14:paraId="16D78C5F"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6E1686" w:rsidP="006E1686" w:rsidRDefault="00326E1C" w14:paraId="6630E456" w14:textId="34B232B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6E1686" w:rsidTr="00A06AE9" w14:paraId="77AC5E99" w14:textId="77777777">
        <w:trPr>
          <w:trHeight w:val="288"/>
        </w:trPr>
        <w:tc>
          <w:tcPr>
            <w:tcW w:w="3702" w:type="dxa"/>
            <w:vAlign w:val="center"/>
          </w:tcPr>
          <w:p w:rsidRPr="00D11BC5" w:rsidR="006E1686" w:rsidP="006E1686" w:rsidRDefault="006E1686"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rsidRPr="00D11BC5" w:rsidR="006E1686" w:rsidP="006E1686" w:rsidRDefault="006E1686" w14:paraId="21E7B198"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6E1686" w:rsidP="006E1686" w:rsidRDefault="00326E1C" w14:paraId="5094CDEA" w14:textId="39A7F41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ED692D" w:rsidR="00E70D42" w:rsidTr="00D825F0" w14:paraId="268C32E8" w14:textId="77777777">
        <w:trPr>
          <w:trHeight w:val="288"/>
        </w:trPr>
        <w:tc>
          <w:tcPr>
            <w:tcW w:w="11250" w:type="dxa"/>
            <w:gridSpan w:val="3"/>
            <w:shd w:val="clear" w:color="auto" w:fill="F7CAAC" w:themeFill="accent2" w:themeFillTint="66"/>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A9282B" w:rsidTr="00D825F0" w14:paraId="10DC6D80" w14:textId="77777777">
        <w:trPr>
          <w:trHeight w:val="292"/>
        </w:trPr>
        <w:tc>
          <w:tcPr>
            <w:tcW w:w="3702" w:type="dxa"/>
            <w:vAlign w:val="center"/>
          </w:tcPr>
          <w:p w:rsidRPr="00D11BC5" w:rsidR="00A9282B" w:rsidP="00A9282B" w:rsidRDefault="00A9282B"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rsidRPr="00D11BC5" w:rsidR="00A9282B" w:rsidP="00A9282B" w:rsidRDefault="00A9282B"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9282B" w:rsidP="00A9282B" w:rsidRDefault="00326E1C" w14:paraId="6BCF7585" w14:textId="079E69E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A9282B" w:rsidTr="0002300A" w14:paraId="26818450" w14:textId="77777777">
        <w:trPr>
          <w:trHeight w:val="432"/>
        </w:trPr>
        <w:tc>
          <w:tcPr>
            <w:tcW w:w="3702" w:type="dxa"/>
            <w:vAlign w:val="center"/>
          </w:tcPr>
          <w:p w:rsidR="00A9282B" w:rsidP="00A9282B" w:rsidRDefault="00A9282B" w14:paraId="7361767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rsidRPr="00D11BC5" w:rsidR="00A9282B" w:rsidP="00A9282B" w:rsidRDefault="00A9282B" w14:paraId="7D0B2240"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rsidRPr="00D11BC5" w:rsidR="00A9282B" w:rsidP="00A9282B" w:rsidRDefault="00A9282B"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9282B" w:rsidP="00A9282B" w:rsidRDefault="00326E1C" w14:paraId="0D58E623" w14:textId="1964101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A9282B" w:rsidTr="0002300A" w14:paraId="3DACDE2B" w14:textId="77777777">
        <w:trPr>
          <w:trHeight w:val="432"/>
        </w:trPr>
        <w:tc>
          <w:tcPr>
            <w:tcW w:w="3702" w:type="dxa"/>
            <w:vAlign w:val="center"/>
          </w:tcPr>
          <w:p w:rsidR="00A9282B" w:rsidP="00A9282B" w:rsidRDefault="00A9282B" w14:paraId="51BDC25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rsidRPr="00D11BC5" w:rsidR="00A9282B" w:rsidP="00A9282B" w:rsidRDefault="00A9282B" w14:paraId="77D6205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rsidRPr="00D11BC5" w:rsidR="00A9282B" w:rsidP="00A9282B" w:rsidRDefault="00A9282B"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9282B" w:rsidP="00A9282B" w:rsidRDefault="00326E1C" w14:paraId="4DCFF312" w14:textId="1C137E09">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A9282B" w:rsidTr="0002300A" w14:paraId="72920D06" w14:textId="77777777">
        <w:trPr>
          <w:trHeight w:val="288"/>
        </w:trPr>
        <w:tc>
          <w:tcPr>
            <w:tcW w:w="3702" w:type="dxa"/>
            <w:vAlign w:val="center"/>
          </w:tcPr>
          <w:p w:rsidRPr="00D11BC5" w:rsidR="00A9282B" w:rsidP="00A9282B" w:rsidRDefault="00A9282B" w14:paraId="2BD3EF4A"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rsidRPr="00D11BC5" w:rsidR="00A9282B" w:rsidP="00A9282B" w:rsidRDefault="00A9282B"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Pr="00DA1C9B" w:rsidR="00A9282B" w:rsidP="00A9282B" w:rsidRDefault="00326E1C" w14:paraId="2F9141B2" w14:textId="4D2EAE2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D825F0" w:rsidTr="00D825F0" w14:paraId="53CB7ADF" w14:textId="77777777">
        <w:trPr>
          <w:trHeight w:val="288"/>
        </w:trPr>
        <w:tc>
          <w:tcPr>
            <w:tcW w:w="11250" w:type="dxa"/>
            <w:gridSpan w:val="3"/>
            <w:tcBorders>
              <w:right w:val="single" w:color="000000" w:sz="4" w:space="0"/>
            </w:tcBorders>
            <w:shd w:val="clear" w:color="auto" w:fill="F7CAAC" w:themeFill="accent2" w:themeFillTint="66"/>
            <w:vAlign w:val="center"/>
          </w:tcPr>
          <w:p w:rsidRPr="00DA1C9B" w:rsidR="00D825F0" w:rsidP="00D825F0" w:rsidRDefault="00D825F0" w14:paraId="34E86DDD" w14:textId="39123641">
            <w:pPr>
              <w:rPr>
                <w:rFonts w:ascii="Arial" w:hAnsi="Arial" w:cs="Arial"/>
                <w:color w:val="767171" w:themeColor="background2" w:themeShade="80"/>
                <w:sz w:val="20"/>
              </w:rPr>
            </w:pPr>
            <w:r>
              <w:rPr>
                <w:rFonts w:ascii="Arial" w:hAnsi="Arial" w:cs="Arial"/>
                <w:b/>
                <w:sz w:val="20"/>
                <w:szCs w:val="20"/>
              </w:rPr>
              <w:t>4. Insurance Summary</w:t>
            </w:r>
          </w:p>
        </w:tc>
      </w:tr>
      <w:tr w:rsidRPr="00D11BC5" w:rsidR="00A9282B" w:rsidTr="00A9282B" w14:paraId="72A103F9" w14:textId="77777777">
        <w:trPr>
          <w:trHeight w:val="288"/>
        </w:trPr>
        <w:tc>
          <w:tcPr>
            <w:tcW w:w="3702" w:type="dxa"/>
            <w:vAlign w:val="center"/>
          </w:tcPr>
          <w:p w:rsidRPr="00D11BC5" w:rsidR="00A9282B" w:rsidP="00A9282B" w:rsidRDefault="00A9282B" w14:paraId="2622669D"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rsidR="00A9282B" w:rsidP="00A9282B" w:rsidRDefault="00A9282B" w14:paraId="665B4EC1" w14:textId="10C751F4">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rsidR="00A9282B" w:rsidP="00A9282B" w:rsidRDefault="00A9282B"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A9282B" w:rsidP="00A9282B" w:rsidRDefault="00A9282B"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326E1C" w:rsidR="00A9282B" w:rsidP="00A9282B" w:rsidRDefault="00326E1C" w14:paraId="277FF32E" w14:textId="577046F0">
            <w:pPr>
              <w:rPr>
                <w:rFonts w:ascii="Arial" w:hAnsi="Arial" w:cs="Arial"/>
                <w:color w:val="767171" w:themeColor="background2" w:themeShade="80"/>
                <w:sz w:val="20"/>
              </w:rPr>
            </w:pPr>
            <w:r w:rsidRPr="00326E1C">
              <w:rPr>
                <w:rFonts w:ascii="Arial" w:hAnsi="Arial" w:cs="Arial"/>
                <w:color w:val="767171" w:themeColor="background2" w:themeShade="80"/>
                <w:sz w:val="20"/>
              </w:rPr>
              <w:t>N/A</w:t>
            </w:r>
          </w:p>
        </w:tc>
      </w:tr>
      <w:tr w:rsidRPr="00D11BC5" w:rsidR="00A9282B" w:rsidTr="00A9282B" w14:paraId="698E808B" w14:textId="77777777">
        <w:trPr>
          <w:trHeight w:val="288"/>
        </w:trPr>
        <w:tc>
          <w:tcPr>
            <w:tcW w:w="3702" w:type="dxa"/>
            <w:vAlign w:val="center"/>
          </w:tcPr>
          <w:p w:rsidRPr="00D11BC5" w:rsidR="00A9282B" w:rsidP="00A9282B" w:rsidRDefault="00A9282B" w14:paraId="67E0A989" w14:textId="1AE634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rsidR="00A9282B" w:rsidP="00A9282B" w:rsidRDefault="00A9282B"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A9282B" w:rsidP="00A9282B" w:rsidRDefault="00A9282B"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326E1C" w:rsidR="00A9282B" w:rsidP="00A9282B" w:rsidRDefault="00326E1C" w14:paraId="71D0926E" w14:textId="32F91736">
            <w:pPr>
              <w:rPr>
                <w:rFonts w:ascii="Arial" w:hAnsi="Arial" w:cs="Arial"/>
                <w:color w:val="767171" w:themeColor="background2" w:themeShade="80"/>
                <w:sz w:val="20"/>
                <w:szCs w:val="20"/>
              </w:rPr>
            </w:pPr>
            <w:r w:rsidRPr="00326E1C">
              <w:rPr>
                <w:rFonts w:ascii="Arial" w:hAnsi="Arial" w:cs="Arial"/>
                <w:color w:val="767171" w:themeColor="background2" w:themeShade="80"/>
                <w:sz w:val="20"/>
                <w:szCs w:val="20"/>
              </w:rPr>
              <w:t>N/A</w:t>
            </w:r>
          </w:p>
        </w:tc>
      </w:tr>
      <w:tr w:rsidRPr="00D11BC5" w:rsidR="00A9282B" w:rsidTr="00A9282B" w14:paraId="05576589" w14:textId="77777777">
        <w:trPr>
          <w:trHeight w:val="288"/>
        </w:trPr>
        <w:tc>
          <w:tcPr>
            <w:tcW w:w="3702" w:type="dxa"/>
            <w:vAlign w:val="center"/>
          </w:tcPr>
          <w:p w:rsidRPr="00D11BC5" w:rsidR="00A9282B" w:rsidP="00A9282B" w:rsidRDefault="00A9282B"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rsidRPr="00D11BC5" w:rsidR="00A9282B" w:rsidP="00A9282B" w:rsidRDefault="00A9282B"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326E1C" w:rsidR="00A9282B" w:rsidP="00A9282B" w:rsidRDefault="00326E1C" w14:paraId="2AF7F3F9" w14:textId="7AF2671D">
            <w:pPr>
              <w:rPr>
                <w:rFonts w:ascii="Arial" w:hAnsi="Arial" w:cs="Arial"/>
                <w:color w:val="767171" w:themeColor="background2" w:themeShade="80"/>
                <w:sz w:val="20"/>
                <w:szCs w:val="20"/>
              </w:rPr>
            </w:pPr>
            <w:r w:rsidRPr="00326E1C">
              <w:rPr>
                <w:rFonts w:ascii="Arial" w:hAnsi="Arial" w:cs="Arial"/>
                <w:color w:val="767171" w:themeColor="background2" w:themeShade="80"/>
                <w:sz w:val="20"/>
                <w:szCs w:val="20"/>
              </w:rPr>
              <w:t>N/A</w:t>
            </w:r>
          </w:p>
        </w:tc>
      </w:tr>
      <w:tr w:rsidRPr="00D11BC5" w:rsidR="00A9282B" w:rsidTr="00A9282B" w14:paraId="1B0F6167" w14:textId="77777777">
        <w:trPr>
          <w:trHeight w:val="288"/>
        </w:trPr>
        <w:tc>
          <w:tcPr>
            <w:tcW w:w="3702" w:type="dxa"/>
            <w:vAlign w:val="center"/>
          </w:tcPr>
          <w:p w:rsidRPr="00D11BC5" w:rsidR="00A9282B" w:rsidP="00A9282B" w:rsidRDefault="00A9282B" w14:paraId="12C22FFE" w14:textId="38187CD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rsidR="00A9282B" w:rsidP="00A9282B" w:rsidRDefault="00A9282B"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A9282B" w:rsidP="00A9282B" w:rsidRDefault="00A9282B"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sz="4" w:space="0"/>
              <w:left w:val="single" w:color="000000" w:sz="4" w:space="0"/>
              <w:bottom w:val="single" w:color="000000" w:sz="4" w:space="0"/>
              <w:right w:val="single" w:color="000000" w:sz="4" w:space="0"/>
            </w:tcBorders>
            <w:vAlign w:val="center"/>
          </w:tcPr>
          <w:p w:rsidRPr="00326E1C" w:rsidR="00A9282B" w:rsidP="00A9282B" w:rsidRDefault="00326E1C" w14:paraId="313A0CF2" w14:textId="2C3E4A5D">
            <w:pPr>
              <w:rPr>
                <w:rFonts w:ascii="Arial" w:hAnsi="Arial" w:cs="Arial"/>
                <w:color w:val="767171" w:themeColor="background2" w:themeShade="80"/>
                <w:sz w:val="20"/>
                <w:szCs w:val="20"/>
              </w:rPr>
            </w:pPr>
            <w:r w:rsidRPr="00326E1C">
              <w:rPr>
                <w:rFonts w:ascii="Arial" w:hAnsi="Arial" w:cs="Arial"/>
                <w:color w:val="767171" w:themeColor="background2" w:themeShade="80"/>
                <w:sz w:val="20"/>
                <w:szCs w:val="20"/>
              </w:rPr>
              <w:t>N/A</w:t>
            </w:r>
          </w:p>
        </w:tc>
      </w:tr>
      <w:tr w:rsidRPr="00D11BC5" w:rsidR="00D825F0" w:rsidTr="00D825F0" w14:paraId="75B016DB" w14:textId="77777777">
        <w:trPr>
          <w:trHeight w:val="288"/>
        </w:trPr>
        <w:tc>
          <w:tcPr>
            <w:tcW w:w="11250" w:type="dxa"/>
            <w:gridSpan w:val="3"/>
            <w:tcBorders>
              <w:right w:val="single" w:color="000000" w:sz="4" w:space="0"/>
            </w:tcBorders>
            <w:shd w:val="clear" w:color="auto" w:fill="F7CAAC" w:themeFill="accent2" w:themeFillTint="66"/>
            <w:vAlign w:val="center"/>
          </w:tcPr>
          <w:p w:rsidR="00D825F0" w:rsidP="00D825F0" w:rsidRDefault="00D825F0" w14:paraId="15C65B7A" w14:textId="3075D01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Pr="00D11BC5" w:rsidR="00D825F0" w:rsidTr="00D825F0" w14:paraId="02B7A9AD" w14:textId="77777777">
        <w:trPr>
          <w:trHeight w:val="288"/>
        </w:trPr>
        <w:tc>
          <w:tcPr>
            <w:tcW w:w="3702" w:type="dxa"/>
            <w:vAlign w:val="center"/>
          </w:tcPr>
          <w:p w:rsidR="00D825F0" w:rsidP="00D825F0" w:rsidRDefault="00D825F0"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rsidRPr="00D11BC5" w:rsidR="00D825F0" w:rsidP="00D825F0" w:rsidRDefault="00D825F0"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326E1C" w14:paraId="5F20A71B" w14:textId="7ECD02B1">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6D95C75D" w14:textId="77777777">
        <w:trPr>
          <w:trHeight w:val="288"/>
        </w:trPr>
        <w:tc>
          <w:tcPr>
            <w:tcW w:w="3702" w:type="dxa"/>
            <w:vAlign w:val="center"/>
          </w:tcPr>
          <w:p w:rsidRPr="00D11BC5" w:rsidR="00D825F0" w:rsidP="00D825F0" w:rsidRDefault="00D825F0"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rsidRPr="00D11BC5" w:rsidR="00D825F0" w:rsidP="00D825F0" w:rsidRDefault="00D825F0"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326E1C" w14:paraId="0BEBBBF1" w14:textId="2E3A0AD3">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6BE2A5AB" w14:textId="77777777">
        <w:trPr>
          <w:trHeight w:val="288"/>
        </w:trPr>
        <w:tc>
          <w:tcPr>
            <w:tcW w:w="3702" w:type="dxa"/>
            <w:vAlign w:val="center"/>
          </w:tcPr>
          <w:p w:rsidRPr="00D11BC5" w:rsidR="00D825F0" w:rsidP="00D825F0" w:rsidRDefault="00D825F0"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rsidRPr="00D11BC5" w:rsidR="00D825F0" w:rsidP="00D825F0" w:rsidRDefault="00D825F0" w14:paraId="6D0475DA" w14:textId="77777777">
            <w:pPr>
              <w:jc w:val="center"/>
              <w:rPr>
                <w:rFonts w:ascii="Arial" w:hAnsi="Arial" w:cs="Arial"/>
                <w:color w:val="767171" w:themeColor="background2" w:themeShade="80"/>
                <w:sz w:val="20"/>
                <w:szCs w:val="20"/>
              </w:rPr>
            </w:pP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326E1C" w14:paraId="5F2A1132" w14:textId="1EE60E6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D825F0" w:rsidTr="00D825F0" w14:paraId="18E9DD9A" w14:textId="77777777">
        <w:trPr>
          <w:trHeight w:val="288"/>
        </w:trPr>
        <w:tc>
          <w:tcPr>
            <w:tcW w:w="3702" w:type="dxa"/>
            <w:vAlign w:val="center"/>
          </w:tcPr>
          <w:p w:rsidRPr="00D11BC5" w:rsidR="00D825F0" w:rsidP="00D825F0" w:rsidRDefault="00D825F0"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rsidRPr="00D11BC5" w:rsidR="00D825F0" w:rsidP="00D825F0" w:rsidRDefault="00D825F0"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sz="4" w:space="0"/>
              <w:left w:val="single" w:color="000000" w:sz="4" w:space="0"/>
              <w:bottom w:val="single" w:color="000000" w:sz="4" w:space="0"/>
              <w:right w:val="single" w:color="000000" w:sz="4" w:space="0"/>
            </w:tcBorders>
            <w:vAlign w:val="center"/>
          </w:tcPr>
          <w:p w:rsidR="00D825F0" w:rsidP="00D825F0" w:rsidRDefault="00326E1C" w14:paraId="0AAFE4D1" w14:textId="5B8A95A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51450F" w:rsidP="0051450F" w:rsidRDefault="0051450F" w14:paraId="41F2BB21"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rsidR="00FB737C" w:rsidP="00FB737C" w:rsidRDefault="00FB737C" w14:paraId="3CCFBC26" w14:textId="79E8C5D9">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Whitehall Township has two nursing </w:t>
      </w:r>
      <w:proofErr w:type="gramStart"/>
      <w:r>
        <w:rPr>
          <w:rFonts w:ascii="Arial" w:hAnsi="Arial" w:cs="Arial"/>
          <w:color w:val="767171" w:themeColor="background2" w:themeShade="80"/>
          <w:sz w:val="24"/>
          <w:szCs w:val="24"/>
        </w:rPr>
        <w:t>homes</w:t>
      </w:r>
      <w:proofErr w:type="gramEnd"/>
    </w:p>
    <w:p w:rsidR="0051450F" w:rsidP="0051450F" w:rsidRDefault="0051450F" w14:paraId="1801C5FF"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rsidRPr="00DA1C9B" w:rsidR="00DA1C9B" w:rsidP="00FB737C" w:rsidRDefault="00FB737C" w14:paraId="1715756C" w14:textId="047FF5E3">
      <w:pPr>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Whitehall Township receives a large </w:t>
      </w:r>
      <w:proofErr w:type="gramStart"/>
      <w:r>
        <w:rPr>
          <w:rFonts w:ascii="Arial" w:hAnsi="Arial" w:cs="Arial"/>
          <w:color w:val="767171" w:themeColor="background2" w:themeShade="80"/>
          <w:sz w:val="24"/>
          <w:szCs w:val="24"/>
        </w:rPr>
        <w:t>amount</w:t>
      </w:r>
      <w:proofErr w:type="gramEnd"/>
      <w:r>
        <w:rPr>
          <w:rFonts w:ascii="Arial" w:hAnsi="Arial" w:cs="Arial"/>
          <w:color w:val="767171" w:themeColor="background2" w:themeShade="80"/>
          <w:sz w:val="24"/>
          <w:szCs w:val="24"/>
        </w:rPr>
        <w:t xml:space="preserve"> of visitors that are traveling through the township to get to northern destinations and due to the large shopping centers/malls that we have.</w:t>
      </w:r>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FB737C" w:rsidRDefault="0051450F" w14:paraId="00522FF5" w14:textId="6224C213">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Major employers, primary economic sectors such as agriculture and commercial centers where losses would have </w:t>
      </w:r>
      <w:r w:rsidR="00FB737C">
        <w:rPr>
          <w:rFonts w:ascii="Arial" w:hAnsi="Arial" w:cs="Arial"/>
          <w:color w:val="767171" w:themeColor="background2" w:themeShade="80"/>
          <w:sz w:val="24"/>
          <w:szCs w:val="24"/>
        </w:rPr>
        <w:t>a</w:t>
      </w:r>
      <w:r>
        <w:rPr>
          <w:rFonts w:ascii="Arial" w:hAnsi="Arial" w:cs="Arial"/>
          <w:color w:val="767171" w:themeColor="background2" w:themeShade="80"/>
          <w:sz w:val="24"/>
          <w:szCs w:val="24"/>
        </w:rPr>
        <w:t xml:space="preserve"> severe impact on the community.</w:t>
      </w:r>
    </w:p>
    <w:p w:rsidRPr="00DA1C9B" w:rsidR="00FB737C" w:rsidP="00FB737C" w:rsidRDefault="00FB737C" w14:paraId="768F0483" w14:textId="1478E5E0">
      <w:pPr>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Whitehall Township has two major shopping malls and three major shopping centers in the community that would have a severe impact if there were losses. We have a large commercial </w:t>
      </w:r>
      <w:proofErr w:type="gramStart"/>
      <w:r>
        <w:rPr>
          <w:rFonts w:ascii="Arial" w:hAnsi="Arial" w:cs="Arial"/>
          <w:color w:val="767171" w:themeColor="background2" w:themeShade="80"/>
          <w:sz w:val="24"/>
          <w:szCs w:val="24"/>
        </w:rPr>
        <w:t>base</w:t>
      </w:r>
      <w:proofErr w:type="gramEnd"/>
    </w:p>
    <w:p w:rsidR="00DA1C9B" w:rsidP="0051450F" w:rsidRDefault="00DA1C9B" w14:paraId="6C067BC1" w14:textId="67AD0169">
      <w:pPr>
        <w:pStyle w:val="ListParagraph"/>
        <w:spacing w:after="120" w:line="240" w:lineRule="auto"/>
        <w:contextualSpacing w:val="0"/>
        <w:rPr>
          <w:rFonts w:ascii="Arial" w:hAnsi="Arial" w:cs="Arial"/>
          <w:color w:val="767171" w:themeColor="background2" w:themeShade="80"/>
          <w:sz w:val="24"/>
          <w:szCs w:val="24"/>
        </w:rPr>
      </w:pPr>
    </w:p>
    <w:p w:rsidRPr="000953E1" w:rsidR="0051450F" w:rsidP="0051450F" w:rsidRDefault="0051450F" w14:paraId="0F026C6D"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FB737C" w:rsidRDefault="0051450F" w14:paraId="6B065960"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rsidRPr="00DA1C9B" w:rsidR="003B2F7E" w:rsidP="00DA1C9B" w:rsidRDefault="003B2F7E" w14:paraId="4F06EC69" w14:textId="338B1AB7">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FB737C">
        <w:rPr>
          <w:rFonts w:ascii="Arial" w:hAnsi="Arial" w:cs="Arial"/>
          <w:color w:val="767171" w:themeColor="background2" w:themeShade="80"/>
          <w:sz w:val="24"/>
          <w:szCs w:val="24"/>
        </w:rPr>
        <w:tab/>
      </w:r>
      <w:r w:rsidR="00FB737C">
        <w:rPr>
          <w:rFonts w:ascii="Arial" w:hAnsi="Arial" w:cs="Arial"/>
          <w:color w:val="767171" w:themeColor="background2" w:themeShade="80"/>
          <w:sz w:val="24"/>
          <w:szCs w:val="24"/>
        </w:rPr>
        <w:t>N</w:t>
      </w:r>
      <w:r w:rsidR="00485244">
        <w:rPr>
          <w:rFonts w:ascii="Arial" w:hAnsi="Arial" w:cs="Arial"/>
          <w:color w:val="767171" w:themeColor="background2" w:themeShade="80"/>
          <w:sz w:val="24"/>
          <w:szCs w:val="24"/>
        </w:rPr>
        <w:t>one</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51450F" w:rsidP="0051450F" w:rsidRDefault="0051450F" w14:paraId="2376E83D"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00FB737C" w:rsidP="00FB737C" w:rsidRDefault="00FB737C" w14:paraId="47E59107" w14:textId="00C39B7A">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485244">
        <w:rPr>
          <w:rFonts w:ascii="Arial" w:hAnsi="Arial" w:cs="Arial"/>
          <w:color w:val="767171" w:themeColor="background2" w:themeShade="80"/>
          <w:sz w:val="24"/>
          <w:szCs w:val="24"/>
        </w:rPr>
        <w:t>one</w:t>
      </w:r>
    </w:p>
    <w:p w:rsidR="00DA1C9B" w:rsidP="00DA1C9B" w:rsidRDefault="0051450F" w14:paraId="23B833DE"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rsidRPr="00DA1C9B" w:rsidR="00FB737C" w:rsidP="00FB737C" w:rsidRDefault="00FB737C" w14:paraId="09ED077C" w14:textId="329AD3E5">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 major pipeline traverses the township from west to </w:t>
      </w:r>
      <w:proofErr w:type="gramStart"/>
      <w:r>
        <w:rPr>
          <w:rFonts w:ascii="Arial" w:hAnsi="Arial" w:cs="Arial"/>
          <w:color w:val="767171" w:themeColor="background2" w:themeShade="80"/>
          <w:sz w:val="24"/>
          <w:szCs w:val="24"/>
        </w:rPr>
        <w:t>east</w:t>
      </w:r>
      <w:proofErr w:type="gramEnd"/>
    </w:p>
    <w:p w:rsidR="0054548D" w:rsidP="0054548D" w:rsidRDefault="0051450F" w14:paraId="2149CE94"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0054548D" w:rsidP="0054548D" w:rsidRDefault="0054548D" w14:paraId="7686D350" w14:textId="764A8F7B">
      <w:pPr>
        <w:pStyle w:val="ListParagraph"/>
        <w:spacing w:before="12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A54CA6">
        <w:rPr>
          <w:rFonts w:ascii="Arial" w:hAnsi="Arial" w:cs="Arial"/>
          <w:color w:val="767171" w:themeColor="background2" w:themeShade="80"/>
          <w:sz w:val="24"/>
          <w:szCs w:val="24"/>
        </w:rPr>
        <w:t>one</w:t>
      </w:r>
    </w:p>
    <w:p w:rsidR="0054548D" w:rsidP="0054548D" w:rsidRDefault="0051450F" w14:paraId="4299CEF2"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54548D">
        <w:rPr>
          <w:rFonts w:ascii="Arial" w:hAnsi="Arial" w:cs="Arial"/>
          <w:color w:val="767171" w:themeColor="background2" w:themeShade="80"/>
          <w:sz w:val="24"/>
          <w:szCs w:val="24"/>
        </w:rPr>
        <w:t xml:space="preserve">Critical facilities such </w:t>
      </w:r>
      <w:proofErr w:type="gramStart"/>
      <w:r w:rsidRPr="0054548D">
        <w:rPr>
          <w:rFonts w:ascii="Arial" w:hAnsi="Arial" w:cs="Arial"/>
          <w:color w:val="767171" w:themeColor="background2" w:themeShade="80"/>
          <w:sz w:val="24"/>
          <w:szCs w:val="24"/>
        </w:rPr>
        <w:t>as,</w:t>
      </w:r>
      <w:proofErr w:type="gramEnd"/>
      <w:r w:rsidRPr="0054548D">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54548D">
        <w:rPr>
          <w:rFonts w:ascii="Arial" w:hAnsi="Arial" w:cs="Arial"/>
          <w:color w:val="767171" w:themeColor="background2" w:themeShade="80"/>
          <w:sz w:val="24"/>
          <w:szCs w:val="24"/>
        </w:rPr>
        <w:t>schools</w:t>
      </w:r>
      <w:proofErr w:type="gramEnd"/>
      <w:r w:rsidRPr="0054548D">
        <w:rPr>
          <w:rFonts w:ascii="Arial" w:hAnsi="Arial" w:cs="Arial"/>
          <w:color w:val="767171" w:themeColor="background2" w:themeShade="80"/>
          <w:sz w:val="24"/>
          <w:szCs w:val="24"/>
        </w:rPr>
        <w:t xml:space="preserve"> and airports / heliports. </w:t>
      </w:r>
    </w:p>
    <w:p w:rsidR="0054548D" w:rsidP="0054548D" w:rsidRDefault="0054548D" w14:paraId="386CF860" w14:textId="77777777">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1 police station</w:t>
      </w:r>
    </w:p>
    <w:p w:rsidR="0054548D" w:rsidP="0054548D" w:rsidRDefault="0054548D" w14:paraId="6CC44966" w14:textId="77777777">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1 emergency operations center</w:t>
      </w:r>
    </w:p>
    <w:p w:rsidR="0054548D" w:rsidP="6BB80AF4" w:rsidRDefault="0054548D" w14:paraId="5F86DB0B" w14:textId="35858772">
      <w:pPr>
        <w:pStyle w:val="ListParagraph"/>
        <w:spacing w:after="0" w:line="240"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2E53A177">
        <w:rPr>
          <w:rFonts w:ascii="Arial" w:hAnsi="Arial" w:cs="Arial"/>
          <w:color w:val="767171" w:themeColor="background2" w:themeShade="80"/>
          <w:sz w:val="24"/>
          <w:szCs w:val="24"/>
        </w:rPr>
        <w:t>4</w:t>
      </w:r>
      <w:r w:rsidR="0054548D">
        <w:rPr>
          <w:rFonts w:ascii="Arial" w:hAnsi="Arial" w:cs="Arial"/>
          <w:color w:val="767171" w:themeColor="background2" w:themeShade="80"/>
          <w:sz w:val="24"/>
          <w:szCs w:val="24"/>
        </w:rPr>
        <w:t xml:space="preserve"> fire stations</w:t>
      </w:r>
    </w:p>
    <w:p w:rsidRPr="0054548D" w:rsidR="00DA1C9B" w:rsidP="0054548D" w:rsidRDefault="0054548D" w14:paraId="28CE0E91" w14:textId="26A7E6C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Whitehall/Coplay School District Campus – K-12 on one large campus</w:t>
      </w:r>
      <w:r w:rsidRPr="0054548D" w:rsidR="00DA1C9B">
        <w:rPr>
          <w:rFonts w:ascii="Arial" w:hAnsi="Arial" w:cs="Arial"/>
          <w:color w:val="767171" w:themeColor="background2" w:themeShade="80"/>
          <w:sz w:val="24"/>
          <w:szCs w:val="24"/>
        </w:rPr>
        <w:tab/>
      </w:r>
    </w:p>
    <w:p w:rsidR="00C317DF" w:rsidP="0054548D" w:rsidRDefault="0051450F" w14:paraId="49D09B5D" w14:textId="6F06A4D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rsidR="0054548D" w:rsidP="0054548D" w:rsidRDefault="0054548D" w14:paraId="1B4F9C01" w14:textId="4B539F5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2 historic buildings</w:t>
      </w:r>
    </w:p>
    <w:p w:rsidRPr="0054548D" w:rsidR="0054548D" w:rsidP="0054548D" w:rsidRDefault="0054548D" w14:paraId="46B9405A" w14:textId="75469BD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3 trail systems</w:t>
      </w:r>
    </w:p>
    <w:p w:rsidR="00F82617" w:rsidP="00176F8E" w:rsidRDefault="00F82617" w14:paraId="7991B5C6" w14:textId="77777777">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footerReference w:type="first" r:id="rId13"/>
          <w:pgSz w:w="12240" w:h="15840" w:orient="portrait"/>
          <w:pgMar w:top="1008" w:right="1008" w:bottom="1008" w:left="1008" w:header="720" w:footer="720" w:gutter="0"/>
          <w:cols w:space="720"/>
          <w:titlePg/>
          <w:docGrid w:linePitch="360"/>
        </w:sectPr>
      </w:pP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Tr="00031524" w14:paraId="6B07D58B" w14:textId="77777777">
        <w:trPr>
          <w:trHeight w:val="386"/>
          <w:tblHeader/>
        </w:trPr>
        <w:tc>
          <w:tcPr>
            <w:tcW w:w="451" w:type="dxa"/>
            <w:vMerge w:val="restart"/>
            <w:shd w:val="clear" w:color="auto" w:fill="D0CECE" w:themeFill="background2" w:themeFillShade="E6"/>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rsidR="00B61C8B" w:rsidP="00B61C8B" w:rsidRDefault="00176F8E" w14:paraId="2B805FA7" w14:textId="77777777">
            <w:pPr>
              <w:spacing w:after="120"/>
              <w:jc w:val="center"/>
              <w:rPr>
                <w:rFonts w:ascii="Arial" w:hAnsi="Arial" w:cs="Arial"/>
                <w:b/>
                <w:sz w:val="20"/>
                <w:szCs w:val="24"/>
              </w:rPr>
            </w:pPr>
            <w:r>
              <w:rPr>
                <w:rFonts w:ascii="Arial" w:hAnsi="Arial" w:cs="Arial"/>
                <w:b/>
                <w:sz w:val="20"/>
                <w:szCs w:val="24"/>
              </w:rPr>
              <w:t xml:space="preserve">Effect on Hazard Loss Reduction: </w:t>
            </w:r>
          </w:p>
          <w:p w:rsidR="00176F8E" w:rsidP="00B61C8B" w:rsidRDefault="00176F8E" w14:paraId="76E25498"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rsidR="00176F8E" w:rsidP="00B61C8B" w:rsidRDefault="00176F8E" w14:paraId="63D43DA2"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rsidRPr="00176F8E" w:rsidR="00176F8E" w:rsidP="00B61C8B" w:rsidRDefault="00176F8E" w14:paraId="604D57C7" w14:textId="77777777">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rsidRPr="00E37285" w:rsidR="00176F8E" w:rsidP="00B61C8B" w:rsidRDefault="00176F8E" w14:paraId="122D44AA" w14:textId="2D098CCD">
            <w:pPr>
              <w:spacing w:after="120"/>
              <w:jc w:val="center"/>
              <w:rPr>
                <w:rFonts w:ascii="Arial" w:hAnsi="Arial" w:cs="Arial"/>
                <w:b/>
                <w:sz w:val="20"/>
                <w:szCs w:val="24"/>
              </w:rPr>
            </w:pPr>
            <w:r w:rsidRPr="00E37285">
              <w:rPr>
                <w:rFonts w:ascii="Arial" w:hAnsi="Arial" w:cs="Arial"/>
                <w:b/>
                <w:sz w:val="20"/>
                <w:szCs w:val="24"/>
              </w:rPr>
              <w:t>Change since 201</w:t>
            </w:r>
            <w:r w:rsidRPr="00E37285" w:rsidR="00503A6C">
              <w:rPr>
                <w:rFonts w:ascii="Arial" w:hAnsi="Arial" w:cs="Arial"/>
                <w:b/>
                <w:sz w:val="20"/>
                <w:szCs w:val="24"/>
              </w:rPr>
              <w:t>8</w:t>
            </w:r>
            <w:r w:rsidRPr="00E37285">
              <w:rPr>
                <w:rFonts w:ascii="Arial" w:hAnsi="Arial" w:cs="Arial"/>
                <w:b/>
                <w:sz w:val="20"/>
                <w:szCs w:val="24"/>
              </w:rPr>
              <w:t xml:space="preserve"> Plan?</w:t>
            </w:r>
          </w:p>
          <w:p w:rsidRPr="00E37285" w:rsidR="00176F8E" w:rsidP="00B61C8B" w:rsidRDefault="00176F8E" w14:paraId="6DAFD94A" w14:textId="77777777">
            <w:pPr>
              <w:spacing w:after="120"/>
              <w:jc w:val="center"/>
              <w:rPr>
                <w:rFonts w:ascii="Arial" w:hAnsi="Arial" w:cs="Arial"/>
                <w:b/>
                <w:sz w:val="20"/>
                <w:szCs w:val="24"/>
              </w:rPr>
            </w:pPr>
            <w:r w:rsidRPr="00E37285">
              <w:rPr>
                <w:rFonts w:ascii="Arial" w:hAnsi="Arial" w:cs="Arial"/>
                <w:b/>
                <w:sz w:val="20"/>
                <w:szCs w:val="24"/>
              </w:rPr>
              <w:t>+ Positive</w:t>
            </w:r>
          </w:p>
          <w:p w:rsidRPr="00E37285" w:rsidR="00176F8E" w:rsidP="00B61C8B" w:rsidRDefault="00176F8E" w14:paraId="0E2FDA2E" w14:textId="77777777">
            <w:pPr>
              <w:spacing w:after="120"/>
              <w:jc w:val="center"/>
              <w:rPr>
                <w:rFonts w:ascii="Arial" w:hAnsi="Arial" w:cs="Arial"/>
                <w:b/>
                <w:sz w:val="20"/>
                <w:szCs w:val="24"/>
              </w:rPr>
            </w:pPr>
            <w:r w:rsidRPr="00E37285">
              <w:rPr>
                <w:rFonts w:ascii="Arial" w:hAnsi="Arial" w:cs="Arial"/>
                <w:b/>
                <w:sz w:val="20"/>
                <w:szCs w:val="24"/>
              </w:rPr>
              <w:t>- Negative</w:t>
            </w:r>
          </w:p>
        </w:tc>
        <w:tc>
          <w:tcPr>
            <w:tcW w:w="1530" w:type="dxa"/>
            <w:vMerge w:val="restart"/>
            <w:shd w:val="clear" w:color="auto" w:fill="D0CECE" w:themeFill="background2" w:themeFillShade="E6"/>
            <w:vAlign w:val="center"/>
          </w:tcPr>
          <w:p w:rsidRPr="00E37285" w:rsidR="00176F8E" w:rsidP="00B61C8B" w:rsidRDefault="00B61C8B" w14:paraId="5CD1D892" w14:textId="4C48FDB2">
            <w:pPr>
              <w:jc w:val="center"/>
              <w:rPr>
                <w:rFonts w:ascii="Arial" w:hAnsi="Arial" w:cs="Arial"/>
                <w:b/>
                <w:sz w:val="20"/>
                <w:szCs w:val="24"/>
              </w:rPr>
            </w:pPr>
            <w:r w:rsidRPr="00E37285">
              <w:rPr>
                <w:rFonts w:ascii="Arial" w:hAnsi="Arial" w:cs="Arial"/>
                <w:b/>
                <w:sz w:val="20"/>
                <w:szCs w:val="24"/>
              </w:rPr>
              <w:t>Has the 201</w:t>
            </w:r>
            <w:r w:rsidRPr="00E37285" w:rsidR="00503A6C">
              <w:rPr>
                <w:rFonts w:ascii="Arial" w:hAnsi="Arial" w:cs="Arial"/>
                <w:b/>
                <w:sz w:val="20"/>
                <w:szCs w:val="24"/>
              </w:rPr>
              <w:t>8</w:t>
            </w:r>
            <w:r w:rsidRPr="00E37285" w:rsidR="00176F8E">
              <w:rPr>
                <w:rFonts w:ascii="Arial" w:hAnsi="Arial" w:cs="Arial"/>
                <w:b/>
                <w:sz w:val="20"/>
                <w:szCs w:val="24"/>
              </w:rPr>
              <w:t xml:space="preserve"> Plan been integrated into the </w:t>
            </w:r>
            <w:r w:rsidRPr="00E37285">
              <w:rPr>
                <w:rFonts w:ascii="Arial" w:hAnsi="Arial" w:cs="Arial"/>
                <w:b/>
                <w:sz w:val="20"/>
                <w:szCs w:val="24"/>
              </w:rPr>
              <w:t>Regulatory Tool/</w:t>
            </w:r>
            <w:r w:rsidRPr="00E37285" w:rsidR="00176F8E">
              <w:rPr>
                <w:rFonts w:ascii="Arial" w:hAnsi="Arial" w:cs="Arial"/>
                <w:b/>
                <w:sz w:val="20"/>
                <w:szCs w:val="24"/>
              </w:rPr>
              <w:t>Program? If so, how?</w:t>
            </w:r>
          </w:p>
        </w:tc>
        <w:tc>
          <w:tcPr>
            <w:tcW w:w="1530" w:type="dxa"/>
            <w:vMerge w:val="restart"/>
            <w:shd w:val="clear" w:color="auto" w:fill="D0CECE" w:themeFill="background2" w:themeFillShade="E6"/>
            <w:vAlign w:val="center"/>
          </w:tcPr>
          <w:p w:rsidRPr="00176F8E" w:rsidR="00176F8E" w:rsidP="00B61C8B" w:rsidRDefault="00B61C8B" w14:paraId="796E4C47" w14:textId="77777777">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00031524" w14:paraId="486A36D5" w14:textId="77777777">
        <w:trPr>
          <w:cantSplit/>
          <w:trHeight w:val="1610"/>
          <w:tblHeader/>
        </w:trPr>
        <w:tc>
          <w:tcPr>
            <w:tcW w:w="451" w:type="dxa"/>
            <w:vMerge/>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Pr>
          <w:p w:rsidR="00176F8E" w:rsidP="00176F8E" w:rsidRDefault="00176F8E" w14:paraId="01021848" w14:textId="77777777">
            <w:pPr>
              <w:rPr>
                <w:rFonts w:ascii="Arial" w:hAnsi="Arial" w:cs="Arial"/>
                <w:b/>
                <w:color w:val="767171" w:themeColor="background2" w:themeShade="80"/>
                <w:sz w:val="24"/>
                <w:szCs w:val="24"/>
              </w:rPr>
            </w:pPr>
          </w:p>
        </w:tc>
      </w:tr>
      <w:tr w:rsidR="0054548D" w:rsidTr="00D514C3" w14:paraId="134EE798" w14:textId="77777777">
        <w:trPr>
          <w:cantSplit/>
          <w:trHeight w:val="288"/>
        </w:trPr>
        <w:tc>
          <w:tcPr>
            <w:tcW w:w="451" w:type="dxa"/>
            <w:vMerge w:val="restart"/>
            <w:shd w:val="clear" w:color="auto" w:fill="F7CAAC" w:themeFill="accent2" w:themeFillTint="66"/>
            <w:textDirection w:val="btLr"/>
            <w:vAlign w:val="center"/>
          </w:tcPr>
          <w:p w:rsidR="0054548D" w:rsidP="0054548D" w:rsidRDefault="0054548D"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54548D" w:rsidP="0054548D" w:rsidRDefault="0054548D" w14:paraId="2D15ECC9" w14:textId="77777777">
            <w:pPr>
              <w:ind w:left="113" w:right="113"/>
              <w:jc w:val="center"/>
              <w:rPr>
                <w:rFonts w:ascii="Arial" w:hAnsi="Arial" w:cs="Arial"/>
                <w:b/>
                <w:sz w:val="20"/>
                <w:szCs w:val="24"/>
              </w:rPr>
            </w:pPr>
          </w:p>
          <w:p w:rsidRPr="00C317DF" w:rsidR="0054548D" w:rsidP="0054548D" w:rsidRDefault="0054548D" w14:paraId="3D29A739" w14:textId="77777777">
            <w:pPr>
              <w:ind w:left="113" w:right="113"/>
              <w:jc w:val="center"/>
              <w:rPr>
                <w:rFonts w:ascii="Arial" w:hAnsi="Arial" w:cs="Arial"/>
                <w:b/>
                <w:sz w:val="20"/>
                <w:szCs w:val="24"/>
              </w:rPr>
            </w:pPr>
          </w:p>
        </w:tc>
        <w:tc>
          <w:tcPr>
            <w:tcW w:w="3217" w:type="dxa"/>
            <w:vAlign w:val="center"/>
          </w:tcPr>
          <w:p w:rsidRPr="00B61C8B" w:rsidR="0054548D" w:rsidP="0054548D" w:rsidRDefault="0054548D"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C2EB181" w14:textId="7901C24E">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65C9EFF" w14:textId="633ACDB4">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A4C743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53882717"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r>
              <w:rPr>
                <w:rFonts w:ascii="Arial" w:hAnsi="Arial" w:cs="Arial"/>
                <w:color w:val="767171" w:themeColor="background2" w:themeShade="80"/>
                <w:sz w:val="20"/>
                <w:szCs w:val="20"/>
              </w:rPr>
              <w:t xml:space="preserve"> </w:t>
            </w:r>
            <w:r w:rsidRPr="00BF3175">
              <w:rPr>
                <w:rFonts w:ascii="Arial" w:hAnsi="Arial" w:cs="Arial"/>
                <w:color w:val="767171" w:themeColor="background2" w:themeShade="80"/>
                <w:sz w:val="20"/>
                <w:szCs w:val="20"/>
              </w:rPr>
              <w:t>Zoning &amp;</w:t>
            </w:r>
          </w:p>
          <w:p w:rsidRPr="00D514C3" w:rsidR="0054548D" w:rsidP="0054548D" w:rsidRDefault="0054548D" w14:paraId="7213BBDF" w14:textId="295087D5">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A1B3BF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1D775F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1D5C12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060AE8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814069F" w14:textId="77777777">
            <w:pPr>
              <w:jc w:val="center"/>
              <w:rPr>
                <w:rFonts w:ascii="Arial" w:hAnsi="Arial" w:cs="Arial"/>
                <w:color w:val="767171" w:themeColor="background2" w:themeShade="80"/>
                <w:sz w:val="20"/>
                <w:szCs w:val="20"/>
              </w:rPr>
            </w:pPr>
          </w:p>
        </w:tc>
      </w:tr>
      <w:tr w:rsidR="0054548D" w:rsidTr="00D514C3" w14:paraId="3B5666F5" w14:textId="77777777">
        <w:trPr>
          <w:trHeight w:val="288"/>
        </w:trPr>
        <w:tc>
          <w:tcPr>
            <w:tcW w:w="451" w:type="dxa"/>
            <w:vMerge/>
            <w:shd w:val="clear" w:color="auto" w:fill="F7CAAC" w:themeFill="accent2" w:themeFillTint="66"/>
          </w:tcPr>
          <w:p w:rsidR="0054548D" w:rsidP="0054548D" w:rsidRDefault="0054548D" w14:paraId="55175FED"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9E7F60E" w14:textId="1177AE21">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2D72876"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3382B9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CEDB325" w14:textId="375FE0DC">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Administration</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5FE8A7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11343B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B196B5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937DAB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ECEB72F" w14:textId="77777777">
            <w:pPr>
              <w:jc w:val="center"/>
              <w:rPr>
                <w:rFonts w:ascii="Arial" w:hAnsi="Arial" w:cs="Arial"/>
                <w:color w:val="767171" w:themeColor="background2" w:themeShade="80"/>
                <w:sz w:val="20"/>
                <w:szCs w:val="20"/>
              </w:rPr>
            </w:pPr>
          </w:p>
        </w:tc>
      </w:tr>
      <w:tr w:rsidR="0054548D" w:rsidTr="00D514C3" w14:paraId="149ECF86" w14:textId="77777777">
        <w:trPr>
          <w:trHeight w:val="288"/>
        </w:trPr>
        <w:tc>
          <w:tcPr>
            <w:tcW w:w="451" w:type="dxa"/>
            <w:vMerge/>
            <w:shd w:val="clear" w:color="auto" w:fill="F7CAAC" w:themeFill="accent2" w:themeFillTint="66"/>
          </w:tcPr>
          <w:p w:rsidR="0054548D" w:rsidP="0054548D" w:rsidRDefault="0054548D" w14:paraId="7CB89985"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5AF5E4E" w14:textId="74838791">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3C1B74C"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9A193B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6AD64D2" w14:textId="2B2639C8">
            <w:pPr>
              <w:ind w:firstLine="41"/>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50197B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9272A7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E95EEC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8F61B5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482AFCB" w14:textId="77777777">
            <w:pPr>
              <w:jc w:val="center"/>
              <w:rPr>
                <w:rFonts w:ascii="Arial" w:hAnsi="Arial" w:cs="Arial"/>
                <w:color w:val="767171" w:themeColor="background2" w:themeShade="80"/>
                <w:sz w:val="20"/>
                <w:szCs w:val="20"/>
              </w:rPr>
            </w:pPr>
          </w:p>
        </w:tc>
      </w:tr>
      <w:tr w:rsidR="0054548D" w:rsidTr="00D514C3" w14:paraId="73A5F709" w14:textId="77777777">
        <w:trPr>
          <w:trHeight w:val="288"/>
        </w:trPr>
        <w:tc>
          <w:tcPr>
            <w:tcW w:w="451" w:type="dxa"/>
            <w:vMerge/>
            <w:shd w:val="clear" w:color="auto" w:fill="F7CAAC" w:themeFill="accent2" w:themeFillTint="66"/>
          </w:tcPr>
          <w:p w:rsidR="0054548D" w:rsidP="0054548D" w:rsidRDefault="0054548D" w14:paraId="2B8BF3D0"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30CBDFF"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AE1AF83"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F170032" w14:textId="74422C9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53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29B58070"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Emergency</w:t>
            </w:r>
          </w:p>
          <w:p w:rsidRPr="00D514C3" w:rsidR="0054548D" w:rsidP="0054548D" w:rsidRDefault="0054548D" w14:paraId="206F3C35" w14:textId="330D0B99">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Management Agency</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665800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EECED3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255806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52B709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E8C33A4" w14:textId="77777777">
            <w:pPr>
              <w:jc w:val="center"/>
              <w:rPr>
                <w:rFonts w:ascii="Arial" w:hAnsi="Arial" w:cs="Arial"/>
                <w:color w:val="767171" w:themeColor="background2" w:themeShade="80"/>
                <w:sz w:val="20"/>
                <w:szCs w:val="20"/>
              </w:rPr>
            </w:pPr>
          </w:p>
        </w:tc>
      </w:tr>
      <w:tr w:rsidR="0054548D" w:rsidTr="00D514C3" w14:paraId="489754EA" w14:textId="77777777">
        <w:trPr>
          <w:trHeight w:val="432"/>
        </w:trPr>
        <w:tc>
          <w:tcPr>
            <w:tcW w:w="451" w:type="dxa"/>
            <w:vMerge/>
            <w:shd w:val="clear" w:color="auto" w:fill="F7CAAC" w:themeFill="accent2" w:themeFillTint="66"/>
          </w:tcPr>
          <w:p w:rsidR="0054548D" w:rsidP="0054548D" w:rsidRDefault="0054548D" w14:paraId="41031A04"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B0170A9" w14:textId="1682CE4B">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14BC2DB"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27F45F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3330C154"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70758230"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67ACF39E" w14:textId="671060FF">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10AE62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A2BD99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F46EF3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F52D7E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831C676" w14:textId="77777777">
            <w:pPr>
              <w:jc w:val="center"/>
              <w:rPr>
                <w:rFonts w:ascii="Arial" w:hAnsi="Arial" w:cs="Arial"/>
                <w:color w:val="767171" w:themeColor="background2" w:themeShade="80"/>
                <w:sz w:val="20"/>
                <w:szCs w:val="20"/>
              </w:rPr>
            </w:pPr>
          </w:p>
        </w:tc>
      </w:tr>
      <w:tr w:rsidR="0054548D" w:rsidTr="00D514C3" w14:paraId="693848E3" w14:textId="77777777">
        <w:trPr>
          <w:trHeight w:val="432"/>
        </w:trPr>
        <w:tc>
          <w:tcPr>
            <w:tcW w:w="451" w:type="dxa"/>
            <w:vMerge/>
            <w:shd w:val="clear" w:color="auto" w:fill="F7CAAC" w:themeFill="accent2" w:themeFillTint="66"/>
          </w:tcPr>
          <w:p w:rsidR="0054548D" w:rsidP="0054548D" w:rsidRDefault="0054548D" w14:paraId="70A169C0" w14:textId="77777777">
            <w:pPr>
              <w:ind w:left="113" w:right="113"/>
              <w:jc w:val="cente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99DA9D7" w14:textId="7A6616B0">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0895FDE"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12F9B6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39814809"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2FB562E7"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5A6A348E" w14:textId="5CA00564">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76F1FE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D26AA9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F6C4BD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8A7164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D0F90F1" w14:textId="77777777">
            <w:pPr>
              <w:jc w:val="center"/>
              <w:rPr>
                <w:rFonts w:ascii="Arial" w:hAnsi="Arial" w:cs="Arial"/>
                <w:color w:val="767171" w:themeColor="background2" w:themeShade="80"/>
                <w:sz w:val="20"/>
                <w:szCs w:val="20"/>
              </w:rPr>
            </w:pPr>
          </w:p>
        </w:tc>
      </w:tr>
      <w:tr w:rsidR="0054548D" w:rsidTr="00D514C3" w14:paraId="2F276BEE" w14:textId="77777777">
        <w:trPr>
          <w:trHeight w:val="288"/>
        </w:trPr>
        <w:tc>
          <w:tcPr>
            <w:tcW w:w="451" w:type="dxa"/>
            <w:vMerge/>
            <w:shd w:val="clear" w:color="auto" w:fill="F7CAAC" w:themeFill="accent2" w:themeFillTint="66"/>
          </w:tcPr>
          <w:p w:rsidRPr="00C317DF" w:rsidR="0054548D" w:rsidP="0054548D" w:rsidRDefault="0054548D" w14:paraId="2F51166A" w14:textId="77777777">
            <w:pPr>
              <w:ind w:left="113" w:right="113"/>
              <w:jc w:val="center"/>
              <w:rPr>
                <w:rFonts w:ascii="Arial" w:hAnsi="Arial" w:cs="Arial"/>
                <w:color w:val="767171" w:themeColor="background2" w:themeShade="80"/>
                <w:sz w:val="24"/>
                <w:szCs w:val="24"/>
              </w:rPr>
            </w:pPr>
          </w:p>
        </w:tc>
        <w:tc>
          <w:tcPr>
            <w:tcW w:w="3217" w:type="dxa"/>
            <w:vAlign w:val="center"/>
          </w:tcPr>
          <w:p w:rsidRPr="00C317DF" w:rsidR="0054548D" w:rsidP="0054548D" w:rsidRDefault="0054548D"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56F049C"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F10A6B8"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CD8B6B7" w14:textId="01FBC67E">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0E6441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CCF671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BB1FE4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6748A1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FE252E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893F4EA" w14:textId="77777777">
            <w:pPr>
              <w:jc w:val="center"/>
              <w:rPr>
                <w:rFonts w:ascii="Arial" w:hAnsi="Arial" w:cs="Arial"/>
                <w:color w:val="767171" w:themeColor="background2" w:themeShade="80"/>
                <w:sz w:val="20"/>
                <w:szCs w:val="20"/>
              </w:rPr>
            </w:pPr>
          </w:p>
        </w:tc>
      </w:tr>
      <w:tr w:rsidR="0054548D" w:rsidTr="00D514C3" w14:paraId="5E1645FF" w14:textId="77777777">
        <w:trPr>
          <w:trHeight w:val="288"/>
        </w:trPr>
        <w:tc>
          <w:tcPr>
            <w:tcW w:w="451" w:type="dxa"/>
            <w:vMerge/>
            <w:shd w:val="clear" w:color="auto" w:fill="F7CAAC" w:themeFill="accent2" w:themeFillTint="66"/>
          </w:tcPr>
          <w:p w:rsidRPr="00C317DF" w:rsidR="0054548D" w:rsidP="0054548D" w:rsidRDefault="0054548D" w14:paraId="166468C6" w14:textId="77777777">
            <w:pPr>
              <w:ind w:left="113" w:right="113"/>
              <w:jc w:val="center"/>
              <w:rPr>
                <w:rFonts w:ascii="Arial" w:hAnsi="Arial" w:cs="Arial"/>
                <w:color w:val="767171" w:themeColor="background2" w:themeShade="80"/>
                <w:sz w:val="24"/>
                <w:szCs w:val="24"/>
              </w:rPr>
            </w:pPr>
          </w:p>
        </w:tc>
        <w:tc>
          <w:tcPr>
            <w:tcW w:w="3217" w:type="dxa"/>
            <w:vAlign w:val="center"/>
          </w:tcPr>
          <w:p w:rsidRPr="00C317DF" w:rsidR="0054548D" w:rsidP="0054548D" w:rsidRDefault="0054548D"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17D8F5A"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8F132E9"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83AC57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1B7837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83B161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DCC44F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07F380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B96805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7C6BB90" w14:textId="77777777">
            <w:pPr>
              <w:jc w:val="center"/>
              <w:rPr>
                <w:rFonts w:ascii="Arial" w:hAnsi="Arial" w:cs="Arial"/>
                <w:color w:val="767171" w:themeColor="background2" w:themeShade="80"/>
                <w:sz w:val="20"/>
                <w:szCs w:val="20"/>
              </w:rPr>
            </w:pPr>
          </w:p>
        </w:tc>
      </w:tr>
      <w:tr w:rsidR="0054548D" w:rsidTr="00D514C3" w14:paraId="048ACC98" w14:textId="77777777">
        <w:trPr>
          <w:trHeight w:val="288"/>
        </w:trPr>
        <w:tc>
          <w:tcPr>
            <w:tcW w:w="451" w:type="dxa"/>
            <w:vMerge/>
            <w:shd w:val="clear" w:color="auto" w:fill="F7CAAC" w:themeFill="accent2" w:themeFillTint="66"/>
          </w:tcPr>
          <w:p w:rsidRPr="00C317DF" w:rsidR="0054548D" w:rsidP="0054548D" w:rsidRDefault="0054548D" w14:paraId="17883ACE" w14:textId="77777777">
            <w:pPr>
              <w:ind w:left="113" w:right="113"/>
              <w:jc w:val="center"/>
              <w:rPr>
                <w:rFonts w:ascii="Arial" w:hAnsi="Arial" w:cs="Arial"/>
                <w:color w:val="767171" w:themeColor="background2" w:themeShade="80"/>
                <w:sz w:val="24"/>
                <w:szCs w:val="24"/>
              </w:rPr>
            </w:pPr>
          </w:p>
        </w:tc>
        <w:tc>
          <w:tcPr>
            <w:tcW w:w="3217" w:type="dxa"/>
            <w:vAlign w:val="center"/>
          </w:tcPr>
          <w:p w:rsidR="0054548D" w:rsidP="0054548D" w:rsidRDefault="0054548D"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56BB6B5" w14:textId="6D2A1C8D">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04D1784"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88C140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0E8E15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119215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C21E28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AFB09B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BAF7FD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6C7A828" w14:textId="77777777">
            <w:pPr>
              <w:jc w:val="center"/>
              <w:rPr>
                <w:rFonts w:ascii="Arial" w:hAnsi="Arial" w:cs="Arial"/>
                <w:color w:val="767171" w:themeColor="background2" w:themeShade="80"/>
                <w:sz w:val="20"/>
                <w:szCs w:val="20"/>
              </w:rPr>
            </w:pPr>
          </w:p>
        </w:tc>
      </w:tr>
      <w:tr w:rsidR="0054548D" w:rsidTr="00D514C3" w14:paraId="2A9D50FB" w14:textId="77777777">
        <w:trPr>
          <w:trHeight w:val="288"/>
        </w:trPr>
        <w:tc>
          <w:tcPr>
            <w:tcW w:w="451" w:type="dxa"/>
            <w:vMerge/>
            <w:shd w:val="clear" w:color="auto" w:fill="F7CAAC" w:themeFill="accent2" w:themeFillTint="66"/>
          </w:tcPr>
          <w:p w:rsidRPr="00C317DF" w:rsidR="0054548D" w:rsidP="0054548D" w:rsidRDefault="0054548D" w14:paraId="5BD79053" w14:textId="77777777">
            <w:pPr>
              <w:ind w:left="113" w:right="113"/>
              <w:jc w:val="center"/>
              <w:rPr>
                <w:rFonts w:ascii="Arial" w:hAnsi="Arial" w:cs="Arial"/>
                <w:color w:val="767171" w:themeColor="background2" w:themeShade="80"/>
                <w:sz w:val="24"/>
                <w:szCs w:val="24"/>
              </w:rPr>
            </w:pPr>
          </w:p>
        </w:tc>
        <w:tc>
          <w:tcPr>
            <w:tcW w:w="3217" w:type="dxa"/>
            <w:vAlign w:val="center"/>
          </w:tcPr>
          <w:p w:rsidR="0054548D" w:rsidP="0054548D" w:rsidRDefault="0054548D"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7C81FEC" w14:textId="32FA783C">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37D9BD8"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4D071A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BA4F8BF" w14:textId="4DE372EF">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rPr>
              <w:t>Planning, Zoning &amp; 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2E7928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8EC0D8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2D06D8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107B52E"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FBE8265" w14:textId="77777777">
            <w:pPr>
              <w:jc w:val="center"/>
              <w:rPr>
                <w:rFonts w:ascii="Arial" w:hAnsi="Arial" w:cs="Arial"/>
                <w:color w:val="767171" w:themeColor="background2" w:themeShade="80"/>
                <w:sz w:val="20"/>
                <w:szCs w:val="20"/>
              </w:rPr>
            </w:pPr>
          </w:p>
        </w:tc>
      </w:tr>
      <w:tr w:rsidR="0054548D" w:rsidTr="00D514C3" w14:paraId="7A72CD3C" w14:textId="77777777">
        <w:trPr>
          <w:trHeight w:val="288"/>
        </w:trPr>
        <w:tc>
          <w:tcPr>
            <w:tcW w:w="451" w:type="dxa"/>
            <w:vMerge/>
            <w:shd w:val="clear" w:color="auto" w:fill="F7CAAC" w:themeFill="accent2" w:themeFillTint="66"/>
          </w:tcPr>
          <w:p w:rsidRPr="00C317DF" w:rsidR="0054548D" w:rsidP="0054548D" w:rsidRDefault="0054548D" w14:paraId="7038836C" w14:textId="77777777">
            <w:pPr>
              <w:ind w:left="113" w:right="113"/>
              <w:jc w:val="center"/>
              <w:rPr>
                <w:rFonts w:ascii="Arial" w:hAnsi="Arial" w:cs="Arial"/>
                <w:color w:val="767171" w:themeColor="background2" w:themeShade="80"/>
                <w:sz w:val="24"/>
                <w:szCs w:val="24"/>
              </w:rPr>
            </w:pPr>
          </w:p>
        </w:tc>
        <w:tc>
          <w:tcPr>
            <w:tcW w:w="3217" w:type="dxa"/>
            <w:vAlign w:val="center"/>
          </w:tcPr>
          <w:p w:rsidR="0054548D" w:rsidP="0054548D" w:rsidRDefault="0054548D"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C2C23FB"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46D44BA"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EF266AB" w14:textId="29BD2333">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rPr>
              <w:t>X</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4597276" w14:textId="57FC365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rPr>
              <w:t>Planning, Zoning &amp; 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688BF2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71A346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359295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E94957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5362D40" w14:textId="77777777">
            <w:pPr>
              <w:jc w:val="center"/>
              <w:rPr>
                <w:rFonts w:ascii="Arial" w:hAnsi="Arial" w:cs="Arial"/>
                <w:color w:val="767171" w:themeColor="background2" w:themeShade="80"/>
                <w:sz w:val="20"/>
                <w:szCs w:val="20"/>
              </w:rPr>
            </w:pPr>
          </w:p>
        </w:tc>
      </w:tr>
      <w:tr w:rsidR="0054548D" w:rsidTr="00D514C3" w14:paraId="3D404C7D" w14:textId="77777777">
        <w:trPr>
          <w:trHeight w:val="288"/>
        </w:trPr>
        <w:tc>
          <w:tcPr>
            <w:tcW w:w="451" w:type="dxa"/>
            <w:vMerge/>
            <w:shd w:val="clear" w:color="auto" w:fill="F7CAAC" w:themeFill="accent2" w:themeFillTint="66"/>
          </w:tcPr>
          <w:p w:rsidRPr="00C317DF" w:rsidR="0054548D" w:rsidP="0054548D" w:rsidRDefault="0054548D" w14:paraId="21386099" w14:textId="77777777">
            <w:pPr>
              <w:ind w:left="113" w:right="113"/>
              <w:jc w:val="center"/>
              <w:rPr>
                <w:rFonts w:ascii="Arial" w:hAnsi="Arial" w:cs="Arial"/>
                <w:color w:val="767171" w:themeColor="background2" w:themeShade="80"/>
                <w:sz w:val="24"/>
                <w:szCs w:val="24"/>
              </w:rPr>
            </w:pPr>
          </w:p>
        </w:tc>
        <w:tc>
          <w:tcPr>
            <w:tcW w:w="3217" w:type="dxa"/>
            <w:vAlign w:val="center"/>
          </w:tcPr>
          <w:p w:rsidR="0054548D" w:rsidP="0054548D" w:rsidRDefault="0054548D"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7C74E91" w14:textId="01BD8725">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41DE1F9"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972EA5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5EF63A41" w14:textId="77777777">
            <w:pPr>
              <w:jc w:val="center"/>
              <w:rPr>
                <w:rFonts w:ascii="Arial" w:hAnsi="Arial" w:cs="Arial"/>
                <w:color w:val="767171" w:themeColor="background2" w:themeShade="80"/>
                <w:sz w:val="20"/>
              </w:rPr>
            </w:pPr>
            <w:r w:rsidRPr="00BF3175">
              <w:rPr>
                <w:rFonts w:ascii="Arial" w:hAnsi="Arial" w:cs="Arial"/>
                <w:color w:val="767171" w:themeColor="background2" w:themeShade="80"/>
                <w:sz w:val="20"/>
              </w:rPr>
              <w:t>Emergency</w:t>
            </w:r>
          </w:p>
          <w:p w:rsidRPr="00D514C3" w:rsidR="0054548D" w:rsidP="0054548D" w:rsidRDefault="0054548D" w14:paraId="6895FAFA" w14:textId="2725C914">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rPr>
              <w:t>Management Agency</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CCA391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4FBF86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17535D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8A09D87"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4C824FF" w14:textId="77777777">
            <w:pPr>
              <w:jc w:val="center"/>
              <w:rPr>
                <w:rFonts w:ascii="Arial" w:hAnsi="Arial" w:cs="Arial"/>
                <w:color w:val="767171" w:themeColor="background2" w:themeShade="80"/>
                <w:sz w:val="20"/>
                <w:szCs w:val="20"/>
              </w:rPr>
            </w:pPr>
          </w:p>
        </w:tc>
      </w:tr>
      <w:tr w:rsidR="0054548D" w:rsidTr="00D514C3" w14:paraId="36008314" w14:textId="77777777">
        <w:trPr>
          <w:trHeight w:val="288"/>
        </w:trPr>
        <w:tc>
          <w:tcPr>
            <w:tcW w:w="451" w:type="dxa"/>
            <w:vMerge/>
            <w:shd w:val="clear" w:color="auto" w:fill="F7CAAC" w:themeFill="accent2" w:themeFillTint="66"/>
          </w:tcPr>
          <w:p w:rsidRPr="00C317DF" w:rsidR="0054548D" w:rsidP="0054548D" w:rsidRDefault="0054548D" w14:paraId="66C32901" w14:textId="77777777">
            <w:pPr>
              <w:ind w:left="113" w:right="113"/>
              <w:jc w:val="center"/>
              <w:rPr>
                <w:rFonts w:ascii="Arial" w:hAnsi="Arial" w:cs="Arial"/>
                <w:color w:val="767171" w:themeColor="background2" w:themeShade="80"/>
                <w:sz w:val="24"/>
                <w:szCs w:val="24"/>
              </w:rPr>
            </w:pPr>
          </w:p>
        </w:tc>
        <w:tc>
          <w:tcPr>
            <w:tcW w:w="3217" w:type="dxa"/>
            <w:vAlign w:val="center"/>
          </w:tcPr>
          <w:p w:rsidR="0054548D" w:rsidP="0054548D" w:rsidRDefault="0054548D"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CF0F827"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36CBB8D"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D63B95B" w14:textId="6F9FB93D">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rPr>
              <w:t>X</w:t>
            </w:r>
          </w:p>
        </w:tc>
        <w:tc>
          <w:tcPr>
            <w:tcW w:w="153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5D92431B" w14:textId="77777777">
            <w:pPr>
              <w:jc w:val="center"/>
              <w:rPr>
                <w:rFonts w:ascii="Arial" w:hAnsi="Arial" w:cs="Arial"/>
                <w:color w:val="767171" w:themeColor="background2" w:themeShade="80"/>
                <w:sz w:val="20"/>
              </w:rPr>
            </w:pPr>
            <w:r w:rsidRPr="00BF3175">
              <w:rPr>
                <w:rFonts w:ascii="Arial" w:hAnsi="Arial" w:cs="Arial"/>
                <w:color w:val="767171" w:themeColor="background2" w:themeShade="80"/>
                <w:sz w:val="20"/>
              </w:rPr>
              <w:t>Emergency</w:t>
            </w:r>
          </w:p>
          <w:p w:rsidRPr="00D514C3" w:rsidR="0054548D" w:rsidP="0054548D" w:rsidRDefault="0054548D" w14:paraId="75CACD8B" w14:textId="4F255D04">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rPr>
              <w:t>Management Agency</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03C468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369AA3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7B2DFC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43FFCE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5D636C8" w14:textId="77777777">
            <w:pPr>
              <w:jc w:val="center"/>
              <w:rPr>
                <w:rFonts w:ascii="Arial" w:hAnsi="Arial" w:cs="Arial"/>
                <w:color w:val="767171" w:themeColor="background2" w:themeShade="80"/>
                <w:sz w:val="20"/>
                <w:szCs w:val="20"/>
              </w:rPr>
            </w:pPr>
          </w:p>
        </w:tc>
      </w:tr>
      <w:tr w:rsidRPr="00AA337E" w:rsidR="0054548D" w:rsidTr="00D514C3" w14:paraId="6C2380F8" w14:textId="77777777">
        <w:trPr>
          <w:cantSplit/>
          <w:trHeight w:val="288"/>
        </w:trPr>
        <w:tc>
          <w:tcPr>
            <w:tcW w:w="451" w:type="dxa"/>
            <w:vMerge/>
            <w:shd w:val="clear" w:color="auto" w:fill="F7CAAC" w:themeFill="accent2" w:themeFillTint="66"/>
            <w:textDirection w:val="btLr"/>
            <w:vAlign w:val="center"/>
          </w:tcPr>
          <w:p w:rsidR="0054548D" w:rsidP="0054548D" w:rsidRDefault="0054548D" w14:paraId="4CB169CF" w14:textId="77777777">
            <w:pPr>
              <w:ind w:left="113" w:right="113"/>
              <w:jc w:val="center"/>
              <w:rPr>
                <w:rFonts w:ascii="Arial" w:hAnsi="Arial" w:cs="Arial"/>
                <w:b/>
                <w:sz w:val="20"/>
                <w:szCs w:val="24"/>
              </w:rPr>
            </w:pPr>
          </w:p>
        </w:tc>
        <w:tc>
          <w:tcPr>
            <w:tcW w:w="3217" w:type="dxa"/>
            <w:vAlign w:val="center"/>
          </w:tcPr>
          <w:p w:rsidR="0054548D" w:rsidP="0054548D" w:rsidRDefault="0054548D"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8F3C243" w14:textId="0D6A09B5">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F13FC4" w14:paraId="0A703319" w14:textId="03FF40B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D6506C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38032531"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Emergency</w:t>
            </w:r>
          </w:p>
          <w:p w:rsidRPr="00D514C3" w:rsidR="0054548D" w:rsidP="0054548D" w:rsidRDefault="0054548D" w14:paraId="77C09DDB" w14:textId="6BB6AABB">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Management Agency</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374DDE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571F72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0238643" w14:textId="0396493C">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DE26BD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24F0299" w14:textId="77777777">
            <w:pPr>
              <w:jc w:val="center"/>
              <w:rPr>
                <w:rFonts w:ascii="Arial" w:hAnsi="Arial" w:cs="Arial"/>
                <w:color w:val="767171" w:themeColor="background2" w:themeShade="80"/>
                <w:sz w:val="20"/>
                <w:szCs w:val="20"/>
              </w:rPr>
            </w:pPr>
          </w:p>
        </w:tc>
      </w:tr>
      <w:tr w:rsidRPr="00AA337E" w:rsidR="0054548D" w:rsidTr="00D514C3" w14:paraId="132E4336" w14:textId="77777777">
        <w:trPr>
          <w:cantSplit/>
          <w:trHeight w:val="288"/>
        </w:trPr>
        <w:tc>
          <w:tcPr>
            <w:tcW w:w="451" w:type="dxa"/>
            <w:vMerge/>
            <w:shd w:val="clear" w:color="auto" w:fill="F7CAAC" w:themeFill="accent2" w:themeFillTint="66"/>
            <w:textDirection w:val="btLr"/>
            <w:vAlign w:val="center"/>
          </w:tcPr>
          <w:p w:rsidR="0054548D" w:rsidP="0054548D" w:rsidRDefault="0054548D" w14:paraId="29179EAF" w14:textId="77777777">
            <w:pPr>
              <w:ind w:left="113" w:right="113"/>
              <w:jc w:val="center"/>
              <w:rPr>
                <w:rFonts w:ascii="Arial" w:hAnsi="Arial" w:cs="Arial"/>
                <w:b/>
                <w:sz w:val="20"/>
                <w:szCs w:val="24"/>
              </w:rPr>
            </w:pPr>
          </w:p>
        </w:tc>
        <w:tc>
          <w:tcPr>
            <w:tcW w:w="3217" w:type="dxa"/>
            <w:vAlign w:val="center"/>
          </w:tcPr>
          <w:p w:rsidR="0054548D" w:rsidP="0054548D" w:rsidRDefault="0054548D"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835417E" w14:textId="59C0B148">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E1E5FA9"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E48848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505DFFFB"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Emergency</w:t>
            </w:r>
          </w:p>
          <w:p w:rsidRPr="00D514C3" w:rsidR="0054548D" w:rsidP="0054548D" w:rsidRDefault="0054548D" w14:paraId="6D6C11B9" w14:textId="41321E72">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Management Agency</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5F0E6B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5CF9B5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88881B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7E66E5A"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E24571A" w14:textId="77777777">
            <w:pPr>
              <w:jc w:val="center"/>
              <w:rPr>
                <w:rFonts w:ascii="Arial" w:hAnsi="Arial" w:cs="Arial"/>
                <w:color w:val="767171" w:themeColor="background2" w:themeShade="80"/>
                <w:sz w:val="20"/>
                <w:szCs w:val="20"/>
              </w:rPr>
            </w:pPr>
          </w:p>
        </w:tc>
      </w:tr>
      <w:tr w:rsidRPr="00AA337E" w:rsidR="0054548D" w:rsidTr="00D514C3" w14:paraId="541FDA98" w14:textId="77777777">
        <w:trPr>
          <w:cantSplit/>
          <w:trHeight w:val="288"/>
        </w:trPr>
        <w:tc>
          <w:tcPr>
            <w:tcW w:w="451" w:type="dxa"/>
            <w:vMerge/>
            <w:shd w:val="clear" w:color="auto" w:fill="F7CAAC" w:themeFill="accent2" w:themeFillTint="66"/>
            <w:textDirection w:val="btLr"/>
            <w:vAlign w:val="center"/>
          </w:tcPr>
          <w:p w:rsidRPr="00C317DF" w:rsidR="0054548D" w:rsidP="0054548D" w:rsidRDefault="0054548D" w14:paraId="70D51C05" w14:textId="77777777">
            <w:pPr>
              <w:ind w:left="113" w:right="113"/>
              <w:jc w:val="center"/>
              <w:rPr>
                <w:rFonts w:ascii="Arial" w:hAnsi="Arial" w:cs="Arial"/>
                <w:b/>
                <w:sz w:val="20"/>
                <w:szCs w:val="24"/>
              </w:rPr>
            </w:pPr>
          </w:p>
        </w:tc>
        <w:tc>
          <w:tcPr>
            <w:tcW w:w="3217" w:type="dxa"/>
            <w:vAlign w:val="center"/>
          </w:tcPr>
          <w:p w:rsidRPr="00B61C8B" w:rsidR="0054548D" w:rsidP="0054548D" w:rsidRDefault="0054548D"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AF888A6" w14:textId="3AC6C239">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B9F2584" w14:textId="425016CF">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36F114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6F74A01" w14:textId="7615D122">
            <w:pPr>
              <w:ind w:hanging="36"/>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 Zoning &amp; 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7DEE77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D61ED8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0E1800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5FA34D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AC8CAFC" w14:textId="77777777">
            <w:pPr>
              <w:jc w:val="center"/>
              <w:rPr>
                <w:rFonts w:ascii="Arial" w:hAnsi="Arial" w:cs="Arial"/>
                <w:color w:val="767171" w:themeColor="background2" w:themeShade="80"/>
                <w:sz w:val="20"/>
                <w:szCs w:val="20"/>
              </w:rPr>
            </w:pPr>
          </w:p>
        </w:tc>
      </w:tr>
      <w:tr w:rsidRPr="00AA337E" w:rsidR="0054548D" w:rsidTr="00D514C3" w14:paraId="5DE53D2F" w14:textId="77777777">
        <w:trPr>
          <w:trHeight w:val="288"/>
        </w:trPr>
        <w:tc>
          <w:tcPr>
            <w:tcW w:w="451" w:type="dxa"/>
            <w:vMerge/>
            <w:shd w:val="clear" w:color="auto" w:fill="F7CAAC" w:themeFill="accent2" w:themeFillTint="66"/>
          </w:tcPr>
          <w:p w:rsidR="0054548D" w:rsidP="0054548D" w:rsidRDefault="0054548D" w14:paraId="6511EA22" w14:textId="77777777">
            <w:pP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98DBCFA" w14:textId="3E04E9AE">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D97916B"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AB2A478"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25C46F7" w14:textId="5D859A71">
            <w:pPr>
              <w:ind w:hanging="36"/>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 Zoning &amp; 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91B547D"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885025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1B6E57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08F0D9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B08DBCE" w14:textId="77777777">
            <w:pPr>
              <w:jc w:val="center"/>
              <w:rPr>
                <w:rFonts w:ascii="Arial" w:hAnsi="Arial" w:cs="Arial"/>
                <w:color w:val="767171" w:themeColor="background2" w:themeShade="80"/>
                <w:sz w:val="20"/>
                <w:szCs w:val="20"/>
              </w:rPr>
            </w:pPr>
          </w:p>
        </w:tc>
      </w:tr>
      <w:tr w:rsidRPr="00AA337E" w:rsidR="0054548D" w:rsidTr="00D514C3" w14:paraId="0E588427" w14:textId="77777777">
        <w:trPr>
          <w:trHeight w:val="288"/>
        </w:trPr>
        <w:tc>
          <w:tcPr>
            <w:tcW w:w="451" w:type="dxa"/>
            <w:vMerge/>
            <w:shd w:val="clear" w:color="auto" w:fill="F7CAAC" w:themeFill="accent2" w:themeFillTint="66"/>
          </w:tcPr>
          <w:p w:rsidR="0054548D" w:rsidP="0054548D" w:rsidRDefault="0054548D" w14:paraId="3E691BA0" w14:textId="77777777">
            <w:pP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D81ED98" w14:textId="6982BFE8">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C84A646"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7EBC54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AFB82AA" w14:textId="580925D6">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 Zoning &amp; 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DD0A01B"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79AF876"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F3A99B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628BD7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3F8E43B" w14:textId="77777777">
            <w:pPr>
              <w:jc w:val="center"/>
              <w:rPr>
                <w:rFonts w:ascii="Arial" w:hAnsi="Arial" w:cs="Arial"/>
                <w:color w:val="767171" w:themeColor="background2" w:themeShade="80"/>
                <w:sz w:val="20"/>
                <w:szCs w:val="20"/>
              </w:rPr>
            </w:pPr>
          </w:p>
        </w:tc>
      </w:tr>
      <w:tr w:rsidRPr="00AA337E" w:rsidR="0054548D" w:rsidTr="00D514C3" w14:paraId="369EB875" w14:textId="77777777">
        <w:trPr>
          <w:trHeight w:val="288"/>
        </w:trPr>
        <w:tc>
          <w:tcPr>
            <w:tcW w:w="451" w:type="dxa"/>
            <w:vMerge/>
            <w:shd w:val="clear" w:color="auto" w:fill="F7CAAC" w:themeFill="accent2" w:themeFillTint="66"/>
          </w:tcPr>
          <w:p w:rsidR="0054548D" w:rsidP="0054548D" w:rsidRDefault="0054548D" w14:paraId="74D2820A" w14:textId="77777777">
            <w:pP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53FD314" w14:textId="71FD5490">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C91680D"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151A6FF"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4804A3F" w14:textId="1EA1FFA4">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 Zoning &amp; 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8AD22E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5211E30"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28FCD3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1C160AC"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2A67336" w14:textId="77777777">
            <w:pPr>
              <w:jc w:val="center"/>
              <w:rPr>
                <w:rFonts w:ascii="Arial" w:hAnsi="Arial" w:cs="Arial"/>
                <w:color w:val="767171" w:themeColor="background2" w:themeShade="80"/>
                <w:sz w:val="20"/>
                <w:szCs w:val="20"/>
              </w:rPr>
            </w:pPr>
          </w:p>
        </w:tc>
      </w:tr>
      <w:tr w:rsidRPr="00AA337E" w:rsidR="0054548D" w:rsidTr="00D514C3" w14:paraId="652BC228" w14:textId="77777777">
        <w:trPr>
          <w:trHeight w:val="288"/>
        </w:trPr>
        <w:tc>
          <w:tcPr>
            <w:tcW w:w="451" w:type="dxa"/>
            <w:vMerge/>
            <w:shd w:val="clear" w:color="auto" w:fill="F7CAAC" w:themeFill="accent2" w:themeFillTint="66"/>
          </w:tcPr>
          <w:p w:rsidR="0054548D" w:rsidP="0054548D" w:rsidRDefault="0054548D" w14:paraId="0217322E" w14:textId="77777777">
            <w:pPr>
              <w:rPr>
                <w:rFonts w:ascii="Arial" w:hAnsi="Arial" w:cs="Arial"/>
                <w:b/>
                <w:color w:val="767171" w:themeColor="background2" w:themeShade="80"/>
                <w:sz w:val="24"/>
                <w:szCs w:val="24"/>
              </w:rPr>
            </w:pPr>
          </w:p>
        </w:tc>
        <w:tc>
          <w:tcPr>
            <w:tcW w:w="3217" w:type="dxa"/>
            <w:vAlign w:val="center"/>
          </w:tcPr>
          <w:p w:rsidRPr="00B61C8B" w:rsidR="0054548D" w:rsidP="0054548D" w:rsidRDefault="0054548D"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BD13DE3" w14:textId="47D8FCA3">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5401038"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5BB1DC5"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671D7D9" w14:textId="6A60CCAF">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 Zoning &amp; Development</w:t>
            </w: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8726C0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8A764B1"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8CEC8D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FFAF722"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9E79AD6" w14:textId="77777777">
            <w:pPr>
              <w:jc w:val="center"/>
              <w:rPr>
                <w:rFonts w:ascii="Arial" w:hAnsi="Arial" w:cs="Arial"/>
                <w:color w:val="767171" w:themeColor="background2" w:themeShade="80"/>
                <w:sz w:val="20"/>
                <w:szCs w:val="20"/>
              </w:rPr>
            </w:pPr>
          </w:p>
        </w:tc>
      </w:tr>
      <w:tr w:rsidRPr="00AA337E" w:rsidR="00D514C3" w:rsidTr="00D514C3" w14:paraId="506A4438" w14:textId="77777777">
        <w:trPr>
          <w:trHeight w:val="288"/>
        </w:trPr>
        <w:tc>
          <w:tcPr>
            <w:tcW w:w="451" w:type="dxa"/>
            <w:vMerge/>
            <w:shd w:val="clear" w:color="auto" w:fill="F7CAAC" w:themeFill="accent2" w:themeFillTint="66"/>
          </w:tcPr>
          <w:p w:rsidR="00D514C3" w:rsidP="00D514C3" w:rsidRDefault="00D514C3" w14:paraId="5AC45E22" w14:textId="77777777">
            <w:pPr>
              <w:rPr>
                <w:rFonts w:ascii="Arial" w:hAnsi="Arial" w:cs="Arial"/>
                <w:b/>
                <w:color w:val="767171" w:themeColor="background2" w:themeShade="80"/>
                <w:sz w:val="24"/>
                <w:szCs w:val="24"/>
              </w:rPr>
            </w:pPr>
          </w:p>
        </w:tc>
        <w:tc>
          <w:tcPr>
            <w:tcW w:w="3217" w:type="dxa"/>
            <w:vAlign w:val="center"/>
          </w:tcPr>
          <w:p w:rsidRPr="00B61C8B" w:rsidR="00D514C3" w:rsidP="00D514C3" w:rsidRDefault="00D514C3"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BD94D4B" w14:textId="77777777">
            <w:pPr>
              <w:jc w:val="center"/>
              <w:rPr>
                <w:rFonts w:ascii="Arial" w:hAnsi="Arial" w:cs="Arial"/>
                <w:color w:val="767171" w:themeColor="background2" w:themeShade="80"/>
                <w:sz w:val="20"/>
                <w:szCs w:val="20"/>
              </w:rPr>
            </w:pPr>
          </w:p>
        </w:tc>
        <w:tc>
          <w:tcPr>
            <w:tcW w:w="1027"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A773F4A" w14:textId="77777777">
            <w:pPr>
              <w:jc w:val="center"/>
              <w:rPr>
                <w:rFonts w:ascii="Arial" w:hAnsi="Arial" w:cs="Arial"/>
                <w:color w:val="767171" w:themeColor="background2" w:themeShade="80"/>
                <w:sz w:val="20"/>
                <w:szCs w:val="20"/>
              </w:rPr>
            </w:pPr>
          </w:p>
        </w:tc>
        <w:tc>
          <w:tcPr>
            <w:tcW w:w="614"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BC3DC4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3E5E32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54785A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3DF9D54"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4A37FF3"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4F705E59" w14:textId="77777777">
            <w:pPr>
              <w:jc w:val="center"/>
              <w:rPr>
                <w:rFonts w:ascii="Arial" w:hAnsi="Arial" w:cs="Arial"/>
                <w:color w:val="767171" w:themeColor="background2" w:themeShade="80"/>
                <w:sz w:val="20"/>
                <w:szCs w:val="20"/>
              </w:rPr>
            </w:pPr>
          </w:p>
        </w:tc>
        <w:tc>
          <w:tcPr>
            <w:tcW w:w="15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4E06AB4" w14:textId="77777777">
            <w:pPr>
              <w:jc w:val="center"/>
              <w:rPr>
                <w:rFonts w:ascii="Arial" w:hAnsi="Arial" w:cs="Arial"/>
                <w:color w:val="767171" w:themeColor="background2" w:themeShade="80"/>
                <w:sz w:val="20"/>
                <w:szCs w:val="20"/>
              </w:rPr>
            </w:pPr>
          </w:p>
        </w:tc>
      </w:tr>
    </w:tbl>
    <w:p w:rsidR="00637D9B" w:rsidP="00F40B48" w:rsidRDefault="00637D9B" w14:paraId="0B72EB46" w14:textId="44B427EC">
      <w:pPr>
        <w:spacing w:after="0" w:line="240" w:lineRule="auto"/>
        <w:rPr>
          <w:rFonts w:ascii="Arial" w:hAnsi="Arial" w:cs="Arial"/>
          <w:b/>
          <w:i/>
          <w:sz w:val="28"/>
          <w:szCs w:val="24"/>
        </w:rPr>
      </w:pPr>
    </w:p>
    <w:p w:rsidRPr="00D514C3" w:rsidR="00031524" w:rsidP="00637D9B" w:rsidRDefault="00637D9B" w14:paraId="5CC9CC6C" w14:textId="2211303C">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rsidTr="0036298B" w14:paraId="44BF1478" w14:textId="77777777">
        <w:trPr>
          <w:cantSplit/>
          <w:trHeight w:val="1296"/>
        </w:trPr>
        <w:tc>
          <w:tcPr>
            <w:tcW w:w="452" w:type="dxa"/>
            <w:shd w:val="clear" w:color="auto" w:fill="D0CECE" w:themeFill="background2" w:themeFillShade="E6"/>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rsidRPr="00A47523" w:rsidR="00A47523" w:rsidP="00A47523"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rsidR="00A47523" w:rsidP="00A47523" w:rsidRDefault="00A47523" w14:paraId="47DC5AE7" w14:textId="77777777">
            <w:pPr>
              <w:jc w:val="center"/>
              <w:rPr>
                <w:rFonts w:ascii="Arial" w:hAnsi="Arial" w:cs="Arial"/>
                <w:b/>
                <w:sz w:val="20"/>
                <w:szCs w:val="28"/>
              </w:rPr>
            </w:pPr>
          </w:p>
          <w:p w:rsidRPr="00A47523" w:rsidR="00A47523" w:rsidP="00A47523" w:rsidRDefault="00A47523" w14:paraId="6B9839CB" w14:textId="77777777">
            <w:pPr>
              <w:jc w:val="center"/>
              <w:rPr>
                <w:rFonts w:ascii="Arial" w:hAnsi="Arial" w:cs="Arial"/>
                <w:sz w:val="20"/>
                <w:szCs w:val="28"/>
              </w:rPr>
            </w:pPr>
          </w:p>
          <w:p w:rsidR="00A47523" w:rsidP="00A47523" w:rsidRDefault="00A47523" w14:paraId="49EE047A" w14:textId="77777777">
            <w:pPr>
              <w:jc w:val="center"/>
              <w:rPr>
                <w:rFonts w:ascii="Arial" w:hAnsi="Arial" w:cs="Arial"/>
                <w:sz w:val="20"/>
                <w:szCs w:val="28"/>
              </w:rPr>
            </w:pPr>
          </w:p>
          <w:p w:rsidR="00A47523" w:rsidP="00A47523" w:rsidRDefault="00A47523" w14:paraId="4B2E8D2B" w14:textId="77777777">
            <w:pPr>
              <w:jc w:val="center"/>
              <w:rPr>
                <w:rFonts w:ascii="Arial" w:hAnsi="Arial" w:cs="Arial"/>
                <w:sz w:val="20"/>
                <w:szCs w:val="28"/>
              </w:rPr>
            </w:pPr>
          </w:p>
          <w:p w:rsidRPr="00A47523" w:rsidR="00A47523" w:rsidP="00A47523"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rsidRPr="00A47523" w:rsidR="00A47523" w:rsidP="00A47523" w:rsidRDefault="00A47523" w14:paraId="66DA152F" w14:textId="77777777">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rsidRPr="00E65E21" w:rsidR="00A47523" w:rsidP="00F40B48" w:rsidRDefault="00A47523" w14:paraId="576B9A11" w14:textId="6657A397">
            <w:pPr>
              <w:spacing w:after="120"/>
              <w:jc w:val="center"/>
              <w:rPr>
                <w:rFonts w:ascii="Arial" w:hAnsi="Arial" w:cs="Arial"/>
                <w:b/>
                <w:sz w:val="20"/>
                <w:szCs w:val="28"/>
              </w:rPr>
            </w:pPr>
            <w:r w:rsidRPr="00E65E21">
              <w:rPr>
                <w:rFonts w:ascii="Arial" w:hAnsi="Arial" w:cs="Arial"/>
                <w:b/>
                <w:sz w:val="20"/>
                <w:szCs w:val="28"/>
              </w:rPr>
              <w:t>Change since 201</w:t>
            </w:r>
            <w:r w:rsidRPr="00E65E21" w:rsidR="00324770">
              <w:rPr>
                <w:rFonts w:ascii="Arial" w:hAnsi="Arial" w:cs="Arial"/>
                <w:b/>
                <w:sz w:val="20"/>
                <w:szCs w:val="28"/>
              </w:rPr>
              <w:t xml:space="preserve">8 </w:t>
            </w:r>
            <w:r w:rsidRPr="00E65E21">
              <w:rPr>
                <w:rFonts w:ascii="Arial" w:hAnsi="Arial" w:cs="Arial"/>
                <w:b/>
                <w:sz w:val="20"/>
                <w:szCs w:val="28"/>
              </w:rPr>
              <w:t>Plan?</w:t>
            </w:r>
          </w:p>
          <w:p w:rsidRPr="00E65E21" w:rsidR="00A47523" w:rsidP="00F40B48" w:rsidRDefault="00A47523" w14:paraId="560270E4" w14:textId="77777777">
            <w:pPr>
              <w:spacing w:after="120"/>
              <w:jc w:val="center"/>
              <w:rPr>
                <w:rFonts w:ascii="Arial" w:hAnsi="Arial" w:cs="Arial"/>
                <w:b/>
                <w:sz w:val="20"/>
                <w:szCs w:val="28"/>
              </w:rPr>
            </w:pPr>
            <w:r w:rsidRPr="00E65E21">
              <w:rPr>
                <w:rFonts w:ascii="Arial" w:hAnsi="Arial" w:cs="Arial"/>
                <w:b/>
                <w:sz w:val="20"/>
                <w:szCs w:val="28"/>
              </w:rPr>
              <w:t>+ Positive</w:t>
            </w:r>
          </w:p>
          <w:p w:rsidRPr="00E65E21" w:rsidR="00A47523" w:rsidP="00A47523" w:rsidRDefault="00A47523" w14:paraId="36B1B831" w14:textId="77777777">
            <w:pPr>
              <w:jc w:val="center"/>
              <w:rPr>
                <w:rFonts w:ascii="Arial" w:hAnsi="Arial" w:cs="Arial"/>
                <w:b/>
                <w:sz w:val="20"/>
                <w:szCs w:val="28"/>
              </w:rPr>
            </w:pPr>
            <w:r w:rsidRPr="00E65E21">
              <w:rPr>
                <w:rFonts w:ascii="Arial" w:hAnsi="Arial" w:cs="Arial"/>
                <w:b/>
                <w:sz w:val="20"/>
                <w:szCs w:val="28"/>
              </w:rPr>
              <w:t>- Negative</w:t>
            </w:r>
          </w:p>
        </w:tc>
        <w:tc>
          <w:tcPr>
            <w:tcW w:w="1710" w:type="dxa"/>
            <w:shd w:val="clear" w:color="auto" w:fill="D0CECE" w:themeFill="background2" w:themeFillShade="E6"/>
            <w:vAlign w:val="center"/>
          </w:tcPr>
          <w:p w:rsidRPr="00E65E21" w:rsidR="00A47523" w:rsidP="00A47523" w:rsidRDefault="00A47523" w14:paraId="5AF3EFB7" w14:textId="77777777">
            <w:pPr>
              <w:jc w:val="center"/>
              <w:rPr>
                <w:rFonts w:ascii="Arial" w:hAnsi="Arial" w:cs="Arial"/>
                <w:b/>
                <w:sz w:val="20"/>
                <w:szCs w:val="28"/>
              </w:rPr>
            </w:pPr>
            <w:r w:rsidRPr="00E65E21">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54548D" w:rsidTr="00D514C3" w14:paraId="7765C2C9" w14:textId="77777777">
        <w:trPr>
          <w:cantSplit/>
          <w:trHeight w:val="288"/>
        </w:trPr>
        <w:tc>
          <w:tcPr>
            <w:tcW w:w="452" w:type="dxa"/>
            <w:vMerge w:val="restart"/>
            <w:shd w:val="clear" w:color="auto" w:fill="C5E0B3" w:themeFill="accent6" w:themeFillTint="66"/>
            <w:textDirection w:val="btLr"/>
            <w:vAlign w:val="center"/>
          </w:tcPr>
          <w:p w:rsidR="0054548D" w:rsidP="0054548D" w:rsidRDefault="0054548D"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rsidRPr="00EE119E" w:rsidR="0054548D" w:rsidP="0054548D" w:rsidRDefault="0054548D"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F9EE448" w14:textId="7389A12E">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DA863B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01F963DE"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5778DC64"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30055D5C" w14:textId="52ABD0A1">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E65E21" w:rsidR="0054548D" w:rsidP="0054548D" w:rsidRDefault="0054548D" w14:paraId="58DB6704"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E65E21" w:rsidR="0054548D" w:rsidP="0054548D" w:rsidRDefault="0054548D" w14:paraId="740BE11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6C61023" w14:textId="77777777">
            <w:pPr>
              <w:jc w:val="center"/>
              <w:rPr>
                <w:rFonts w:ascii="Arial" w:hAnsi="Arial" w:cs="Arial"/>
                <w:color w:val="767171" w:themeColor="background2" w:themeShade="80"/>
                <w:sz w:val="20"/>
                <w:szCs w:val="20"/>
              </w:rPr>
            </w:pPr>
          </w:p>
        </w:tc>
      </w:tr>
      <w:tr w:rsidR="0054548D" w:rsidTr="00D514C3" w14:paraId="11C08224" w14:textId="77777777">
        <w:trPr>
          <w:trHeight w:val="432"/>
        </w:trPr>
        <w:tc>
          <w:tcPr>
            <w:tcW w:w="452" w:type="dxa"/>
            <w:vMerge/>
            <w:shd w:val="clear" w:color="auto" w:fill="C5E0B3" w:themeFill="accent6" w:themeFillTint="66"/>
          </w:tcPr>
          <w:p w:rsidR="0054548D" w:rsidP="0054548D" w:rsidRDefault="0054548D" w14:paraId="15EEA271" w14:textId="77777777">
            <w:pPr>
              <w:spacing w:after="120"/>
              <w:rPr>
                <w:rFonts w:ascii="Arial" w:hAnsi="Arial" w:cs="Arial"/>
                <w:b/>
                <w:sz w:val="28"/>
                <w:szCs w:val="28"/>
              </w:rPr>
            </w:pPr>
          </w:p>
        </w:tc>
        <w:tc>
          <w:tcPr>
            <w:tcW w:w="6748" w:type="dxa"/>
            <w:vAlign w:val="center"/>
          </w:tcPr>
          <w:p w:rsidRPr="00EE119E" w:rsidR="0054548D" w:rsidP="0054548D" w:rsidRDefault="0054548D"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FAB8FEC" w14:textId="246F9B5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3BD1E97"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68A70CD4"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6BA41201"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594B2FC4" w14:textId="1053AD46">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47452C9"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D98C80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93E9AAC" w14:textId="77777777">
            <w:pPr>
              <w:jc w:val="center"/>
              <w:rPr>
                <w:rFonts w:ascii="Arial" w:hAnsi="Arial" w:cs="Arial"/>
                <w:color w:val="767171" w:themeColor="background2" w:themeShade="80"/>
                <w:sz w:val="20"/>
                <w:szCs w:val="20"/>
              </w:rPr>
            </w:pPr>
          </w:p>
        </w:tc>
      </w:tr>
      <w:tr w:rsidR="0054548D" w:rsidTr="00D514C3" w14:paraId="71638883" w14:textId="77777777">
        <w:trPr>
          <w:trHeight w:val="432"/>
        </w:trPr>
        <w:tc>
          <w:tcPr>
            <w:tcW w:w="452" w:type="dxa"/>
            <w:vMerge/>
            <w:shd w:val="clear" w:color="auto" w:fill="C5E0B3" w:themeFill="accent6" w:themeFillTint="66"/>
          </w:tcPr>
          <w:p w:rsidR="0054548D" w:rsidP="0054548D" w:rsidRDefault="0054548D" w14:paraId="214D67C3" w14:textId="77777777">
            <w:pPr>
              <w:spacing w:after="120"/>
              <w:rPr>
                <w:rFonts w:ascii="Arial" w:hAnsi="Arial" w:cs="Arial"/>
                <w:b/>
                <w:sz w:val="28"/>
                <w:szCs w:val="28"/>
              </w:rPr>
            </w:pPr>
          </w:p>
        </w:tc>
        <w:tc>
          <w:tcPr>
            <w:tcW w:w="6748" w:type="dxa"/>
            <w:vAlign w:val="center"/>
          </w:tcPr>
          <w:p w:rsidRPr="00EE119E" w:rsidR="0054548D" w:rsidP="0054548D" w:rsidRDefault="0054548D"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746436C" w14:textId="752B021C">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D9571C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0DFCE868"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3A6C978D"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2939EC0E" w14:textId="72FED7C8">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E21A0FD"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B29E3D3"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115EE4A" w14:textId="77777777">
            <w:pPr>
              <w:jc w:val="center"/>
              <w:rPr>
                <w:rFonts w:ascii="Arial" w:hAnsi="Arial" w:cs="Arial"/>
                <w:color w:val="767171" w:themeColor="background2" w:themeShade="80"/>
                <w:sz w:val="20"/>
                <w:szCs w:val="20"/>
              </w:rPr>
            </w:pPr>
          </w:p>
        </w:tc>
      </w:tr>
      <w:tr w:rsidR="0054548D" w:rsidTr="00D514C3" w14:paraId="654C543B" w14:textId="77777777">
        <w:trPr>
          <w:trHeight w:val="288"/>
        </w:trPr>
        <w:tc>
          <w:tcPr>
            <w:tcW w:w="452" w:type="dxa"/>
            <w:vMerge/>
            <w:shd w:val="clear" w:color="auto" w:fill="C5E0B3" w:themeFill="accent6" w:themeFillTint="66"/>
          </w:tcPr>
          <w:p w:rsidR="0054548D" w:rsidP="0054548D" w:rsidRDefault="0054548D" w14:paraId="1278FEB5" w14:textId="77777777">
            <w:pPr>
              <w:spacing w:after="120"/>
              <w:rPr>
                <w:rFonts w:ascii="Arial" w:hAnsi="Arial" w:cs="Arial"/>
                <w:b/>
                <w:sz w:val="28"/>
                <w:szCs w:val="28"/>
              </w:rPr>
            </w:pPr>
          </w:p>
        </w:tc>
        <w:tc>
          <w:tcPr>
            <w:tcW w:w="6748" w:type="dxa"/>
            <w:vAlign w:val="center"/>
          </w:tcPr>
          <w:p w:rsidRPr="00EE119E" w:rsidR="0054548D" w:rsidP="0054548D" w:rsidRDefault="0054548D"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7DAC450" w14:textId="35A91283">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EAA1072"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3237F2FF"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Emergency</w:t>
            </w:r>
          </w:p>
          <w:p w:rsidRPr="00D514C3" w:rsidR="0054548D" w:rsidP="0054548D" w:rsidRDefault="0054548D" w14:paraId="39174328" w14:textId="2771FE73">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Management Agency</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C78191E"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6686798"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E5B07EF" w14:textId="77777777">
            <w:pPr>
              <w:jc w:val="center"/>
              <w:rPr>
                <w:rFonts w:ascii="Arial" w:hAnsi="Arial" w:cs="Arial"/>
                <w:color w:val="767171" w:themeColor="background2" w:themeShade="80"/>
                <w:sz w:val="20"/>
                <w:szCs w:val="20"/>
              </w:rPr>
            </w:pPr>
          </w:p>
        </w:tc>
      </w:tr>
      <w:tr w:rsidR="0054548D" w:rsidTr="00D514C3" w14:paraId="724D5AA6" w14:textId="77777777">
        <w:trPr>
          <w:trHeight w:val="288"/>
        </w:trPr>
        <w:tc>
          <w:tcPr>
            <w:tcW w:w="452" w:type="dxa"/>
            <w:vMerge/>
            <w:shd w:val="clear" w:color="auto" w:fill="C5E0B3" w:themeFill="accent6" w:themeFillTint="66"/>
          </w:tcPr>
          <w:p w:rsidR="0054548D" w:rsidP="0054548D" w:rsidRDefault="0054548D" w14:paraId="3C4857AA" w14:textId="77777777">
            <w:pPr>
              <w:spacing w:after="120"/>
              <w:rPr>
                <w:rFonts w:ascii="Arial" w:hAnsi="Arial" w:cs="Arial"/>
                <w:b/>
                <w:sz w:val="28"/>
                <w:szCs w:val="28"/>
              </w:rPr>
            </w:pPr>
          </w:p>
        </w:tc>
        <w:tc>
          <w:tcPr>
            <w:tcW w:w="6748" w:type="dxa"/>
            <w:vAlign w:val="center"/>
          </w:tcPr>
          <w:p w:rsidRPr="00EE119E" w:rsidR="0054548D" w:rsidP="0054548D" w:rsidRDefault="0054548D"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F54EAA6" w14:textId="5B3B4523">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7BAC30A"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0BD834DF"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00710ABC"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22D91D38" w14:textId="0BB578DC">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E42A4DD"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DBBA2FA"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26831DB" w14:textId="77777777">
            <w:pPr>
              <w:jc w:val="center"/>
              <w:rPr>
                <w:rFonts w:ascii="Arial" w:hAnsi="Arial" w:cs="Arial"/>
                <w:color w:val="767171" w:themeColor="background2" w:themeShade="80"/>
                <w:sz w:val="20"/>
                <w:szCs w:val="20"/>
              </w:rPr>
            </w:pPr>
          </w:p>
        </w:tc>
      </w:tr>
      <w:tr w:rsidR="0054548D" w:rsidTr="00D514C3" w14:paraId="6551F72A" w14:textId="77777777">
        <w:trPr>
          <w:trHeight w:val="288"/>
        </w:trPr>
        <w:tc>
          <w:tcPr>
            <w:tcW w:w="452" w:type="dxa"/>
            <w:vMerge/>
            <w:shd w:val="clear" w:color="auto" w:fill="C5E0B3" w:themeFill="accent6" w:themeFillTint="66"/>
          </w:tcPr>
          <w:p w:rsidR="0054548D" w:rsidP="0054548D" w:rsidRDefault="0054548D" w14:paraId="1C9B8613" w14:textId="77777777">
            <w:pPr>
              <w:spacing w:after="120"/>
              <w:rPr>
                <w:rFonts w:ascii="Arial" w:hAnsi="Arial" w:cs="Arial"/>
                <w:b/>
                <w:sz w:val="28"/>
                <w:szCs w:val="28"/>
              </w:rPr>
            </w:pPr>
          </w:p>
        </w:tc>
        <w:tc>
          <w:tcPr>
            <w:tcW w:w="6748" w:type="dxa"/>
            <w:vAlign w:val="center"/>
          </w:tcPr>
          <w:p w:rsidRPr="00EE119E" w:rsidR="0054548D" w:rsidP="0054548D" w:rsidRDefault="0054548D"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1EC5D65" w14:textId="4BEA49FE">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3C7A2E9"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762571D8"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158D6874"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7CC1BFD3" w14:textId="6CECDCB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FE90A2C" w14:textId="6C1A1B4D">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A38120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4185A6D" w14:textId="77777777">
            <w:pPr>
              <w:jc w:val="center"/>
              <w:rPr>
                <w:rFonts w:ascii="Arial" w:hAnsi="Arial" w:cs="Arial"/>
                <w:color w:val="767171" w:themeColor="background2" w:themeShade="80"/>
                <w:sz w:val="20"/>
                <w:szCs w:val="20"/>
              </w:rPr>
            </w:pPr>
          </w:p>
        </w:tc>
      </w:tr>
      <w:tr w:rsidR="0054548D" w:rsidTr="00D514C3" w14:paraId="26CA8573" w14:textId="77777777">
        <w:trPr>
          <w:trHeight w:val="288"/>
        </w:trPr>
        <w:tc>
          <w:tcPr>
            <w:tcW w:w="452" w:type="dxa"/>
            <w:vMerge/>
            <w:shd w:val="clear" w:color="auto" w:fill="C5E0B3" w:themeFill="accent6" w:themeFillTint="66"/>
          </w:tcPr>
          <w:p w:rsidR="0054548D" w:rsidP="0054548D" w:rsidRDefault="0054548D" w14:paraId="1483F1EF" w14:textId="77777777">
            <w:pPr>
              <w:spacing w:after="120"/>
              <w:rPr>
                <w:rFonts w:ascii="Arial" w:hAnsi="Arial" w:cs="Arial"/>
                <w:b/>
                <w:sz w:val="28"/>
                <w:szCs w:val="28"/>
              </w:rPr>
            </w:pPr>
          </w:p>
        </w:tc>
        <w:tc>
          <w:tcPr>
            <w:tcW w:w="6748" w:type="dxa"/>
            <w:vAlign w:val="center"/>
          </w:tcPr>
          <w:p w:rsidRPr="00EE119E" w:rsidR="0054548D" w:rsidP="0054548D" w:rsidRDefault="0054548D"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2EF677C" w14:textId="55DC499F">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561B459"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7F013D63"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6D9CFCFE"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00508BEF" w14:textId="3AA28A32">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D1512E3"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C8257C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F6D14F9" w14:textId="77777777">
            <w:pPr>
              <w:jc w:val="center"/>
              <w:rPr>
                <w:rFonts w:ascii="Arial" w:hAnsi="Arial" w:cs="Arial"/>
                <w:color w:val="767171" w:themeColor="background2" w:themeShade="80"/>
                <w:sz w:val="20"/>
                <w:szCs w:val="20"/>
              </w:rPr>
            </w:pPr>
          </w:p>
        </w:tc>
      </w:tr>
      <w:tr w:rsidR="0054548D" w:rsidTr="008568A8" w14:paraId="7B051EAF" w14:textId="77777777">
        <w:trPr>
          <w:trHeight w:val="881"/>
        </w:trPr>
        <w:tc>
          <w:tcPr>
            <w:tcW w:w="452" w:type="dxa"/>
            <w:vMerge/>
            <w:shd w:val="clear" w:color="auto" w:fill="C5E0B3" w:themeFill="accent6" w:themeFillTint="66"/>
          </w:tcPr>
          <w:p w:rsidR="0054548D" w:rsidP="0054548D" w:rsidRDefault="0054548D" w14:paraId="426E6352" w14:textId="77777777">
            <w:pPr>
              <w:spacing w:after="120"/>
              <w:rPr>
                <w:rFonts w:ascii="Arial" w:hAnsi="Arial" w:cs="Arial"/>
                <w:b/>
                <w:sz w:val="28"/>
                <w:szCs w:val="28"/>
              </w:rPr>
            </w:pPr>
          </w:p>
        </w:tc>
        <w:tc>
          <w:tcPr>
            <w:tcW w:w="6748" w:type="dxa"/>
            <w:vAlign w:val="center"/>
          </w:tcPr>
          <w:p w:rsidRPr="00EE119E" w:rsidR="0054548D" w:rsidP="0054548D" w:rsidRDefault="0054548D"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20D91BE" w14:textId="089C65A0">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D9CE3C4"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BF3175" w:rsidR="0054548D" w:rsidP="0054548D" w:rsidRDefault="0054548D" w14:paraId="72F36D35"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w:t>
            </w:r>
          </w:p>
          <w:p w:rsidRPr="00BF3175" w:rsidR="0054548D" w:rsidP="0054548D" w:rsidRDefault="0054548D" w14:paraId="7FB19265" w14:textId="7777777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Zoning &amp;</w:t>
            </w:r>
          </w:p>
          <w:p w:rsidRPr="00D514C3" w:rsidR="0054548D" w:rsidP="0054548D" w:rsidRDefault="0054548D" w14:paraId="16DAA375" w14:textId="5A4A2E8A">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CBD7D6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C8066E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4F7A1C1" w14:textId="77777777">
            <w:pPr>
              <w:jc w:val="center"/>
              <w:rPr>
                <w:rFonts w:ascii="Arial" w:hAnsi="Arial" w:cs="Arial"/>
                <w:color w:val="767171" w:themeColor="background2" w:themeShade="80"/>
                <w:sz w:val="20"/>
                <w:szCs w:val="20"/>
              </w:rPr>
            </w:pPr>
          </w:p>
        </w:tc>
      </w:tr>
      <w:tr w:rsidR="0054548D" w:rsidTr="00D514C3" w14:paraId="157DA991" w14:textId="77777777">
        <w:trPr>
          <w:trHeight w:val="288"/>
        </w:trPr>
        <w:tc>
          <w:tcPr>
            <w:tcW w:w="452" w:type="dxa"/>
            <w:vMerge/>
            <w:shd w:val="clear" w:color="auto" w:fill="C5E0B3" w:themeFill="accent6" w:themeFillTint="66"/>
          </w:tcPr>
          <w:p w:rsidR="0054548D" w:rsidP="0054548D" w:rsidRDefault="0054548D" w14:paraId="0E771AE9" w14:textId="77777777">
            <w:pPr>
              <w:spacing w:after="120"/>
              <w:rPr>
                <w:rFonts w:ascii="Arial" w:hAnsi="Arial" w:cs="Arial"/>
                <w:b/>
                <w:sz w:val="28"/>
                <w:szCs w:val="28"/>
              </w:rPr>
            </w:pPr>
          </w:p>
        </w:tc>
        <w:tc>
          <w:tcPr>
            <w:tcW w:w="6748" w:type="dxa"/>
            <w:vAlign w:val="center"/>
          </w:tcPr>
          <w:p w:rsidRPr="00EE119E" w:rsidR="0054548D" w:rsidP="0054548D" w:rsidRDefault="0054548D"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C7047F8" w14:textId="6AE85C1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A85C917"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9804296" w14:textId="6F21D723">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Administration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887360F"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6318E74"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632CA09" w14:textId="77777777">
            <w:pPr>
              <w:jc w:val="center"/>
              <w:rPr>
                <w:rFonts w:ascii="Arial" w:hAnsi="Arial" w:cs="Arial"/>
                <w:color w:val="767171" w:themeColor="background2" w:themeShade="80"/>
                <w:sz w:val="20"/>
                <w:szCs w:val="20"/>
              </w:rPr>
            </w:pPr>
          </w:p>
        </w:tc>
      </w:tr>
      <w:tr w:rsidR="00D514C3" w:rsidTr="00D514C3" w14:paraId="7391D122" w14:textId="77777777">
        <w:trPr>
          <w:trHeight w:val="288"/>
        </w:trPr>
        <w:tc>
          <w:tcPr>
            <w:tcW w:w="452" w:type="dxa"/>
            <w:vMerge/>
            <w:shd w:val="clear" w:color="auto" w:fill="C5E0B3" w:themeFill="accent6" w:themeFillTint="66"/>
          </w:tcPr>
          <w:p w:rsidR="00D514C3" w:rsidP="00D514C3" w:rsidRDefault="00D514C3" w14:paraId="10DEE18A" w14:textId="77777777">
            <w:pPr>
              <w:spacing w:after="120"/>
              <w:rPr>
                <w:rFonts w:ascii="Arial" w:hAnsi="Arial" w:cs="Arial"/>
                <w:b/>
                <w:sz w:val="28"/>
                <w:szCs w:val="28"/>
              </w:rPr>
            </w:pPr>
          </w:p>
        </w:tc>
        <w:tc>
          <w:tcPr>
            <w:tcW w:w="6748" w:type="dxa"/>
            <w:vAlign w:val="center"/>
          </w:tcPr>
          <w:p w:rsidRPr="00EE119E" w:rsidR="00D514C3" w:rsidP="00D514C3" w:rsidRDefault="00D514C3"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8948C81"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5DEFA4C"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634E963"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56EA422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73F874B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1DA239D8" w14:textId="77777777">
            <w:pPr>
              <w:jc w:val="center"/>
              <w:rPr>
                <w:rFonts w:ascii="Arial" w:hAnsi="Arial" w:cs="Arial"/>
                <w:color w:val="767171" w:themeColor="background2" w:themeShade="80"/>
                <w:sz w:val="20"/>
                <w:szCs w:val="20"/>
              </w:rPr>
            </w:pPr>
          </w:p>
        </w:tc>
      </w:tr>
    </w:tbl>
    <w:p w:rsidR="00637D9B" w:rsidRDefault="00637D9B" w14:paraId="19E03BCE" w14:textId="6CCDEFED"/>
    <w:p w:rsidR="00031524" w:rsidRDefault="00637D9B" w14:paraId="21F5C687" w14:textId="2F7B4FAC">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031524" w:rsidTr="00031524" w14:paraId="5337C0FA" w14:textId="77777777">
        <w:trPr>
          <w:trHeight w:val="288"/>
        </w:trPr>
        <w:tc>
          <w:tcPr>
            <w:tcW w:w="452" w:type="dxa"/>
            <w:shd w:val="clear" w:color="auto" w:fill="D0CECE" w:themeFill="background2" w:themeFillShade="E6"/>
            <w:textDirection w:val="btLr"/>
            <w:vAlign w:val="center"/>
          </w:tcPr>
          <w:p w:rsidR="00031524" w:rsidP="00031524" w:rsidRDefault="00031524" w14:paraId="7C35D749" w14:textId="7539C223">
            <w:pPr>
              <w:spacing w:after="120"/>
              <w:ind w:left="113" w:right="113"/>
              <w:jc w:val="center"/>
              <w:rPr>
                <w:rFonts w:ascii="Arial" w:hAnsi="Arial" w:cs="Arial"/>
                <w:b/>
                <w:sz w:val="20"/>
                <w:szCs w:val="28"/>
              </w:rPr>
            </w:pPr>
            <w:r w:rsidRPr="00A47523">
              <w:rPr>
                <w:rFonts w:ascii="Arial" w:hAnsi="Arial" w:cs="Arial"/>
                <w:b/>
                <w:sz w:val="20"/>
              </w:rPr>
              <w:t>Capability</w:t>
            </w:r>
          </w:p>
        </w:tc>
        <w:tc>
          <w:tcPr>
            <w:tcW w:w="6748" w:type="dxa"/>
            <w:shd w:val="clear" w:color="auto" w:fill="D0CECE" w:themeFill="background2" w:themeFillShade="E6"/>
          </w:tcPr>
          <w:p w:rsidRPr="00A47523" w:rsidR="00031524" w:rsidP="00031524" w:rsidRDefault="00031524" w14:paraId="43D9BA1E"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031524" w:rsidP="00031524" w:rsidRDefault="00031524" w14:paraId="240A37B8"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031524" w:rsidR="00031524" w:rsidP="00031524" w:rsidRDefault="00031524" w14:paraId="38910B46" w14:textId="78D52570">
            <w:pPr>
              <w:pStyle w:val="ListParagraph"/>
              <w:numPr>
                <w:ilvl w:val="0"/>
                <w:numId w:val="9"/>
              </w:numPr>
              <w:spacing w:after="120"/>
              <w:contextualSpacing w:val="0"/>
              <w:rPr>
                <w:rFonts w:ascii="Arial" w:hAnsi="Arial" w:cs="Arial"/>
                <w:b/>
                <w:sz w:val="24"/>
                <w:szCs w:val="28"/>
              </w:rPr>
            </w:pPr>
            <w:r w:rsidRPr="00031524">
              <w:rPr>
                <w:rFonts w:ascii="Arial" w:hAnsi="Arial" w:cs="Arial"/>
                <w:b/>
                <w:sz w:val="24"/>
                <w:szCs w:val="28"/>
              </w:rPr>
              <w:t>Resources</w:t>
            </w:r>
          </w:p>
        </w:tc>
        <w:tc>
          <w:tcPr>
            <w:tcW w:w="63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Pr="00BF3175" w:rsidR="00031524" w:rsidP="00031524" w:rsidRDefault="00031524" w14:paraId="2F6A4ABB" w14:textId="52A1DD53">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031524" w:rsidP="00031524" w:rsidRDefault="00031524" w14:paraId="26B499A9" w14:textId="77777777">
            <w:pPr>
              <w:jc w:val="center"/>
              <w:rPr>
                <w:rFonts w:ascii="Arial" w:hAnsi="Arial" w:cs="Arial"/>
                <w:b/>
                <w:sz w:val="20"/>
                <w:szCs w:val="28"/>
              </w:rPr>
            </w:pPr>
          </w:p>
          <w:p w:rsidRPr="00A47523" w:rsidR="00031524" w:rsidP="00031524" w:rsidRDefault="00031524" w14:paraId="7977C06F" w14:textId="77777777">
            <w:pPr>
              <w:jc w:val="center"/>
              <w:rPr>
                <w:rFonts w:ascii="Arial" w:hAnsi="Arial" w:cs="Arial"/>
                <w:sz w:val="20"/>
                <w:szCs w:val="28"/>
              </w:rPr>
            </w:pPr>
          </w:p>
          <w:p w:rsidR="00031524" w:rsidP="00031524" w:rsidRDefault="00031524" w14:paraId="021E4C94" w14:textId="77777777">
            <w:pPr>
              <w:jc w:val="center"/>
              <w:rPr>
                <w:rFonts w:ascii="Arial" w:hAnsi="Arial" w:cs="Arial"/>
                <w:sz w:val="20"/>
                <w:szCs w:val="28"/>
              </w:rPr>
            </w:pPr>
          </w:p>
          <w:p w:rsidR="00031524" w:rsidP="00031524" w:rsidRDefault="00031524" w14:paraId="5F6C6CC1" w14:textId="77777777">
            <w:pPr>
              <w:jc w:val="center"/>
              <w:rPr>
                <w:rFonts w:ascii="Arial" w:hAnsi="Arial" w:cs="Arial"/>
                <w:sz w:val="20"/>
                <w:szCs w:val="28"/>
              </w:rPr>
            </w:pPr>
          </w:p>
          <w:p w:rsidRPr="00D514C3" w:rsidR="00031524" w:rsidP="00031524" w:rsidRDefault="00031524" w14:paraId="1BC1BAA8" w14:textId="5D9521A6">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BF3175" w:rsidR="00031524" w:rsidP="00031524" w:rsidRDefault="00031524" w14:paraId="722286E2" w14:textId="3D38BF9C">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E65E21" w:rsidR="00031524" w:rsidP="00031524" w:rsidRDefault="00031524" w14:paraId="51426792" w14:textId="247BB5D1">
            <w:pPr>
              <w:spacing w:after="120"/>
              <w:jc w:val="center"/>
              <w:rPr>
                <w:rFonts w:ascii="Arial" w:hAnsi="Arial" w:cs="Arial"/>
                <w:b/>
                <w:sz w:val="20"/>
                <w:szCs w:val="28"/>
              </w:rPr>
            </w:pPr>
            <w:r w:rsidRPr="00E65E21">
              <w:rPr>
                <w:rFonts w:ascii="Arial" w:hAnsi="Arial" w:cs="Arial"/>
                <w:b/>
                <w:sz w:val="20"/>
                <w:szCs w:val="28"/>
              </w:rPr>
              <w:t>Change since 2018 Plan?</w:t>
            </w:r>
          </w:p>
          <w:p w:rsidRPr="00E65E21" w:rsidR="00031524" w:rsidP="00031524" w:rsidRDefault="00031524" w14:paraId="7B8C1E3B" w14:textId="77777777">
            <w:pPr>
              <w:spacing w:after="120"/>
              <w:jc w:val="center"/>
              <w:rPr>
                <w:rFonts w:ascii="Arial" w:hAnsi="Arial" w:cs="Arial"/>
                <w:b/>
                <w:sz w:val="20"/>
                <w:szCs w:val="28"/>
              </w:rPr>
            </w:pPr>
            <w:r w:rsidRPr="00E65E21">
              <w:rPr>
                <w:rFonts w:ascii="Arial" w:hAnsi="Arial" w:cs="Arial"/>
                <w:b/>
                <w:sz w:val="20"/>
                <w:szCs w:val="28"/>
              </w:rPr>
              <w:t>+ Positive</w:t>
            </w:r>
          </w:p>
          <w:p w:rsidRPr="00E65E21" w:rsidR="00031524" w:rsidP="00031524" w:rsidRDefault="00031524" w14:paraId="319D93B9" w14:textId="4970C79A">
            <w:pPr>
              <w:jc w:val="center"/>
              <w:rPr>
                <w:rFonts w:ascii="Arial" w:hAnsi="Arial" w:cs="Arial"/>
                <w:color w:val="767171" w:themeColor="background2" w:themeShade="80"/>
                <w:sz w:val="20"/>
                <w:szCs w:val="20"/>
              </w:rPr>
            </w:pPr>
            <w:r w:rsidRPr="00E65E21">
              <w:rPr>
                <w:rFonts w:ascii="Arial" w:hAnsi="Arial" w:cs="Arial"/>
                <w:b/>
                <w:sz w:val="20"/>
                <w:szCs w:val="28"/>
              </w:rPr>
              <w:t>- Negative</w:t>
            </w:r>
          </w:p>
        </w:tc>
        <w:tc>
          <w:tcPr>
            <w:tcW w:w="171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E65E21" w:rsidR="00031524" w:rsidP="00031524" w:rsidRDefault="00031524" w14:paraId="0538F15C" w14:textId="318CCC50">
            <w:pPr>
              <w:jc w:val="center"/>
              <w:rPr>
                <w:rFonts w:ascii="Arial" w:hAnsi="Arial" w:cs="Arial"/>
                <w:color w:val="767171" w:themeColor="background2" w:themeShade="80"/>
                <w:sz w:val="20"/>
                <w:szCs w:val="20"/>
              </w:rPr>
            </w:pPr>
            <w:r w:rsidRPr="00E65E21">
              <w:rPr>
                <w:rFonts w:ascii="Arial" w:hAnsi="Arial" w:cs="Arial"/>
                <w:b/>
                <w:sz w:val="20"/>
                <w:szCs w:val="24"/>
              </w:rPr>
              <w:t>How can these capabilities be expanded and improved to reduce risk?</w:t>
            </w:r>
          </w:p>
        </w:tc>
        <w:tc>
          <w:tcPr>
            <w:tcW w:w="171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D514C3" w:rsidR="00031524" w:rsidP="00031524" w:rsidRDefault="00031524" w14:paraId="748FFF08" w14:textId="0186F2C1">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54548D" w:rsidTr="005B62F1" w14:paraId="33D530A6" w14:textId="77777777">
        <w:trPr>
          <w:trHeight w:val="288"/>
        </w:trPr>
        <w:tc>
          <w:tcPr>
            <w:tcW w:w="452" w:type="dxa"/>
            <w:vMerge w:val="restart"/>
            <w:shd w:val="clear" w:color="auto" w:fill="000000" w:themeFill="text1"/>
            <w:textDirection w:val="btLr"/>
          </w:tcPr>
          <w:p w:rsidR="0054548D" w:rsidP="0054548D" w:rsidRDefault="0054548D"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rsidRPr="00EE119E" w:rsidR="0054548D" w:rsidP="0054548D" w:rsidRDefault="0054548D"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62D8702" w14:textId="3F51AEE2">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BA13ED3"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3F42274" w14:textId="3BAED806">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Administration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E65E21" w:rsidR="0054548D" w:rsidP="0054548D" w:rsidRDefault="0054548D" w14:paraId="77DABB71"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E65E21" w:rsidR="0054548D" w:rsidP="0054548D" w:rsidRDefault="0054548D" w14:paraId="1D55CF4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FFD4F39" w14:textId="77777777">
            <w:pPr>
              <w:jc w:val="center"/>
              <w:rPr>
                <w:rFonts w:ascii="Arial" w:hAnsi="Arial" w:cs="Arial"/>
                <w:color w:val="767171" w:themeColor="background2" w:themeShade="80"/>
                <w:sz w:val="20"/>
                <w:szCs w:val="20"/>
              </w:rPr>
            </w:pPr>
          </w:p>
        </w:tc>
      </w:tr>
      <w:tr w:rsidR="0054548D" w:rsidTr="005B62F1" w14:paraId="694F3BD9" w14:textId="77777777">
        <w:trPr>
          <w:trHeight w:val="288"/>
        </w:trPr>
        <w:tc>
          <w:tcPr>
            <w:tcW w:w="452" w:type="dxa"/>
            <w:vMerge/>
            <w:shd w:val="clear" w:color="auto" w:fill="000000" w:themeFill="text1"/>
          </w:tcPr>
          <w:p w:rsidR="0054548D" w:rsidP="0054548D" w:rsidRDefault="0054548D" w14:paraId="566D00AA" w14:textId="77777777">
            <w:pPr>
              <w:spacing w:after="120"/>
              <w:rPr>
                <w:rFonts w:ascii="Arial" w:hAnsi="Arial" w:cs="Arial"/>
                <w:b/>
                <w:sz w:val="28"/>
                <w:szCs w:val="28"/>
              </w:rPr>
            </w:pPr>
          </w:p>
        </w:tc>
        <w:tc>
          <w:tcPr>
            <w:tcW w:w="6748" w:type="dxa"/>
            <w:vAlign w:val="center"/>
          </w:tcPr>
          <w:p w:rsidRPr="00EE119E" w:rsidR="0054548D" w:rsidP="0054548D" w:rsidRDefault="0054548D"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BB214DD" w14:textId="3DA23E1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9D7675B"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7A4FEAD" w14:textId="1434BF04">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 Zoning &amp; 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FCB0CF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BBE0D1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5091AA0" w14:textId="77777777">
            <w:pPr>
              <w:jc w:val="center"/>
              <w:rPr>
                <w:rFonts w:ascii="Arial" w:hAnsi="Arial" w:cs="Arial"/>
                <w:color w:val="767171" w:themeColor="background2" w:themeShade="80"/>
                <w:sz w:val="20"/>
                <w:szCs w:val="20"/>
              </w:rPr>
            </w:pPr>
          </w:p>
        </w:tc>
      </w:tr>
      <w:tr w:rsidR="0054548D" w:rsidTr="005B62F1" w14:paraId="5C461281" w14:textId="77777777">
        <w:trPr>
          <w:trHeight w:val="288"/>
        </w:trPr>
        <w:tc>
          <w:tcPr>
            <w:tcW w:w="452" w:type="dxa"/>
            <w:vMerge/>
            <w:shd w:val="clear" w:color="auto" w:fill="000000" w:themeFill="text1"/>
          </w:tcPr>
          <w:p w:rsidR="0054548D" w:rsidP="0054548D" w:rsidRDefault="0054548D" w14:paraId="25B16440" w14:textId="77777777">
            <w:pPr>
              <w:spacing w:after="120"/>
              <w:rPr>
                <w:rFonts w:ascii="Arial" w:hAnsi="Arial" w:cs="Arial"/>
                <w:b/>
                <w:sz w:val="28"/>
                <w:szCs w:val="28"/>
              </w:rPr>
            </w:pPr>
          </w:p>
        </w:tc>
        <w:tc>
          <w:tcPr>
            <w:tcW w:w="6748" w:type="dxa"/>
            <w:vAlign w:val="center"/>
          </w:tcPr>
          <w:p w:rsidRPr="00EE119E" w:rsidR="0054548D" w:rsidP="0054548D" w:rsidRDefault="0054548D"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1D3D821" w14:textId="4C87DABE">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717598E"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5D38843" w14:textId="49B554ED">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F1F267E" w14:textId="6CA32452">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914737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09D43FC" w14:textId="77777777">
            <w:pPr>
              <w:jc w:val="center"/>
              <w:rPr>
                <w:rFonts w:ascii="Arial" w:hAnsi="Arial" w:cs="Arial"/>
                <w:color w:val="767171" w:themeColor="background2" w:themeShade="80"/>
                <w:sz w:val="20"/>
                <w:szCs w:val="20"/>
              </w:rPr>
            </w:pPr>
          </w:p>
        </w:tc>
      </w:tr>
      <w:tr w:rsidR="0054548D" w:rsidTr="005B62F1" w14:paraId="4B42FF0D" w14:textId="77777777">
        <w:trPr>
          <w:trHeight w:val="288"/>
        </w:trPr>
        <w:tc>
          <w:tcPr>
            <w:tcW w:w="452" w:type="dxa"/>
            <w:vMerge/>
            <w:shd w:val="clear" w:color="auto" w:fill="000000" w:themeFill="text1"/>
          </w:tcPr>
          <w:p w:rsidR="0054548D" w:rsidP="0054548D" w:rsidRDefault="0054548D" w14:paraId="0165EE58" w14:textId="4D2C063E">
            <w:pPr>
              <w:spacing w:after="120"/>
              <w:rPr>
                <w:rFonts w:ascii="Arial" w:hAnsi="Arial" w:cs="Arial"/>
                <w:b/>
                <w:sz w:val="28"/>
                <w:szCs w:val="28"/>
              </w:rPr>
            </w:pPr>
          </w:p>
        </w:tc>
        <w:tc>
          <w:tcPr>
            <w:tcW w:w="6748" w:type="dxa"/>
            <w:vAlign w:val="center"/>
          </w:tcPr>
          <w:p w:rsidRPr="00EE119E" w:rsidR="0054548D" w:rsidP="0054548D" w:rsidRDefault="0054548D"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462F9B4"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41243E2" w14:textId="12DF924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BC3189B"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693D48A"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04D90FE"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AC03877" w14:textId="77777777">
            <w:pPr>
              <w:jc w:val="center"/>
              <w:rPr>
                <w:rFonts w:ascii="Arial" w:hAnsi="Arial" w:cs="Arial"/>
                <w:color w:val="767171" w:themeColor="background2" w:themeShade="80"/>
                <w:sz w:val="20"/>
                <w:szCs w:val="20"/>
              </w:rPr>
            </w:pPr>
          </w:p>
        </w:tc>
      </w:tr>
      <w:tr w:rsidR="0054548D" w:rsidTr="005B62F1" w14:paraId="0DCD9508" w14:textId="77777777">
        <w:trPr>
          <w:trHeight w:val="288"/>
        </w:trPr>
        <w:tc>
          <w:tcPr>
            <w:tcW w:w="452" w:type="dxa"/>
            <w:vMerge/>
            <w:shd w:val="clear" w:color="auto" w:fill="000000" w:themeFill="text1"/>
          </w:tcPr>
          <w:p w:rsidR="0054548D" w:rsidP="0054548D" w:rsidRDefault="0054548D" w14:paraId="38990F49" w14:textId="506AC9B4">
            <w:pPr>
              <w:spacing w:after="120"/>
              <w:rPr>
                <w:rFonts w:ascii="Arial" w:hAnsi="Arial" w:cs="Arial"/>
                <w:b/>
                <w:sz w:val="28"/>
                <w:szCs w:val="28"/>
              </w:rPr>
            </w:pPr>
          </w:p>
        </w:tc>
        <w:tc>
          <w:tcPr>
            <w:tcW w:w="6748" w:type="dxa"/>
            <w:vAlign w:val="center"/>
          </w:tcPr>
          <w:p w:rsidRPr="00EE119E" w:rsidR="0054548D" w:rsidP="0054548D" w:rsidRDefault="0054548D"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B87C945" w14:textId="398A11D3">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3411A7B"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3A1C64A" w14:textId="25FB6CCF">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040C40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FADDEE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C4DC00D" w14:textId="77777777">
            <w:pPr>
              <w:jc w:val="center"/>
              <w:rPr>
                <w:rFonts w:ascii="Arial" w:hAnsi="Arial" w:cs="Arial"/>
                <w:color w:val="767171" w:themeColor="background2" w:themeShade="80"/>
                <w:sz w:val="20"/>
                <w:szCs w:val="20"/>
              </w:rPr>
            </w:pPr>
          </w:p>
        </w:tc>
      </w:tr>
      <w:tr w:rsidR="0054548D" w:rsidTr="005B62F1" w14:paraId="1CF7E6E4" w14:textId="77777777">
        <w:trPr>
          <w:trHeight w:val="288"/>
        </w:trPr>
        <w:tc>
          <w:tcPr>
            <w:tcW w:w="452" w:type="dxa"/>
            <w:vMerge/>
            <w:shd w:val="clear" w:color="auto" w:fill="000000" w:themeFill="text1"/>
          </w:tcPr>
          <w:p w:rsidR="0054548D" w:rsidP="0054548D" w:rsidRDefault="0054548D" w14:paraId="52D7DD47" w14:textId="77777777">
            <w:pPr>
              <w:spacing w:after="120"/>
              <w:rPr>
                <w:rFonts w:ascii="Arial" w:hAnsi="Arial" w:cs="Arial"/>
                <w:b/>
                <w:sz w:val="28"/>
                <w:szCs w:val="28"/>
              </w:rPr>
            </w:pPr>
          </w:p>
        </w:tc>
        <w:tc>
          <w:tcPr>
            <w:tcW w:w="6748" w:type="dxa"/>
            <w:vAlign w:val="center"/>
          </w:tcPr>
          <w:p w:rsidRPr="00EE119E" w:rsidR="0054548D" w:rsidP="0054548D" w:rsidRDefault="0054548D"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C5F8C4C" w14:textId="4690BAF1">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8961B79"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1A8BEF4" w14:textId="39609C1F">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 Zoning &amp; 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1B29A36"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BD30852"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9F311A0" w14:textId="77777777">
            <w:pPr>
              <w:jc w:val="center"/>
              <w:rPr>
                <w:rFonts w:ascii="Arial" w:hAnsi="Arial" w:cs="Arial"/>
                <w:color w:val="767171" w:themeColor="background2" w:themeShade="80"/>
                <w:sz w:val="20"/>
                <w:szCs w:val="20"/>
              </w:rPr>
            </w:pPr>
          </w:p>
        </w:tc>
      </w:tr>
      <w:tr w:rsidR="0054548D" w:rsidTr="005B62F1" w14:paraId="0787C2A3" w14:textId="77777777">
        <w:trPr>
          <w:trHeight w:val="288"/>
        </w:trPr>
        <w:tc>
          <w:tcPr>
            <w:tcW w:w="452" w:type="dxa"/>
            <w:vMerge/>
            <w:shd w:val="clear" w:color="auto" w:fill="000000" w:themeFill="text1"/>
          </w:tcPr>
          <w:p w:rsidR="0054548D" w:rsidP="0054548D" w:rsidRDefault="0054548D" w14:paraId="4C30D3EE" w14:textId="77777777">
            <w:pPr>
              <w:spacing w:after="120"/>
              <w:rPr>
                <w:rFonts w:ascii="Arial" w:hAnsi="Arial" w:cs="Arial"/>
                <w:b/>
                <w:sz w:val="28"/>
                <w:szCs w:val="28"/>
              </w:rPr>
            </w:pPr>
          </w:p>
        </w:tc>
        <w:tc>
          <w:tcPr>
            <w:tcW w:w="6748" w:type="dxa"/>
            <w:vAlign w:val="center"/>
          </w:tcPr>
          <w:p w:rsidRPr="00EE119E" w:rsidR="0054548D" w:rsidP="0054548D" w:rsidRDefault="0054548D"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C3EA5B1" w14:textId="4A5232AB">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A67679F"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BFEFD07" w14:textId="4E6EA90E">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Planning, Zoning &amp; Development</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03DCD36"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DF65807"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E9BBBFE" w14:textId="77777777">
            <w:pPr>
              <w:jc w:val="center"/>
              <w:rPr>
                <w:rFonts w:ascii="Arial" w:hAnsi="Arial" w:cs="Arial"/>
                <w:color w:val="767171" w:themeColor="background2" w:themeShade="80"/>
                <w:sz w:val="20"/>
                <w:szCs w:val="20"/>
              </w:rPr>
            </w:pPr>
          </w:p>
        </w:tc>
      </w:tr>
      <w:tr w:rsidR="0054548D" w:rsidTr="005B62F1" w14:paraId="738C999A" w14:textId="77777777">
        <w:trPr>
          <w:trHeight w:val="288"/>
        </w:trPr>
        <w:tc>
          <w:tcPr>
            <w:tcW w:w="452" w:type="dxa"/>
            <w:vMerge/>
            <w:shd w:val="clear" w:color="auto" w:fill="000000" w:themeFill="text1"/>
          </w:tcPr>
          <w:p w:rsidR="0054548D" w:rsidP="0054548D" w:rsidRDefault="0054548D" w14:paraId="53D3A7B4" w14:textId="77777777">
            <w:pPr>
              <w:spacing w:after="120"/>
              <w:rPr>
                <w:rFonts w:ascii="Arial" w:hAnsi="Arial" w:cs="Arial"/>
                <w:b/>
                <w:sz w:val="28"/>
                <w:szCs w:val="28"/>
              </w:rPr>
            </w:pPr>
          </w:p>
        </w:tc>
        <w:tc>
          <w:tcPr>
            <w:tcW w:w="6748" w:type="dxa"/>
            <w:vAlign w:val="center"/>
          </w:tcPr>
          <w:p w:rsidRPr="00EE119E" w:rsidR="0054548D" w:rsidP="0054548D" w:rsidRDefault="0054548D"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09D14FC" w14:textId="06585D40">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53AC61C"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ACF13B6" w14:textId="06FE0797">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Administration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5340A68"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87FF0CD"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3F45CB14" w14:textId="77777777">
            <w:pPr>
              <w:jc w:val="center"/>
              <w:rPr>
                <w:rFonts w:ascii="Arial" w:hAnsi="Arial" w:cs="Arial"/>
                <w:color w:val="767171" w:themeColor="background2" w:themeShade="80"/>
                <w:sz w:val="20"/>
                <w:szCs w:val="20"/>
              </w:rPr>
            </w:pPr>
          </w:p>
        </w:tc>
      </w:tr>
      <w:tr w:rsidR="0054548D" w:rsidTr="005B62F1" w14:paraId="675F0641" w14:textId="77777777">
        <w:trPr>
          <w:trHeight w:val="288"/>
        </w:trPr>
        <w:tc>
          <w:tcPr>
            <w:tcW w:w="452" w:type="dxa"/>
            <w:vMerge/>
            <w:shd w:val="clear" w:color="auto" w:fill="000000" w:themeFill="text1"/>
          </w:tcPr>
          <w:p w:rsidR="0054548D" w:rsidP="0054548D" w:rsidRDefault="0054548D" w14:paraId="28E18FFC" w14:textId="77777777">
            <w:pPr>
              <w:spacing w:after="120"/>
              <w:rPr>
                <w:rFonts w:ascii="Arial" w:hAnsi="Arial" w:cs="Arial"/>
                <w:b/>
                <w:sz w:val="28"/>
                <w:szCs w:val="28"/>
              </w:rPr>
            </w:pPr>
          </w:p>
        </w:tc>
        <w:tc>
          <w:tcPr>
            <w:tcW w:w="6748" w:type="dxa"/>
            <w:vAlign w:val="center"/>
          </w:tcPr>
          <w:p w:rsidRPr="00EE119E" w:rsidR="0054548D" w:rsidP="0054548D" w:rsidRDefault="0054548D"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CB32317" w14:textId="5A75ED31">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F560658"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23E2167" w14:textId="7919599F">
            <w:pPr>
              <w:jc w:val="center"/>
              <w:rPr>
                <w:rFonts w:ascii="Arial" w:hAnsi="Arial" w:cs="Arial"/>
                <w:color w:val="767171" w:themeColor="background2" w:themeShade="80"/>
                <w:sz w:val="20"/>
                <w:szCs w:val="20"/>
              </w:rPr>
            </w:pPr>
            <w:r w:rsidRPr="00BF3175">
              <w:rPr>
                <w:rFonts w:ascii="Arial" w:hAnsi="Arial" w:cs="Arial"/>
                <w:color w:val="767171" w:themeColor="background2" w:themeShade="80"/>
                <w:sz w:val="20"/>
                <w:szCs w:val="20"/>
              </w:rPr>
              <w:t>Administration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494588A" w14:textId="5BDB492C">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5A15842B"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67C3DE4" w14:textId="00DA9037">
            <w:pPr>
              <w:jc w:val="center"/>
              <w:rPr>
                <w:rFonts w:ascii="Arial" w:hAnsi="Arial" w:cs="Arial"/>
                <w:color w:val="767171" w:themeColor="background2" w:themeShade="80"/>
                <w:sz w:val="20"/>
                <w:szCs w:val="20"/>
              </w:rPr>
            </w:pPr>
          </w:p>
        </w:tc>
      </w:tr>
      <w:tr w:rsidR="0054548D" w:rsidTr="005B62F1" w14:paraId="338456D2" w14:textId="77777777">
        <w:trPr>
          <w:trHeight w:val="288"/>
        </w:trPr>
        <w:tc>
          <w:tcPr>
            <w:tcW w:w="452" w:type="dxa"/>
            <w:vMerge/>
            <w:shd w:val="clear" w:color="auto" w:fill="000000" w:themeFill="text1"/>
          </w:tcPr>
          <w:p w:rsidR="0054548D" w:rsidP="0054548D" w:rsidRDefault="0054548D" w14:paraId="58194550" w14:textId="77777777">
            <w:pPr>
              <w:spacing w:after="120"/>
              <w:rPr>
                <w:rFonts w:ascii="Arial" w:hAnsi="Arial" w:cs="Arial"/>
                <w:b/>
                <w:sz w:val="28"/>
                <w:szCs w:val="28"/>
              </w:rPr>
            </w:pPr>
          </w:p>
        </w:tc>
        <w:tc>
          <w:tcPr>
            <w:tcW w:w="6748" w:type="dxa"/>
            <w:vAlign w:val="center"/>
          </w:tcPr>
          <w:p w:rsidRPr="00194098" w:rsidR="0054548D" w:rsidP="0054548D" w:rsidRDefault="0054548D"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726AF2F5"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BF793CC"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33EDB713"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4195360F"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447B558"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1E04A6EB" w14:textId="77777777">
            <w:pPr>
              <w:jc w:val="center"/>
              <w:rPr>
                <w:rFonts w:ascii="Arial" w:hAnsi="Arial" w:cs="Arial"/>
                <w:color w:val="767171" w:themeColor="background2" w:themeShade="80"/>
                <w:sz w:val="20"/>
                <w:szCs w:val="20"/>
              </w:rPr>
            </w:pPr>
          </w:p>
        </w:tc>
      </w:tr>
      <w:tr w:rsidR="0054548D" w:rsidTr="003C62C4" w14:paraId="35DF07CF" w14:textId="77777777">
        <w:trPr>
          <w:trHeight w:val="288"/>
        </w:trPr>
        <w:tc>
          <w:tcPr>
            <w:tcW w:w="452" w:type="dxa"/>
            <w:vMerge w:val="restart"/>
            <w:shd w:val="clear" w:color="auto" w:fill="FFC000"/>
            <w:textDirection w:val="btLr"/>
          </w:tcPr>
          <w:p w:rsidRPr="003C62C4" w:rsidR="0054548D" w:rsidP="0054548D" w:rsidRDefault="0054548D"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rsidRPr="00EE119E" w:rsidR="0054548D" w:rsidP="0054548D" w:rsidRDefault="0054548D"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24EC9E38"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247E8F21" w14:textId="54F0D9CF">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2645B517"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5B40ED80"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4E41F8A"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1E9ADB62" w14:textId="77777777">
            <w:pPr>
              <w:jc w:val="center"/>
              <w:rPr>
                <w:rFonts w:ascii="Arial" w:hAnsi="Arial" w:cs="Arial"/>
                <w:color w:val="767171" w:themeColor="background2" w:themeShade="80"/>
                <w:sz w:val="20"/>
                <w:szCs w:val="20"/>
              </w:rPr>
            </w:pPr>
          </w:p>
        </w:tc>
      </w:tr>
      <w:tr w:rsidR="0054548D" w:rsidTr="003832A3" w14:paraId="138CE591" w14:textId="77777777">
        <w:trPr>
          <w:trHeight w:val="288"/>
        </w:trPr>
        <w:tc>
          <w:tcPr>
            <w:tcW w:w="452" w:type="dxa"/>
            <w:vMerge/>
            <w:shd w:val="clear" w:color="auto" w:fill="FFC000"/>
          </w:tcPr>
          <w:p w:rsidR="0054548D" w:rsidP="0054548D" w:rsidRDefault="0054548D" w14:paraId="148A5246" w14:textId="77777777">
            <w:pPr>
              <w:spacing w:after="120"/>
              <w:rPr>
                <w:rFonts w:ascii="Arial" w:hAnsi="Arial" w:cs="Arial"/>
                <w:b/>
                <w:sz w:val="28"/>
                <w:szCs w:val="28"/>
              </w:rPr>
            </w:pPr>
          </w:p>
        </w:tc>
        <w:tc>
          <w:tcPr>
            <w:tcW w:w="6748" w:type="dxa"/>
            <w:vAlign w:val="center"/>
          </w:tcPr>
          <w:p w:rsidRPr="00EE119E" w:rsidR="0054548D" w:rsidP="0054548D" w:rsidRDefault="0054548D"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52BD927C" w14:textId="37B054B5">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DA97EE1" w14:textId="36E0B503">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7A7563CA" w14:textId="4996C27F">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0482255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FE0005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1F79826A" w14:textId="77777777">
            <w:pPr>
              <w:jc w:val="center"/>
              <w:rPr>
                <w:rFonts w:ascii="Arial" w:hAnsi="Arial" w:cs="Arial"/>
                <w:color w:val="767171" w:themeColor="background2" w:themeShade="80"/>
                <w:sz w:val="20"/>
                <w:szCs w:val="20"/>
              </w:rPr>
            </w:pPr>
          </w:p>
        </w:tc>
      </w:tr>
      <w:tr w:rsidR="0054548D" w:rsidTr="003832A3" w14:paraId="3962C2AE" w14:textId="77777777">
        <w:trPr>
          <w:trHeight w:val="288"/>
        </w:trPr>
        <w:tc>
          <w:tcPr>
            <w:tcW w:w="452" w:type="dxa"/>
            <w:vMerge/>
            <w:shd w:val="clear" w:color="auto" w:fill="FFC000"/>
          </w:tcPr>
          <w:p w:rsidR="0054548D" w:rsidP="0054548D" w:rsidRDefault="0054548D" w14:paraId="5E3D18A8" w14:textId="77777777">
            <w:pPr>
              <w:spacing w:after="120"/>
              <w:rPr>
                <w:rFonts w:ascii="Arial" w:hAnsi="Arial" w:cs="Arial"/>
                <w:b/>
                <w:sz w:val="28"/>
                <w:szCs w:val="28"/>
              </w:rPr>
            </w:pPr>
          </w:p>
        </w:tc>
        <w:tc>
          <w:tcPr>
            <w:tcW w:w="6748" w:type="dxa"/>
            <w:vAlign w:val="center"/>
          </w:tcPr>
          <w:p w:rsidRPr="00EE119E" w:rsidR="0054548D" w:rsidP="0054548D" w:rsidRDefault="0054548D"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218EB4C6"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AB9E425" w14:textId="02AE840A">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487265F0"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67BD83D3"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6C77151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2F71BCBF" w14:textId="77777777">
            <w:pPr>
              <w:jc w:val="center"/>
              <w:rPr>
                <w:rFonts w:ascii="Arial" w:hAnsi="Arial" w:cs="Arial"/>
                <w:color w:val="767171" w:themeColor="background2" w:themeShade="80"/>
                <w:sz w:val="20"/>
                <w:szCs w:val="20"/>
              </w:rPr>
            </w:pPr>
          </w:p>
        </w:tc>
      </w:tr>
      <w:tr w:rsidR="0054548D" w:rsidTr="003832A3" w14:paraId="4605F8CF" w14:textId="77777777">
        <w:trPr>
          <w:trHeight w:val="288"/>
        </w:trPr>
        <w:tc>
          <w:tcPr>
            <w:tcW w:w="452" w:type="dxa"/>
            <w:vMerge/>
            <w:shd w:val="clear" w:color="auto" w:fill="FFC000"/>
          </w:tcPr>
          <w:p w:rsidR="0054548D" w:rsidP="0054548D" w:rsidRDefault="0054548D" w14:paraId="6AE0C133" w14:textId="77777777">
            <w:pPr>
              <w:spacing w:after="120"/>
              <w:rPr>
                <w:rFonts w:ascii="Arial" w:hAnsi="Arial" w:cs="Arial"/>
                <w:b/>
                <w:sz w:val="28"/>
                <w:szCs w:val="28"/>
              </w:rPr>
            </w:pPr>
          </w:p>
        </w:tc>
        <w:tc>
          <w:tcPr>
            <w:tcW w:w="6748" w:type="dxa"/>
            <w:vAlign w:val="center"/>
          </w:tcPr>
          <w:p w:rsidRPr="00EE119E" w:rsidR="0054548D" w:rsidP="0054548D" w:rsidRDefault="0054548D"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570C761A" w14:textId="76DD5164">
            <w:pPr>
              <w:jc w:val="center"/>
              <w:rPr>
                <w:rFonts w:ascii="Arial" w:hAnsi="Arial" w:cs="Arial"/>
                <w:color w:val="767171" w:themeColor="background2" w:themeShade="80"/>
                <w:sz w:val="20"/>
                <w:szCs w:val="20"/>
              </w:rPr>
            </w:pPr>
            <w:r w:rsidRPr="000803EC">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41B9605" w14:textId="7777777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0156F7BD" w14:textId="23886855">
            <w:pPr>
              <w:jc w:val="center"/>
              <w:rPr>
                <w:rFonts w:ascii="Arial" w:hAnsi="Arial" w:cs="Arial"/>
                <w:color w:val="767171" w:themeColor="background2" w:themeShade="80"/>
                <w:sz w:val="20"/>
                <w:szCs w:val="20"/>
              </w:rPr>
            </w:pPr>
            <w:r w:rsidRPr="000803EC">
              <w:rPr>
                <w:rFonts w:ascii="Arial" w:hAnsi="Arial" w:cs="Arial"/>
                <w:color w:val="767171" w:themeColor="background2" w:themeShade="80"/>
                <w:sz w:val="20"/>
                <w:szCs w:val="20"/>
              </w:rPr>
              <w:t>Fire Dept,</w:t>
            </w:r>
            <w:r>
              <w:rPr>
                <w:rFonts w:ascii="Arial" w:hAnsi="Arial" w:cs="Arial"/>
                <w:color w:val="767171" w:themeColor="background2" w:themeShade="80"/>
                <w:sz w:val="20"/>
                <w:szCs w:val="20"/>
              </w:rPr>
              <w:t xml:space="preserve"> </w:t>
            </w:r>
            <w:r w:rsidRPr="000803EC">
              <w:rPr>
                <w:rFonts w:ascii="Arial" w:hAnsi="Arial" w:cs="Arial"/>
                <w:color w:val="767171" w:themeColor="background2" w:themeShade="80"/>
                <w:sz w:val="20"/>
                <w:szCs w:val="20"/>
              </w:rPr>
              <w:t>Emergency</w:t>
            </w:r>
            <w:r>
              <w:rPr>
                <w:rFonts w:ascii="Arial" w:hAnsi="Arial" w:cs="Arial"/>
                <w:color w:val="767171" w:themeColor="background2" w:themeShade="80"/>
                <w:sz w:val="20"/>
                <w:szCs w:val="20"/>
              </w:rPr>
              <w:t xml:space="preserve"> </w:t>
            </w:r>
            <w:r w:rsidRPr="000803EC">
              <w:rPr>
                <w:rFonts w:ascii="Arial" w:hAnsi="Arial" w:cs="Arial"/>
                <w:color w:val="767171" w:themeColor="background2" w:themeShade="80"/>
                <w:sz w:val="20"/>
                <w:szCs w:val="20"/>
              </w:rPr>
              <w:t>Management Agency</w:t>
            </w: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006AD0CD"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1CD8F25C"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49D68700" w14:textId="77777777">
            <w:pPr>
              <w:jc w:val="center"/>
              <w:rPr>
                <w:rFonts w:ascii="Arial" w:hAnsi="Arial" w:cs="Arial"/>
                <w:color w:val="767171" w:themeColor="background2" w:themeShade="80"/>
                <w:sz w:val="20"/>
                <w:szCs w:val="20"/>
              </w:rPr>
            </w:pPr>
          </w:p>
        </w:tc>
      </w:tr>
      <w:tr w:rsidR="0054548D" w:rsidTr="003832A3" w14:paraId="5698433A" w14:textId="77777777">
        <w:trPr>
          <w:trHeight w:val="288"/>
        </w:trPr>
        <w:tc>
          <w:tcPr>
            <w:tcW w:w="452" w:type="dxa"/>
            <w:vMerge/>
            <w:shd w:val="clear" w:color="auto" w:fill="FFC000"/>
          </w:tcPr>
          <w:p w:rsidR="0054548D" w:rsidP="0054548D" w:rsidRDefault="0054548D" w14:paraId="74147767" w14:textId="77777777">
            <w:pPr>
              <w:spacing w:after="120"/>
              <w:rPr>
                <w:rFonts w:ascii="Arial" w:hAnsi="Arial" w:cs="Arial"/>
                <w:b/>
                <w:sz w:val="28"/>
                <w:szCs w:val="28"/>
              </w:rPr>
            </w:pPr>
          </w:p>
        </w:tc>
        <w:tc>
          <w:tcPr>
            <w:tcW w:w="6748" w:type="dxa"/>
            <w:vAlign w:val="center"/>
          </w:tcPr>
          <w:p w:rsidRPr="00EE119E" w:rsidR="0054548D" w:rsidP="0054548D" w:rsidRDefault="0054548D"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32DA2A39" w14:textId="43175A39">
            <w:pPr>
              <w:jc w:val="center"/>
              <w:rPr>
                <w:rFonts w:ascii="Arial" w:hAnsi="Arial" w:cs="Arial"/>
                <w:color w:val="767171" w:themeColor="background2" w:themeShade="80"/>
                <w:sz w:val="20"/>
                <w:szCs w:val="20"/>
              </w:rPr>
            </w:pPr>
            <w:r w:rsidRPr="000803EC">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692A21F" w14:textId="759F7802">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72628229" w14:textId="71ED1246">
            <w:pPr>
              <w:jc w:val="center"/>
              <w:rPr>
                <w:rFonts w:ascii="Arial" w:hAnsi="Arial" w:cs="Arial"/>
                <w:color w:val="767171" w:themeColor="background2" w:themeShade="80"/>
                <w:sz w:val="20"/>
                <w:szCs w:val="20"/>
              </w:rPr>
            </w:pPr>
            <w:r w:rsidRPr="000803EC">
              <w:rPr>
                <w:rFonts w:ascii="Arial" w:hAnsi="Arial" w:cs="Arial"/>
                <w:color w:val="767171" w:themeColor="background2" w:themeShade="80"/>
                <w:sz w:val="20"/>
                <w:szCs w:val="20"/>
              </w:rPr>
              <w:t>Emergency</w:t>
            </w:r>
            <w:r>
              <w:rPr>
                <w:rFonts w:ascii="Arial" w:hAnsi="Arial" w:cs="Arial"/>
                <w:color w:val="767171" w:themeColor="background2" w:themeShade="80"/>
                <w:sz w:val="20"/>
                <w:szCs w:val="20"/>
              </w:rPr>
              <w:t xml:space="preserve"> </w:t>
            </w:r>
            <w:r w:rsidRPr="000803EC">
              <w:rPr>
                <w:rFonts w:ascii="Arial" w:hAnsi="Arial" w:cs="Arial"/>
                <w:color w:val="767171" w:themeColor="background2" w:themeShade="80"/>
                <w:sz w:val="20"/>
                <w:szCs w:val="20"/>
              </w:rPr>
              <w:t>Management Agency</w:t>
            </w: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48284552"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BF84051"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0DC841FD" w14:textId="77777777">
            <w:pPr>
              <w:jc w:val="center"/>
              <w:rPr>
                <w:rFonts w:ascii="Arial" w:hAnsi="Arial" w:cs="Arial"/>
                <w:color w:val="767171" w:themeColor="background2" w:themeShade="80"/>
                <w:sz w:val="20"/>
                <w:szCs w:val="20"/>
              </w:rPr>
            </w:pPr>
          </w:p>
        </w:tc>
      </w:tr>
      <w:tr w:rsidR="0054548D" w:rsidTr="003832A3" w14:paraId="2FA56E5C" w14:textId="77777777">
        <w:trPr>
          <w:trHeight w:val="288"/>
        </w:trPr>
        <w:tc>
          <w:tcPr>
            <w:tcW w:w="452" w:type="dxa"/>
            <w:vMerge/>
            <w:shd w:val="clear" w:color="auto" w:fill="FFC000"/>
          </w:tcPr>
          <w:p w:rsidR="0054548D" w:rsidP="0054548D" w:rsidRDefault="0054548D" w14:paraId="37EEDF1D" w14:textId="77777777">
            <w:pPr>
              <w:spacing w:after="120"/>
              <w:rPr>
                <w:rFonts w:ascii="Arial" w:hAnsi="Arial" w:cs="Arial"/>
                <w:b/>
                <w:sz w:val="28"/>
                <w:szCs w:val="28"/>
              </w:rPr>
            </w:pPr>
          </w:p>
        </w:tc>
        <w:tc>
          <w:tcPr>
            <w:tcW w:w="6748" w:type="dxa"/>
            <w:vAlign w:val="center"/>
          </w:tcPr>
          <w:p w:rsidRPr="00EE119E" w:rsidR="0054548D" w:rsidP="0054548D" w:rsidRDefault="0054548D" w14:paraId="61F23D2A" w14:textId="7728A2E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25216819" w14:textId="2EE2F1E7">
            <w:pPr>
              <w:jc w:val="center"/>
              <w:rPr>
                <w:rFonts w:ascii="Arial" w:hAnsi="Arial" w:cs="Arial"/>
                <w:color w:val="767171" w:themeColor="background2" w:themeShade="80"/>
                <w:sz w:val="20"/>
                <w:szCs w:val="20"/>
              </w:rPr>
            </w:pPr>
            <w:r w:rsidRPr="000803EC">
              <w:rPr>
                <w:rFonts w:ascii="Arial" w:hAnsi="Arial" w:cs="Arial"/>
                <w:color w:val="767171" w:themeColor="background2" w:themeShade="80"/>
                <w:sz w:val="20"/>
                <w:szCs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0DA359E2" w14:textId="01CBD1E7">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0803EC" w:rsidR="0054548D" w:rsidP="0054548D" w:rsidRDefault="0054548D" w14:paraId="5367091A" w14:textId="77777777">
            <w:pPr>
              <w:jc w:val="center"/>
              <w:rPr>
                <w:rFonts w:ascii="Arial" w:hAnsi="Arial" w:cs="Arial"/>
                <w:color w:val="767171" w:themeColor="background2" w:themeShade="80"/>
                <w:sz w:val="20"/>
                <w:szCs w:val="20"/>
              </w:rPr>
            </w:pPr>
            <w:r w:rsidRPr="000803EC">
              <w:rPr>
                <w:rFonts w:ascii="Arial" w:hAnsi="Arial" w:cs="Arial"/>
                <w:color w:val="767171" w:themeColor="background2" w:themeShade="80"/>
                <w:sz w:val="20"/>
                <w:szCs w:val="20"/>
              </w:rPr>
              <w:t>Emergency</w:t>
            </w:r>
            <w:r>
              <w:rPr>
                <w:rFonts w:ascii="Arial" w:hAnsi="Arial" w:cs="Arial"/>
                <w:color w:val="767171" w:themeColor="background2" w:themeShade="80"/>
                <w:sz w:val="20"/>
                <w:szCs w:val="20"/>
              </w:rPr>
              <w:t xml:space="preserve"> </w:t>
            </w:r>
            <w:r w:rsidRPr="000803EC">
              <w:rPr>
                <w:rFonts w:ascii="Arial" w:hAnsi="Arial" w:cs="Arial"/>
                <w:color w:val="767171" w:themeColor="background2" w:themeShade="80"/>
                <w:sz w:val="20"/>
                <w:szCs w:val="20"/>
              </w:rPr>
              <w:t>Management</w:t>
            </w:r>
          </w:p>
          <w:p w:rsidRPr="00194098" w:rsidR="0054548D" w:rsidP="0054548D" w:rsidRDefault="0054548D" w14:paraId="4EBBDB90" w14:textId="32D510A6">
            <w:pPr>
              <w:jc w:val="center"/>
              <w:rPr>
                <w:rFonts w:ascii="Arial" w:hAnsi="Arial" w:cs="Arial"/>
                <w:color w:val="767171" w:themeColor="background2" w:themeShade="80"/>
                <w:sz w:val="20"/>
                <w:szCs w:val="20"/>
              </w:rPr>
            </w:pPr>
            <w:r w:rsidRPr="000803EC">
              <w:rPr>
                <w:rFonts w:ascii="Arial" w:hAnsi="Arial" w:cs="Arial"/>
                <w:color w:val="767171" w:themeColor="background2" w:themeShade="80"/>
                <w:sz w:val="20"/>
                <w:szCs w:val="20"/>
              </w:rPr>
              <w:t>Agency,</w:t>
            </w:r>
            <w:r>
              <w:rPr>
                <w:rFonts w:ascii="Arial" w:hAnsi="Arial" w:cs="Arial"/>
                <w:color w:val="767171" w:themeColor="background2" w:themeShade="80"/>
                <w:sz w:val="20"/>
                <w:szCs w:val="20"/>
              </w:rPr>
              <w:t xml:space="preserve"> </w:t>
            </w:r>
            <w:r w:rsidRPr="000803EC">
              <w:rPr>
                <w:rFonts w:ascii="Arial" w:hAnsi="Arial" w:cs="Arial"/>
                <w:color w:val="767171" w:themeColor="background2" w:themeShade="80"/>
                <w:sz w:val="20"/>
                <w:szCs w:val="20"/>
              </w:rPr>
              <w:t>Recreation</w:t>
            </w: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17E30073"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7A950D25"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54548D" w:rsidP="0054548D" w:rsidRDefault="0054548D" w14:paraId="43264EAF" w14:textId="77777777">
            <w:pPr>
              <w:jc w:val="center"/>
              <w:rPr>
                <w:rFonts w:ascii="Arial" w:hAnsi="Arial" w:cs="Arial"/>
                <w:color w:val="767171" w:themeColor="background2" w:themeShade="80"/>
                <w:sz w:val="20"/>
                <w:szCs w:val="20"/>
              </w:rPr>
            </w:pPr>
          </w:p>
        </w:tc>
      </w:tr>
      <w:tr w:rsidR="003C62C4" w:rsidTr="003832A3" w14:paraId="78BAA789" w14:textId="77777777">
        <w:trPr>
          <w:trHeight w:val="288"/>
        </w:trPr>
        <w:tc>
          <w:tcPr>
            <w:tcW w:w="452" w:type="dxa"/>
            <w:vMerge/>
            <w:shd w:val="clear" w:color="auto" w:fill="FFC000"/>
          </w:tcPr>
          <w:p w:rsidR="003C62C4" w:rsidP="003C62C4" w:rsidRDefault="003C62C4" w14:paraId="134734F8" w14:textId="77777777">
            <w:pPr>
              <w:spacing w:after="120"/>
              <w:rPr>
                <w:rFonts w:ascii="Arial" w:hAnsi="Arial" w:cs="Arial"/>
                <w:b/>
                <w:sz w:val="28"/>
                <w:szCs w:val="28"/>
              </w:rPr>
            </w:pPr>
          </w:p>
        </w:tc>
        <w:tc>
          <w:tcPr>
            <w:tcW w:w="6748" w:type="dxa"/>
            <w:vAlign w:val="center"/>
          </w:tcPr>
          <w:p w:rsidRPr="00EE119E" w:rsidR="003C62C4" w:rsidP="003C62C4" w:rsidRDefault="003C62C4"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63CFC169" w14:textId="77777777">
            <w:pPr>
              <w:jc w:val="center"/>
              <w:rPr>
                <w:rFonts w:ascii="Arial" w:hAnsi="Arial" w:cs="Arial"/>
                <w:color w:val="767171" w:themeColor="background2" w:themeShade="8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343BC052" w14:textId="0340310F">
            <w:pPr>
              <w:jc w:val="center"/>
              <w:rPr>
                <w:rFonts w:ascii="Arial" w:hAnsi="Arial" w:cs="Arial"/>
                <w:color w:val="767171" w:themeColor="background2" w:themeShade="80"/>
                <w:sz w:val="20"/>
                <w:szCs w:val="20"/>
              </w:rPr>
            </w:pPr>
          </w:p>
        </w:tc>
        <w:tc>
          <w:tcPr>
            <w:tcW w:w="180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734DE832" w14:textId="77777777">
            <w:pPr>
              <w:jc w:val="center"/>
              <w:rPr>
                <w:rFonts w:ascii="Arial" w:hAnsi="Arial" w:cs="Arial"/>
                <w:color w:val="767171" w:themeColor="background2" w:themeShade="80"/>
                <w:sz w:val="20"/>
                <w:szCs w:val="20"/>
              </w:rPr>
            </w:pPr>
          </w:p>
        </w:tc>
        <w:tc>
          <w:tcPr>
            <w:tcW w:w="135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0ED1C146"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D514C3" w:rsidR="003C62C4" w:rsidP="003C62C4" w:rsidRDefault="003C62C4" w14:paraId="1FF05EB1" w14:textId="77777777">
            <w:pPr>
              <w:jc w:val="center"/>
              <w:rPr>
                <w:rFonts w:ascii="Arial" w:hAnsi="Arial" w:cs="Arial"/>
                <w:color w:val="767171" w:themeColor="background2" w:themeShade="80"/>
                <w:sz w:val="20"/>
                <w:szCs w:val="20"/>
              </w:rPr>
            </w:pPr>
          </w:p>
        </w:tc>
        <w:tc>
          <w:tcPr>
            <w:tcW w:w="1710" w:type="dxa"/>
            <w:tcBorders>
              <w:top w:val="single" w:color="000000" w:sz="4" w:space="0"/>
              <w:left w:val="single" w:color="000000" w:sz="4" w:space="0"/>
              <w:bottom w:val="single" w:color="000000" w:sz="4" w:space="0"/>
              <w:right w:val="single" w:color="000000" w:sz="4" w:space="0"/>
            </w:tcBorders>
            <w:vAlign w:val="center"/>
          </w:tcPr>
          <w:p w:rsidRPr="00194098" w:rsidR="003C62C4" w:rsidP="003C62C4" w:rsidRDefault="003C62C4" w14:paraId="636D71FB" w14:textId="77777777">
            <w:pPr>
              <w:jc w:val="center"/>
              <w:rPr>
                <w:rFonts w:ascii="Arial" w:hAnsi="Arial" w:cs="Arial"/>
                <w:color w:val="767171" w:themeColor="background2" w:themeShade="80"/>
                <w:sz w:val="20"/>
                <w:szCs w:val="20"/>
              </w:rPr>
            </w:pPr>
          </w:p>
        </w:tc>
      </w:tr>
    </w:tbl>
    <w:p w:rsidR="00637D9B" w:rsidP="00D514C3" w:rsidRDefault="00637D9B" w14:paraId="0A729B39" w14:textId="5C24DEDA">
      <w:pPr>
        <w:spacing w:before="240" w:after="0" w:line="240" w:lineRule="auto"/>
        <w:rPr>
          <w:rFonts w:ascii="Arial" w:hAnsi="Arial" w:cs="Arial"/>
          <w:b/>
          <w:sz w:val="28"/>
          <w:szCs w:val="28"/>
        </w:rPr>
      </w:pPr>
    </w:p>
    <w:p w:rsidR="00031524" w:rsidP="00637D9B" w:rsidRDefault="00637D9B" w14:paraId="3FA29B19" w14:textId="253FCECC">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A47523" w:rsidR="00D20F9C" w:rsidP="00A934D5" w:rsidRDefault="00D20F9C" w14:paraId="666E612F" w14:textId="77777777">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E65E21" w:rsidR="00D20F9C" w:rsidP="00A934D5" w:rsidRDefault="00D20F9C" w14:paraId="33932BA8" w14:textId="3E65B3D4">
            <w:pPr>
              <w:jc w:val="center"/>
              <w:rPr>
                <w:rFonts w:ascii="Arial" w:hAnsi="Arial" w:cs="Arial"/>
                <w:b/>
                <w:sz w:val="20"/>
                <w:szCs w:val="24"/>
              </w:rPr>
            </w:pPr>
            <w:r w:rsidRPr="00E65E21">
              <w:rPr>
                <w:rFonts w:ascii="Arial" w:hAnsi="Arial" w:cs="Arial"/>
                <w:b/>
                <w:sz w:val="20"/>
                <w:szCs w:val="24"/>
              </w:rPr>
              <w:t>Change since the 201</w:t>
            </w:r>
            <w:r w:rsidRPr="00E65E21" w:rsidR="00E32335">
              <w:rPr>
                <w:rFonts w:ascii="Arial" w:hAnsi="Arial" w:cs="Arial"/>
                <w:b/>
                <w:sz w:val="20"/>
                <w:szCs w:val="24"/>
              </w:rPr>
              <w:t xml:space="preserve">8 </w:t>
            </w:r>
            <w:r w:rsidRPr="00E65E21">
              <w:rPr>
                <w:rFonts w:ascii="Arial" w:hAnsi="Arial" w:cs="Arial"/>
                <w:b/>
                <w:sz w:val="20"/>
                <w:szCs w:val="24"/>
              </w:rPr>
              <w:t>Hazard Mitigation Plan?</w:t>
            </w:r>
          </w:p>
          <w:p w:rsidRPr="00A47523" w:rsidR="00D20F9C" w:rsidP="00A934D5" w:rsidRDefault="00D20F9C" w14:paraId="2FFE8EDE" w14:textId="77777777">
            <w:pPr>
              <w:jc w:val="center"/>
              <w:rPr>
                <w:rFonts w:ascii="Arial" w:hAnsi="Arial" w:cs="Arial"/>
                <w:b/>
                <w:sz w:val="20"/>
                <w:szCs w:val="28"/>
              </w:rPr>
            </w:pPr>
            <w:r w:rsidRPr="00E65E21">
              <w:rPr>
                <w:rFonts w:ascii="Arial" w:hAnsi="Arial" w:cs="Arial"/>
                <w:b/>
                <w:sz w:val="20"/>
                <w:szCs w:val="24"/>
              </w:rPr>
              <w:t>If so, how?</w:t>
            </w:r>
          </w:p>
        </w:tc>
        <w:tc>
          <w:tcPr>
            <w:tcW w:w="3600" w:type="dxa"/>
            <w:vMerge w:val="restart"/>
            <w:shd w:val="clear" w:color="auto" w:fill="D0CECE" w:themeFill="background2" w:themeFillShade="E6"/>
            <w:vAlign w:val="center"/>
          </w:tcPr>
          <w:p w:rsidRPr="00A47523" w:rsidR="00D20F9C" w:rsidP="00A934D5" w:rsidRDefault="00D20F9C" w14:paraId="53BBB563" w14:textId="77777777">
            <w:pPr>
              <w:jc w:val="center"/>
              <w:rPr>
                <w:rFonts w:ascii="Arial" w:hAnsi="Arial" w:cs="Arial"/>
                <w:b/>
                <w:sz w:val="20"/>
                <w:szCs w:val="28"/>
              </w:rPr>
            </w:pPr>
            <w:r>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A47523" w:rsidR="00D20F9C" w:rsidP="00D20F9C" w:rsidRDefault="00D20F9C" w14:paraId="01B73A4F" w14:textId="77777777">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00D20F9C" w:rsidP="00A934D5" w:rsidRDefault="00D20F9C" w14:paraId="7E30849C" w14:textId="77777777">
            <w:pPr>
              <w:jc w:val="center"/>
              <w:rPr>
                <w:rFonts w:ascii="Arial" w:hAnsi="Arial" w:cs="Arial"/>
                <w:b/>
                <w:sz w:val="20"/>
                <w:szCs w:val="28"/>
              </w:rPr>
            </w:pPr>
          </w:p>
        </w:tc>
      </w:tr>
      <w:tr w:rsidRPr="00F40B48" w:rsidR="00D20F9C" w:rsidTr="0036298B" w14:paraId="6D833F42" w14:textId="77777777">
        <w:trPr>
          <w:cantSplit/>
          <w:trHeight w:val="415"/>
        </w:trPr>
        <w:tc>
          <w:tcPr>
            <w:tcW w:w="720" w:type="dxa"/>
            <w:vMerge w:val="restart"/>
            <w:shd w:val="clear" w:color="auto" w:fill="BDD6EE" w:themeFill="accent1" w:themeFillTint="66"/>
            <w:textDirection w:val="btLr"/>
            <w:vAlign w:val="center"/>
          </w:tcPr>
          <w:p w:rsidR="00D20F9C" w:rsidP="00A934D5" w:rsidRDefault="00D20F9C"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D20F9C" w:rsidP="00A934D5" w:rsidRDefault="00D20F9C"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AA337E" w:rsidR="00D20F9C" w:rsidP="0036298B" w:rsidRDefault="00D20F9C" w14:paraId="0F3F7CE0"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20F9C" w14:paraId="11A64B16" w14:textId="32EC80DB">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54548D" w14:paraId="339B36D4" w14:textId="783DA8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AA337E" w:rsidR="00D20F9C" w:rsidP="0036298B" w:rsidRDefault="00D20F9C" w14:paraId="64932074"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7B51003E" w14:textId="77777777">
            <w:pPr>
              <w:jc w:val="center"/>
              <w:rPr>
                <w:rFonts w:ascii="Arial" w:hAnsi="Arial" w:cs="Arial"/>
                <w:color w:val="767171" w:themeColor="background2" w:themeShade="80"/>
                <w:sz w:val="20"/>
                <w:szCs w:val="20"/>
              </w:rPr>
            </w:pPr>
          </w:p>
        </w:tc>
      </w:tr>
      <w:tr w:rsidRPr="00F40B48" w:rsidR="00D20F9C" w:rsidTr="0036298B" w14:paraId="17055635" w14:textId="77777777">
        <w:trPr>
          <w:trHeight w:val="415"/>
        </w:trPr>
        <w:tc>
          <w:tcPr>
            <w:tcW w:w="720" w:type="dxa"/>
            <w:vMerge/>
            <w:shd w:val="clear" w:color="auto" w:fill="BDD6EE" w:themeFill="accent1" w:themeFillTint="66"/>
          </w:tcPr>
          <w:p w:rsidR="00D20F9C" w:rsidP="00A934D5" w:rsidRDefault="00D20F9C" w14:paraId="5F1EC72D" w14:textId="77777777">
            <w:pPr>
              <w:spacing w:after="120"/>
              <w:rPr>
                <w:rFonts w:ascii="Arial" w:hAnsi="Arial" w:cs="Arial"/>
                <w:b/>
                <w:sz w:val="28"/>
                <w:szCs w:val="28"/>
              </w:rPr>
            </w:pPr>
          </w:p>
        </w:tc>
        <w:tc>
          <w:tcPr>
            <w:tcW w:w="3420" w:type="dxa"/>
            <w:vAlign w:val="center"/>
          </w:tcPr>
          <w:p w:rsidRPr="00EE119E" w:rsidR="00D20F9C" w:rsidP="00A934D5" w:rsidRDefault="00D20F9C"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AA337E" w:rsidR="00D20F9C" w:rsidP="0036298B" w:rsidRDefault="00D20F9C" w14:paraId="3F60C5DD"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D20F9C" w14:paraId="7E937963" w14:textId="36180F2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54548D" w14:paraId="7AA4BD74" w14:textId="70689CD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rsidRPr="00AA337E" w:rsidR="00D20F9C" w:rsidP="0036298B" w:rsidRDefault="00D20F9C" w14:paraId="1D04F9F6"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62F61EB8" w14:textId="77777777">
            <w:pPr>
              <w:jc w:val="center"/>
              <w:rPr>
                <w:rFonts w:ascii="Arial" w:hAnsi="Arial" w:cs="Arial"/>
                <w:color w:val="767171" w:themeColor="background2" w:themeShade="80"/>
                <w:sz w:val="20"/>
                <w:szCs w:val="20"/>
              </w:rPr>
            </w:pPr>
          </w:p>
        </w:tc>
      </w:tr>
      <w:tr w:rsidRPr="00F40B48" w:rsidR="00D20F9C" w:rsidTr="0036298B" w14:paraId="4F0CB3FC" w14:textId="77777777">
        <w:trPr>
          <w:trHeight w:val="415"/>
        </w:trPr>
        <w:tc>
          <w:tcPr>
            <w:tcW w:w="720" w:type="dxa"/>
            <w:vMerge/>
            <w:shd w:val="clear" w:color="auto" w:fill="BDD6EE" w:themeFill="accent1" w:themeFillTint="66"/>
          </w:tcPr>
          <w:p w:rsidR="00D20F9C" w:rsidP="00A934D5" w:rsidRDefault="00D20F9C" w14:paraId="42C8EF2B" w14:textId="77777777">
            <w:pPr>
              <w:spacing w:after="120"/>
              <w:rPr>
                <w:rFonts w:ascii="Arial" w:hAnsi="Arial" w:cs="Arial"/>
                <w:b/>
                <w:sz w:val="28"/>
                <w:szCs w:val="28"/>
              </w:rPr>
            </w:pPr>
          </w:p>
        </w:tc>
        <w:tc>
          <w:tcPr>
            <w:tcW w:w="3420" w:type="dxa"/>
            <w:vAlign w:val="center"/>
          </w:tcPr>
          <w:p w:rsidRPr="00EE119E" w:rsidR="00D20F9C" w:rsidP="00A934D5" w:rsidRDefault="00D20F9C"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AA337E" w:rsidR="00D20F9C" w:rsidP="0036298B" w:rsidRDefault="00D20F9C" w14:paraId="67204A8C" w14:textId="540A0A7B">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54548D" w14:paraId="5CD8C2E9" w14:textId="785682D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20F9C" w:rsidP="0036298B" w:rsidRDefault="00D20F9C" w14:paraId="02BA4DA0" w14:textId="77777777">
            <w:pPr>
              <w:jc w:val="center"/>
              <w:rPr>
                <w:rFonts w:ascii="Arial" w:hAnsi="Arial" w:cs="Arial"/>
                <w:color w:val="767171" w:themeColor="background2" w:themeShade="80"/>
                <w:sz w:val="20"/>
                <w:szCs w:val="20"/>
              </w:rPr>
            </w:pPr>
          </w:p>
        </w:tc>
        <w:tc>
          <w:tcPr>
            <w:tcW w:w="3690" w:type="dxa"/>
            <w:vAlign w:val="center"/>
          </w:tcPr>
          <w:p w:rsidRPr="00AA337E" w:rsidR="00D20F9C" w:rsidP="0036298B" w:rsidRDefault="00D20F9C" w14:paraId="40409298"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0844B627" w14:textId="77777777">
            <w:pPr>
              <w:jc w:val="center"/>
              <w:rPr>
                <w:rFonts w:ascii="Arial" w:hAnsi="Arial" w:cs="Arial"/>
                <w:color w:val="767171" w:themeColor="background2" w:themeShade="80"/>
                <w:sz w:val="20"/>
                <w:szCs w:val="20"/>
              </w:rPr>
            </w:pPr>
          </w:p>
        </w:tc>
      </w:tr>
      <w:tr w:rsidRPr="00F40B48" w:rsidR="00D20F9C" w:rsidTr="0036298B" w14:paraId="78D73C08" w14:textId="77777777">
        <w:trPr>
          <w:trHeight w:val="415"/>
        </w:trPr>
        <w:tc>
          <w:tcPr>
            <w:tcW w:w="720" w:type="dxa"/>
            <w:vMerge/>
            <w:tcBorders>
              <w:bottom w:val="single" w:color="auto" w:sz="4" w:space="0"/>
            </w:tcBorders>
            <w:shd w:val="clear" w:color="auto" w:fill="BDD6EE" w:themeFill="accent1" w:themeFillTint="66"/>
          </w:tcPr>
          <w:p w:rsidR="00D20F9C" w:rsidP="00A934D5" w:rsidRDefault="00D20F9C" w14:paraId="35619EC4" w14:textId="77777777">
            <w:pPr>
              <w:spacing w:after="120"/>
              <w:rPr>
                <w:rFonts w:ascii="Arial" w:hAnsi="Arial" w:cs="Arial"/>
                <w:b/>
                <w:sz w:val="28"/>
                <w:szCs w:val="28"/>
              </w:rPr>
            </w:pPr>
          </w:p>
        </w:tc>
        <w:tc>
          <w:tcPr>
            <w:tcW w:w="3420" w:type="dxa"/>
            <w:vAlign w:val="center"/>
          </w:tcPr>
          <w:p w:rsidRPr="00EE119E" w:rsidR="00D20F9C" w:rsidP="00A934D5" w:rsidRDefault="00D20F9C" w14:paraId="7D14A5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rsidRPr="00AA337E" w:rsidR="00D20F9C" w:rsidP="0036298B" w:rsidRDefault="00D20F9C" w14:paraId="1C17AFCF" w14:textId="77777777">
            <w:pPr>
              <w:jc w:val="center"/>
              <w:rPr>
                <w:rFonts w:ascii="Arial" w:hAnsi="Arial" w:cs="Arial"/>
                <w:color w:val="767171" w:themeColor="background2" w:themeShade="80"/>
                <w:sz w:val="20"/>
                <w:szCs w:val="20"/>
              </w:rPr>
            </w:pPr>
          </w:p>
        </w:tc>
        <w:tc>
          <w:tcPr>
            <w:tcW w:w="1200" w:type="dxa"/>
            <w:vAlign w:val="center"/>
          </w:tcPr>
          <w:p w:rsidRPr="00AA337E" w:rsidR="00D20F9C" w:rsidP="0036298B" w:rsidRDefault="0054548D" w14:paraId="53C04A7A" w14:textId="29E6EAC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D20F9C" w:rsidP="0036298B" w:rsidRDefault="00D20F9C" w14:paraId="12F5FF97" w14:textId="77777777">
            <w:pPr>
              <w:jc w:val="center"/>
              <w:rPr>
                <w:rFonts w:ascii="Arial" w:hAnsi="Arial" w:cs="Arial"/>
                <w:color w:val="767171" w:themeColor="background2" w:themeShade="80"/>
                <w:sz w:val="20"/>
                <w:szCs w:val="20"/>
              </w:rPr>
            </w:pPr>
          </w:p>
        </w:tc>
        <w:tc>
          <w:tcPr>
            <w:tcW w:w="3690" w:type="dxa"/>
            <w:vAlign w:val="center"/>
          </w:tcPr>
          <w:p w:rsidRPr="00AA337E" w:rsidR="00D20F9C" w:rsidP="0036298B" w:rsidRDefault="00D20F9C" w14:paraId="025B1276" w14:textId="77777777">
            <w:pPr>
              <w:jc w:val="center"/>
              <w:rPr>
                <w:rFonts w:ascii="Arial" w:hAnsi="Arial" w:cs="Arial"/>
                <w:color w:val="767171" w:themeColor="background2" w:themeShade="80"/>
                <w:sz w:val="20"/>
                <w:szCs w:val="20"/>
              </w:rPr>
            </w:pPr>
          </w:p>
        </w:tc>
        <w:tc>
          <w:tcPr>
            <w:tcW w:w="3600" w:type="dxa"/>
            <w:vAlign w:val="center"/>
          </w:tcPr>
          <w:p w:rsidRPr="00AA337E" w:rsidR="00D20F9C" w:rsidP="0036298B" w:rsidRDefault="00D20F9C" w14:paraId="7ADFDABB" w14:textId="77777777">
            <w:pPr>
              <w:jc w:val="center"/>
              <w:rPr>
                <w:rFonts w:ascii="Arial" w:hAnsi="Arial" w:cs="Arial"/>
                <w:color w:val="767171" w:themeColor="background2" w:themeShade="80"/>
                <w:sz w:val="20"/>
                <w:szCs w:val="20"/>
              </w:rPr>
            </w:pPr>
          </w:p>
        </w:tc>
      </w:tr>
    </w:tbl>
    <w:p w:rsidRPr="00544708" w:rsidR="00A9764D" w:rsidP="00544708" w:rsidRDefault="00A9764D" w14:paraId="7426F8A9" w14:textId="77777777">
      <w:pPr>
        <w:pStyle w:val="ListParagraph"/>
        <w:spacing w:after="120" w:line="240" w:lineRule="auto"/>
        <w:rPr>
          <w:rFonts w:ascii="Arial" w:hAnsi="Arial" w:cs="Arial"/>
          <w:sz w:val="24"/>
        </w:rPr>
      </w:pPr>
    </w:p>
    <w:p w:rsidR="00D514C3" w:rsidP="00BC79EB" w:rsidRDefault="00D514C3" w14:paraId="78F86F78" w14:textId="77777777">
      <w:pPr>
        <w:spacing w:after="0" w:line="240" w:lineRule="auto"/>
        <w:rPr>
          <w:rFonts w:ascii="Arial" w:hAnsi="Arial" w:cs="Arial"/>
          <w:b/>
          <w:sz w:val="28"/>
        </w:rPr>
      </w:pPr>
    </w:p>
    <w:p w:rsidR="00620082" w:rsidP="00BC79EB" w:rsidRDefault="00620082" w14:paraId="4FE11B33" w14:textId="77777777">
      <w:pPr>
        <w:spacing w:after="0" w:line="240" w:lineRule="auto"/>
        <w:rPr>
          <w:rFonts w:ascii="Arial" w:hAnsi="Arial" w:cs="Arial"/>
          <w:b/>
          <w:sz w:val="28"/>
        </w:rPr>
      </w:pPr>
      <w:r>
        <w:rPr>
          <w:rFonts w:ascii="Arial" w:hAnsi="Arial" w:cs="Arial"/>
          <w:b/>
          <w:sz w:val="28"/>
        </w:rPr>
        <w:br w:type="page"/>
      </w:r>
    </w:p>
    <w:p w:rsidR="00D20F9C" w:rsidP="00BC79EB" w:rsidRDefault="005A0F6C" w14:paraId="6DD938EA" w14:textId="0CFC8E05">
      <w:pPr>
        <w:spacing w:after="0" w:line="240" w:lineRule="auto"/>
        <w:rPr>
          <w:rFonts w:ascii="Arial" w:hAnsi="Arial" w:cs="Arial"/>
          <w:b/>
          <w:sz w:val="28"/>
        </w:rPr>
      </w:pPr>
      <w:r w:rsidRPr="00E65E21">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A934D5" w14:paraId="56193AD8" w14:textId="77777777">
        <w:trPr>
          <w:trHeight w:val="576"/>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009E42A5" w:rsidTr="00D514C3"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194098" w:rsidR="009E42A5" w:rsidP="009E42A5" w:rsidRDefault="0054548D" w14:paraId="20F34690" w14:textId="22AE86CE">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2302" w:type="dxa"/>
            <w:tcBorders>
              <w:top w:val="single" w:color="000000" w:sz="4" w:space="0"/>
              <w:left w:val="single" w:color="000000" w:sz="4" w:space="0"/>
              <w:bottom w:val="single" w:color="000000" w:sz="4" w:space="0"/>
              <w:right w:val="single" w:color="000000" w:sz="4" w:space="0"/>
            </w:tcBorders>
            <w:vAlign w:val="center"/>
          </w:tcPr>
          <w:p w:rsidRPr="00194098" w:rsidR="009E42A5" w:rsidP="009E42A5" w:rsidRDefault="009E42A5" w14:paraId="2FE6D0D7" w14:textId="0271FAC9">
            <w:pPr>
              <w:jc w:val="center"/>
              <w:rPr>
                <w:rFonts w:ascii="Arial" w:hAnsi="Arial" w:cs="Arial"/>
                <w:color w:val="767171" w:themeColor="background2" w:themeShade="80"/>
                <w:sz w:val="20"/>
              </w:rPr>
            </w:pPr>
          </w:p>
        </w:tc>
        <w:tc>
          <w:tcPr>
            <w:tcW w:w="2302" w:type="dxa"/>
            <w:tcBorders>
              <w:top w:val="single" w:color="000000" w:sz="4" w:space="0"/>
              <w:left w:val="single" w:color="000000" w:sz="4" w:space="0"/>
              <w:bottom w:val="single" w:color="000000" w:sz="4" w:space="0"/>
              <w:right w:val="single" w:color="000000" w:sz="4" w:space="0"/>
            </w:tcBorders>
            <w:vAlign w:val="center"/>
          </w:tcPr>
          <w:p w:rsidRPr="00194098" w:rsidR="009E42A5" w:rsidP="009E42A5" w:rsidRDefault="009E42A5" w14:paraId="44E6895E" w14:textId="7F733981">
            <w:pPr>
              <w:jc w:val="center"/>
              <w:rPr>
                <w:rFonts w:ascii="Arial" w:hAnsi="Arial" w:cs="Arial"/>
                <w:color w:val="767171" w:themeColor="background2" w:themeShade="80"/>
                <w:sz w:val="20"/>
              </w:rPr>
            </w:pPr>
          </w:p>
        </w:tc>
        <w:tc>
          <w:tcPr>
            <w:tcW w:w="2629" w:type="dxa"/>
            <w:tcBorders>
              <w:top w:val="single" w:color="000000" w:sz="4" w:space="0"/>
              <w:left w:val="single" w:color="000000" w:sz="4" w:space="0"/>
              <w:bottom w:val="single" w:color="000000" w:sz="4" w:space="0"/>
              <w:right w:val="single" w:color="000000" w:sz="4" w:space="0"/>
            </w:tcBorders>
            <w:vAlign w:val="center"/>
          </w:tcPr>
          <w:p w:rsidRPr="00194098" w:rsidR="009E42A5" w:rsidP="009E42A5" w:rsidRDefault="009E42A5" w14:paraId="5B30BD01" w14:textId="704AC4F7">
            <w:pPr>
              <w:jc w:val="center"/>
              <w:rPr>
                <w:rFonts w:ascii="Arial" w:hAnsi="Arial" w:cs="Arial"/>
                <w:color w:val="767171" w:themeColor="background2" w:themeShade="80"/>
                <w:sz w:val="20"/>
              </w:rPr>
            </w:pPr>
          </w:p>
        </w:tc>
        <w:tc>
          <w:tcPr>
            <w:tcW w:w="2250" w:type="dxa"/>
            <w:tcBorders>
              <w:top w:val="single" w:color="000000" w:sz="4" w:space="0"/>
              <w:left w:val="single" w:color="000000" w:sz="4" w:space="0"/>
              <w:bottom w:val="single" w:color="000000" w:sz="4" w:space="0"/>
              <w:right w:val="single" w:color="000000" w:sz="4" w:space="0"/>
            </w:tcBorders>
            <w:vAlign w:val="center"/>
          </w:tcPr>
          <w:p w:rsidRPr="00194098" w:rsidR="009E42A5" w:rsidP="009E42A5" w:rsidRDefault="009E42A5" w14:paraId="77CFB1BE" w14:textId="54F25875">
            <w:pPr>
              <w:jc w:val="center"/>
              <w:rPr>
                <w:rFonts w:ascii="Arial" w:hAnsi="Arial" w:cs="Arial"/>
                <w:color w:val="767171" w:themeColor="background2" w:themeShade="80"/>
                <w:sz w:val="20"/>
              </w:rPr>
            </w:pPr>
          </w:p>
        </w:tc>
        <w:tc>
          <w:tcPr>
            <w:tcW w:w="2610" w:type="dxa"/>
            <w:tcBorders>
              <w:top w:val="single" w:color="000000" w:sz="4" w:space="0"/>
              <w:left w:val="single" w:color="000000" w:sz="4" w:space="0"/>
              <w:bottom w:val="single" w:color="000000" w:sz="4" w:space="0"/>
              <w:right w:val="single" w:color="000000" w:sz="4" w:space="0"/>
            </w:tcBorders>
            <w:vAlign w:val="center"/>
          </w:tcPr>
          <w:p w:rsidRPr="00194098" w:rsidR="009E42A5" w:rsidP="009E42A5" w:rsidRDefault="009E42A5" w14:paraId="75E2B2D1" w14:textId="26E9085B">
            <w:pPr>
              <w:jc w:val="center"/>
              <w:rPr>
                <w:rFonts w:ascii="Arial" w:hAnsi="Arial" w:cs="Arial"/>
                <w:color w:val="767171" w:themeColor="background2" w:themeShade="80"/>
                <w:sz w:val="20"/>
              </w:rPr>
            </w:pPr>
          </w:p>
        </w:tc>
      </w:tr>
    </w:tbl>
    <w:p w:rsidR="005B29C7" w:rsidP="00A934D5" w:rsidRDefault="005B29C7" w14:paraId="3897D98A" w14:textId="77777777">
      <w:pPr>
        <w:spacing w:after="0" w:line="240" w:lineRule="auto"/>
        <w:rPr>
          <w:rFonts w:ascii="Arial" w:hAnsi="Arial" w:cs="Arial"/>
          <w:b/>
          <w:sz w:val="28"/>
        </w:rPr>
      </w:pPr>
    </w:p>
    <w:p w:rsidR="005B29C7" w:rsidP="00A934D5" w:rsidRDefault="005B29C7" w14:paraId="0F5291C0" w14:textId="77777777">
      <w:pPr>
        <w:spacing w:after="0" w:line="240" w:lineRule="auto"/>
        <w:rPr>
          <w:rFonts w:ascii="Arial" w:hAnsi="Arial" w:cs="Arial"/>
          <w:b/>
          <w:sz w:val="28"/>
        </w:rPr>
      </w:pPr>
    </w:p>
    <w:p w:rsidR="00A934D5" w:rsidP="00A934D5" w:rsidRDefault="005A0F6C" w14:paraId="1A7D2719" w14:textId="7D65899E">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3962EB">
        <w:rPr>
          <w:rFonts w:ascii="Arial" w:hAnsi="Arial" w:cs="Arial"/>
          <w:b/>
          <w:sz w:val="28"/>
        </w:rPr>
        <w:t>Whitehall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54548D" w:rsidTr="00D514C3" w14:paraId="4AFD11A4"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0054548D" w:rsidP="0054548D" w:rsidRDefault="0054548D" w14:paraId="50C25F1E" w14:textId="515BD89C">
            <w:pPr>
              <w:rPr>
                <w:rFonts w:ascii="Arial" w:hAnsi="Arial" w:cs="Arial"/>
                <w:color w:val="767171" w:themeColor="background2" w:themeShade="80"/>
                <w:sz w:val="20"/>
              </w:rPr>
            </w:pPr>
            <w:r w:rsidRPr="00FE32D4">
              <w:rPr>
                <w:rFonts w:ascii="Arial" w:hAnsi="Arial" w:cs="Arial"/>
                <w:color w:val="767171" w:themeColor="background2" w:themeShade="80"/>
                <w:sz w:val="20"/>
              </w:rPr>
              <w:t>Straight Line Winds – 7/2015</w:t>
            </w:r>
          </w:p>
        </w:tc>
        <w:tc>
          <w:tcPr>
            <w:tcW w:w="2340" w:type="dxa"/>
            <w:tcBorders>
              <w:top w:val="single" w:color="000000" w:sz="4" w:space="0"/>
              <w:left w:val="single" w:color="000000" w:sz="4" w:space="0"/>
              <w:bottom w:val="single" w:color="000000" w:sz="4" w:space="0"/>
              <w:right w:val="single" w:color="000000" w:sz="4" w:space="0"/>
            </w:tcBorders>
            <w:vAlign w:val="center"/>
          </w:tcPr>
          <w:p w:rsidRPr="00D514C3" w:rsidR="0054548D" w:rsidP="0054548D" w:rsidRDefault="0054548D" w14:paraId="4BC7D8BD" w14:textId="4B91A76C">
            <w:pPr>
              <w:jc w:val="center"/>
              <w:rPr>
                <w:rFonts w:ascii="Arial" w:hAnsi="Arial" w:cs="Arial"/>
                <w:color w:val="767171" w:themeColor="background2" w:themeShade="80"/>
                <w:sz w:val="20"/>
              </w:rPr>
            </w:pPr>
            <w:r w:rsidRPr="00FE32D4">
              <w:rPr>
                <w:rFonts w:ascii="Arial" w:hAnsi="Arial" w:cs="Arial"/>
                <w:color w:val="767171" w:themeColor="background2" w:themeShade="80"/>
                <w:sz w:val="20"/>
              </w:rPr>
              <w:t>N/A</w:t>
            </w:r>
          </w:p>
        </w:tc>
        <w:tc>
          <w:tcPr>
            <w:tcW w:w="7380" w:type="dxa"/>
            <w:tcBorders>
              <w:top w:val="single" w:color="000000" w:sz="4" w:space="0"/>
              <w:left w:val="single" w:color="000000" w:sz="4" w:space="0"/>
              <w:bottom w:val="single" w:color="000000" w:sz="4" w:space="0"/>
              <w:right w:val="single" w:color="000000" w:sz="4" w:space="0"/>
            </w:tcBorders>
            <w:vAlign w:val="center"/>
          </w:tcPr>
          <w:p w:rsidR="0054548D" w:rsidP="0054548D" w:rsidRDefault="0054548D" w14:paraId="4CD2B881" w14:textId="2DD0B067">
            <w:pPr>
              <w:rPr>
                <w:rFonts w:ascii="Arial" w:hAnsi="Arial" w:cs="Arial"/>
                <w:color w:val="767171" w:themeColor="background2" w:themeShade="80"/>
                <w:sz w:val="20"/>
              </w:rPr>
            </w:pPr>
            <w:r w:rsidRPr="00FE32D4">
              <w:rPr>
                <w:rFonts w:ascii="Arial" w:hAnsi="Arial" w:cs="Arial"/>
                <w:color w:val="767171" w:themeColor="background2" w:themeShade="80"/>
                <w:sz w:val="20"/>
              </w:rPr>
              <w:t>Unknown</w:t>
            </w:r>
          </w:p>
        </w:tc>
      </w:tr>
      <w:tr w:rsidR="00D514C3" w:rsidTr="00D514C3" w14:paraId="014D75ED"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2AB14168" w14:textId="77777777">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D514C3" w14:paraId="6D26FF81" w14:textId="77777777">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D514C3" w:rsidR="00D514C3" w:rsidP="00D514C3" w:rsidRDefault="0054548D" w14:paraId="0C24F812" w14:textId="10E9E284">
            <w:pPr>
              <w:rPr>
                <w:rFonts w:ascii="Arial" w:hAnsi="Arial" w:cs="Arial"/>
                <w:color w:val="767171" w:themeColor="background2" w:themeShade="80"/>
                <w:sz w:val="20"/>
              </w:rPr>
            </w:pPr>
            <w:r>
              <w:rPr>
                <w:rFonts w:ascii="Arial" w:hAnsi="Arial" w:cs="Arial"/>
                <w:color w:val="767171" w:themeColor="background2" w:themeShade="80"/>
                <w:sz w:val="20"/>
              </w:rPr>
              <w:t>Unknown</w:t>
            </w:r>
          </w:p>
        </w:tc>
      </w:tr>
      <w:tr w:rsidR="00D514C3" w:rsidTr="00D514C3"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13B1BF18" w14:textId="77777777">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24FCC5D3" w14:textId="77777777">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5B29C7" w:rsidR="00D514C3" w:rsidP="00D514C3" w:rsidRDefault="00D514C3" w14:paraId="103E0749" w14:textId="77777777">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E65E21">
        <w:rPr>
          <w:rFonts w:ascii="Arial" w:hAnsi="Arial" w:cs="Arial"/>
          <w:b/>
          <w:sz w:val="28"/>
        </w:rPr>
        <w:t>201</w:t>
      </w:r>
      <w:r w:rsidRPr="00E65E21" w:rsidR="00757135">
        <w:rPr>
          <w:rFonts w:ascii="Arial" w:hAnsi="Arial" w:cs="Arial"/>
          <w:b/>
          <w:sz w:val="28"/>
        </w:rPr>
        <w:t>8</w:t>
      </w:r>
      <w:r w:rsidRPr="00E65E21">
        <w:rPr>
          <w:rFonts w:ascii="Arial" w:hAnsi="Arial" w:cs="Arial"/>
          <w:b/>
          <w:sz w:val="28"/>
        </w:rPr>
        <w:t xml:space="preserve"> </w:t>
      </w:r>
      <w:r w:rsidRPr="00E65E21"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Tr="6BB80AF4" w14:paraId="3FCCC86D" w14:textId="77777777">
        <w:trPr>
          <w:trHeight w:val="386"/>
          <w:tblHeader/>
        </w:trPr>
        <w:tc>
          <w:tcPr>
            <w:tcW w:w="4500" w:type="dxa"/>
            <w:gridSpan w:val="2"/>
            <w:vMerge w:val="restart"/>
            <w:shd w:val="clear" w:color="auto" w:fill="D0CECE" w:themeFill="background2" w:themeFillShade="E6"/>
            <w:tcMar/>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tcMar/>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tcMar/>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6BB80AF4" w14:paraId="02FFDDE7" w14:textId="77777777">
        <w:trPr>
          <w:cantSplit/>
          <w:trHeight w:val="1556"/>
          <w:tblHeader/>
        </w:trPr>
        <w:tc>
          <w:tcPr>
            <w:tcW w:w="4500" w:type="dxa"/>
            <w:gridSpan w:val="2"/>
            <w:vMerge/>
            <w:tcMar/>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cMar/>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cMar/>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cMar/>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cMar/>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cMar/>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7110" w:type="dxa"/>
            <w:vMerge/>
            <w:tcMar/>
          </w:tcPr>
          <w:p w:rsidRPr="00A934D5" w:rsidR="00A934D5" w:rsidP="00A934D5" w:rsidRDefault="00A934D5" w14:paraId="01751052" w14:textId="77777777">
            <w:pPr>
              <w:rPr>
                <w:rFonts w:ascii="Arial" w:hAnsi="Arial" w:cs="Arial"/>
                <w:b/>
                <w:sz w:val="20"/>
              </w:rPr>
            </w:pPr>
          </w:p>
        </w:tc>
      </w:tr>
      <w:tr w:rsidR="00842341" w:rsidTr="6BB80AF4" w14:paraId="33C16C62" w14:textId="77777777">
        <w:tc>
          <w:tcPr>
            <w:tcW w:w="450" w:type="dxa"/>
            <w:tcMar/>
            <w:vAlign w:val="center"/>
          </w:tcPr>
          <w:p w:rsidRPr="00FD3B2A" w:rsidR="00842341" w:rsidP="00842341" w:rsidRDefault="00842341"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193F" w:rsidR="00842341" w:rsidP="00842341" w:rsidRDefault="00842341" w14:paraId="6D376E8F" w14:textId="77777777">
            <w:pPr>
              <w:rPr>
                <w:rFonts w:ascii="Arial" w:hAnsi="Arial" w:cs="Arial"/>
                <w:color w:val="767171" w:themeColor="background2" w:themeShade="80"/>
                <w:sz w:val="20"/>
              </w:rPr>
            </w:pPr>
            <w:r w:rsidRPr="00FB193F">
              <w:rPr>
                <w:rFonts w:ascii="Arial" w:hAnsi="Arial" w:cs="Arial"/>
                <w:color w:val="767171" w:themeColor="background2" w:themeShade="80"/>
                <w:sz w:val="20"/>
              </w:rPr>
              <w:t xml:space="preserve">Norfolk Southern Culvert over Coplay Creek – Engineering and removal of flow restriction from the original 1910 design of the culvert. At present, SR 1010 ADT of 15,000 closes. Water Street homes are without fire services during flooding due to the weight restriction and poor condition of the bridge to the north (SR 1014) that is the only other access to </w:t>
            </w:r>
          </w:p>
          <w:p w:rsidRPr="0027118F" w:rsidR="00842341" w:rsidP="00842341" w:rsidRDefault="00842341" w14:paraId="2603CA7E" w14:textId="02996248">
            <w:pPr>
              <w:spacing w:line="259" w:lineRule="auto"/>
              <w:rPr>
                <w:rFonts w:ascii="Arial" w:hAnsi="Arial" w:cs="Arial"/>
                <w:color w:val="767171" w:themeColor="background2" w:themeShade="80"/>
                <w:sz w:val="20"/>
              </w:rPr>
            </w:pPr>
            <w:r w:rsidRPr="00FB193F">
              <w:rPr>
                <w:rFonts w:ascii="Arial" w:hAnsi="Arial" w:cs="Arial"/>
                <w:color w:val="767171" w:themeColor="background2" w:themeShade="80"/>
                <w:sz w:val="20"/>
              </w:rPr>
              <w:t xml:space="preserve">Water Street.  5 businesses </w:t>
            </w:r>
            <w:proofErr w:type="gramStart"/>
            <w:r w:rsidRPr="00FB193F">
              <w:rPr>
                <w:rFonts w:ascii="Arial" w:hAnsi="Arial" w:cs="Arial"/>
                <w:color w:val="767171" w:themeColor="background2" w:themeShade="80"/>
                <w:sz w:val="20"/>
              </w:rPr>
              <w:t>in the area of</w:t>
            </w:r>
            <w:proofErr w:type="gramEnd"/>
            <w:r w:rsidRPr="00FB193F">
              <w:rPr>
                <w:rFonts w:ascii="Arial" w:hAnsi="Arial" w:cs="Arial"/>
                <w:color w:val="767171" w:themeColor="background2" w:themeShade="80"/>
                <w:sz w:val="20"/>
              </w:rPr>
              <w:t xml:space="preserve"> Eberhart Road must close during times of flooding.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7A7C1016" w14:textId="3A1D0E2A">
            <w:pPr>
              <w:jc w:val="center"/>
              <w:rPr>
                <w:rFonts w:ascii="Arial" w:hAnsi="Arial" w:cs="Arial"/>
                <w:color w:val="767171" w:themeColor="background2" w:themeShade="80"/>
                <w:sz w:val="20"/>
              </w:rPr>
            </w:pPr>
            <w:r>
              <w:rPr>
                <w:rFonts w:ascii="Arial" w:hAnsi="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0482090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0BA20CEB" w14:textId="6C00CA10">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62D65B00"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546E01B7"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1B44A6D8" w14:textId="3A0C34E9">
            <w:pPr>
              <w:spacing w:line="259" w:lineRule="auto"/>
              <w:rPr>
                <w:rFonts w:ascii="Arial" w:hAnsi="Arial" w:cs="Arial"/>
                <w:color w:val="767171" w:themeColor="background2" w:themeShade="80"/>
                <w:sz w:val="20"/>
              </w:rPr>
            </w:pPr>
          </w:p>
        </w:tc>
      </w:tr>
      <w:tr w:rsidR="00842341" w:rsidTr="6BB80AF4" w14:paraId="028F4C22" w14:textId="77777777">
        <w:tc>
          <w:tcPr>
            <w:tcW w:w="450" w:type="dxa"/>
            <w:shd w:val="clear" w:color="auto" w:fill="E7E6E6" w:themeFill="background2"/>
            <w:tcMar/>
            <w:vAlign w:val="center"/>
          </w:tcPr>
          <w:p w:rsidRPr="00FD3B2A" w:rsidR="00842341" w:rsidP="00842341" w:rsidRDefault="00842341"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2341" w:rsidP="00842341" w:rsidRDefault="00842341" w14:paraId="0DB535BC" w14:textId="515C2139">
            <w:pPr>
              <w:spacing w:line="259" w:lineRule="auto"/>
              <w:ind w:right="48"/>
              <w:rPr>
                <w:rFonts w:ascii="Arial" w:hAnsi="Arial" w:cs="Arial"/>
                <w:color w:val="767171" w:themeColor="background2" w:themeShade="80"/>
                <w:sz w:val="20"/>
              </w:rPr>
            </w:pPr>
            <w:r w:rsidRPr="00FB193F">
              <w:rPr>
                <w:rFonts w:ascii="Arial" w:hAnsi="Arial" w:cs="Arial"/>
                <w:color w:val="767171" w:themeColor="background2" w:themeShade="80"/>
                <w:sz w:val="20"/>
              </w:rPr>
              <w:t xml:space="preserve">Overlook Basin Upgrades at Overlook Road – Upsize the existing outfall piping to keep flows underground to the Jordan Creek. The emergency spillway for this basin uses three township roads and Rt.145 to convey the stormwater to the Jordan Creek during overtop conditions. The roadways are mass transit and school bus routes coupled with high pedestrian traffic; such exposure in this corridor would be eliminated.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2341" w:rsidP="00842341" w:rsidRDefault="00842341" w14:paraId="7BDB2CFC" w14:textId="07B535EE">
            <w:pPr>
              <w:jc w:val="center"/>
              <w:rPr>
                <w:rFonts w:ascii="Arial" w:hAnsi="Arial" w:cs="Arial"/>
                <w:color w:val="767171" w:themeColor="background2" w:themeShade="80"/>
                <w:sz w:val="20"/>
              </w:rPr>
            </w:pPr>
            <w:r>
              <w:rPr>
                <w:rFonts w:ascii="Arial" w:hAnsi="Arial" w:cs="Arial"/>
                <w:color w:val="767171" w:themeColor="background2" w:themeShade="80"/>
                <w:sz w:val="20"/>
                <w:szCs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2341" w:rsidP="00842341" w:rsidRDefault="00842341" w14:paraId="2259A88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2341" w:rsidP="00842341" w:rsidRDefault="00842341" w14:paraId="64A2E296" w14:textId="7554ADA3">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2341" w:rsidP="00842341" w:rsidRDefault="00842341" w14:paraId="57DB806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2341" w:rsidP="00842341" w:rsidRDefault="00842341" w14:paraId="1AD94563"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842341" w:rsidP="00842341" w:rsidRDefault="00842341" w14:paraId="1C479E44" w14:textId="0F41BE22">
            <w:pPr>
              <w:spacing w:line="259" w:lineRule="auto"/>
              <w:rPr>
                <w:rFonts w:ascii="Arial" w:hAnsi="Arial" w:cs="Arial"/>
                <w:color w:val="767171" w:themeColor="background2" w:themeShade="80"/>
                <w:sz w:val="20"/>
              </w:rPr>
            </w:pPr>
          </w:p>
        </w:tc>
      </w:tr>
      <w:tr w:rsidR="00842341" w:rsidTr="6BB80AF4" w14:paraId="50D2F0C9" w14:textId="77777777">
        <w:tc>
          <w:tcPr>
            <w:tcW w:w="450" w:type="dxa"/>
            <w:tcMar/>
            <w:vAlign w:val="center"/>
          </w:tcPr>
          <w:p w:rsidRPr="00FD3B2A" w:rsidR="00842341" w:rsidP="00842341" w:rsidRDefault="00842341"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13928227" w14:textId="567362F9">
            <w:pPr>
              <w:spacing w:line="259" w:lineRule="auto"/>
              <w:rPr>
                <w:rFonts w:ascii="Arial" w:hAnsi="Arial" w:cs="Arial"/>
                <w:color w:val="767171" w:themeColor="background2" w:themeShade="80"/>
                <w:sz w:val="20"/>
              </w:rPr>
            </w:pPr>
            <w:r w:rsidRPr="00FB193F">
              <w:rPr>
                <w:rFonts w:ascii="Arial" w:hAnsi="Arial" w:cs="Arial"/>
                <w:color w:val="767171" w:themeColor="background2" w:themeShade="80"/>
                <w:sz w:val="20"/>
              </w:rPr>
              <w:t>Whitehall Police Department Emergency Generator replacement</w:t>
            </w:r>
            <w:r>
              <w:rPr>
                <w:rFonts w:ascii="Arial" w:hAnsi="Arial" w:cs="Arial"/>
                <w:color w:val="767171" w:themeColor="background2" w:themeShade="80"/>
                <w:sz w:val="20"/>
              </w:rPr>
              <w:t xml:space="preserve"> </w:t>
            </w:r>
            <w:r w:rsidRPr="00FB193F">
              <w:rPr>
                <w:rFonts w:ascii="Arial" w:hAnsi="Arial" w:cs="Arial"/>
                <w:color w:val="767171" w:themeColor="background2" w:themeShade="80"/>
                <w:sz w:val="20"/>
              </w:rPr>
              <w:t>/</w:t>
            </w:r>
            <w:r>
              <w:rPr>
                <w:rFonts w:ascii="Arial" w:hAnsi="Arial" w:cs="Arial"/>
                <w:color w:val="767171" w:themeColor="background2" w:themeShade="80"/>
                <w:sz w:val="20"/>
              </w:rPr>
              <w:t xml:space="preserve"> </w:t>
            </w:r>
            <w:r w:rsidRPr="00FB193F">
              <w:rPr>
                <w:rFonts w:ascii="Arial" w:hAnsi="Arial" w:cs="Arial"/>
                <w:color w:val="767171" w:themeColor="background2" w:themeShade="80"/>
                <w:sz w:val="20"/>
              </w:rPr>
              <w:t>upgrade</w:t>
            </w:r>
            <w:r>
              <w:rPr>
                <w:rFonts w:ascii="Arial" w:hAnsi="Arial" w:cs="Arial"/>
                <w:color w:val="767171" w:themeColor="background2" w:themeShade="80"/>
                <w:sz w:val="20"/>
              </w:rPr>
              <w:t xml:space="preserve"> </w:t>
            </w:r>
            <w:r w:rsidRPr="00FB193F">
              <w:rPr>
                <w:rFonts w:ascii="Arial" w:hAnsi="Arial" w:cs="Arial"/>
                <w:color w:val="767171" w:themeColor="background2" w:themeShade="80"/>
                <w:sz w:val="20"/>
              </w:rPr>
              <w:t xml:space="preserve">- Presently the PD emergency generator only provides emergency </w:t>
            </w:r>
            <w:r>
              <w:rPr>
                <w:rFonts w:ascii="Arial" w:hAnsi="Arial" w:cs="Arial"/>
                <w:color w:val="767171" w:themeColor="background2" w:themeShade="80"/>
                <w:sz w:val="20"/>
              </w:rPr>
              <w:t xml:space="preserve">lighting during power outages. </w:t>
            </w:r>
            <w:r w:rsidRPr="00FB193F">
              <w:rPr>
                <w:rFonts w:ascii="Arial" w:hAnsi="Arial" w:cs="Arial"/>
                <w:color w:val="767171" w:themeColor="background2" w:themeShade="80"/>
                <w:sz w:val="20"/>
              </w:rPr>
              <w:t xml:space="preserve">The goal is to replace the generator upgrading to full stand-alone operation of the PD with </w:t>
            </w:r>
            <w:proofErr w:type="gramStart"/>
            <w:r w:rsidRPr="00FB193F">
              <w:rPr>
                <w:rFonts w:ascii="Arial" w:hAnsi="Arial" w:cs="Arial"/>
                <w:color w:val="767171" w:themeColor="background2" w:themeShade="80"/>
                <w:sz w:val="20"/>
              </w:rPr>
              <w:t>24 hours</w:t>
            </w:r>
            <w:proofErr w:type="gramEnd"/>
            <w:r w:rsidRPr="00FB193F">
              <w:rPr>
                <w:rFonts w:ascii="Arial" w:hAnsi="Arial" w:cs="Arial"/>
                <w:color w:val="767171" w:themeColor="background2" w:themeShade="80"/>
                <w:sz w:val="20"/>
              </w:rPr>
              <w:t xml:space="preserve"> operation of 50 employees.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6BB80AF4" w:rsidRDefault="00842341" w14:paraId="7697DAC5" w14:noSpellErr="1" w14:textId="4635245B">
            <w:pPr>
              <w:jc w:val="center"/>
              <w:rPr>
                <w:rFonts w:ascii="Arial" w:hAnsi="Arial" w:cs="Arial"/>
                <w:color w:val="767171" w:themeColor="background2" w:themeShade="80"/>
                <w:sz w:val="20"/>
                <w:szCs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3AB0B82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28953198" w14:textId="4C9640B9">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842341" w:rsidP="00842341" w:rsidRDefault="00842341" w14:paraId="7E9C5900" w14:textId="0FF74F82">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842341" w:rsidP="6BB80AF4" w:rsidRDefault="00842341" w14:paraId="4F0F4B76" w14:textId="2D1794E1">
            <w:pPr>
              <w:jc w:val="center"/>
              <w:rPr>
                <w:rFonts w:ascii="Arial" w:hAnsi="Arial" w:cs="Arial"/>
                <w:color w:val="767171" w:themeColor="background2" w:themeShade="80"/>
                <w:sz w:val="20"/>
                <w:szCs w:val="20"/>
              </w:rPr>
            </w:pPr>
            <w:r w:rsidRPr="6BB80AF4" w:rsidR="3927383D">
              <w:rPr>
                <w:rFonts w:ascii="Arial" w:hAnsi="Arial" w:cs="Arial"/>
                <w:color w:val="767171" w:themeColor="background2" w:themeTint="FF" w:themeShade="80"/>
                <w:sz w:val="20"/>
                <w:szCs w:val="20"/>
              </w:rPr>
              <w:t>X</w:t>
            </w: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94098" w:rsidR="00842341" w:rsidP="00842341" w:rsidRDefault="00842341" w14:paraId="18CECE74" w14:textId="107C69E6">
            <w:pPr>
              <w:spacing w:line="259" w:lineRule="auto"/>
              <w:rPr>
                <w:rFonts w:ascii="Arial" w:hAnsi="Arial" w:cs="Arial"/>
                <w:color w:val="767171" w:themeColor="background2" w:themeShade="80"/>
                <w:sz w:val="20"/>
              </w:rPr>
            </w:pPr>
          </w:p>
        </w:tc>
      </w:tr>
      <w:tr w:rsidR="0054548D" w:rsidTr="6BB80AF4" w14:paraId="0F8C2D80" w14:textId="77777777">
        <w:tc>
          <w:tcPr>
            <w:tcW w:w="450" w:type="dxa"/>
            <w:shd w:val="clear" w:color="auto" w:fill="E7E6E6" w:themeFill="background2"/>
            <w:tcMar/>
            <w:vAlign w:val="center"/>
          </w:tcPr>
          <w:p w:rsidRPr="00FD3B2A" w:rsidR="0054548D" w:rsidP="0054548D" w:rsidRDefault="0054548D"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1D3FBC63" w14:textId="43C6BA50">
            <w:pPr>
              <w:spacing w:line="259" w:lineRule="auto"/>
              <w:rPr>
                <w:rFonts w:ascii="Arial" w:hAnsi="Arial" w:cs="Arial"/>
                <w:color w:val="767171" w:themeColor="background2" w:themeShade="80"/>
                <w:sz w:val="20"/>
              </w:rPr>
            </w:pPr>
            <w:r w:rsidRPr="002E2F57">
              <w:rPr>
                <w:rFonts w:ascii="Arial" w:hAnsi="Arial" w:cs="Arial"/>
                <w:color w:val="767171" w:themeColor="background2" w:themeShade="80"/>
                <w:sz w:val="20"/>
              </w:rPr>
              <w:t>Traffic/Evacuation/Emergency Route flooding</w:t>
            </w:r>
            <w:r w:rsidR="00031524">
              <w:rPr>
                <w:rFonts w:ascii="Arial" w:hAnsi="Arial" w:cs="Arial"/>
                <w:color w:val="767171" w:themeColor="background2" w:themeShade="80"/>
                <w:sz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842341" w14:paraId="312AE3AE" w14:textId="56C5AF87">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556D492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5C9C26D2" w14:textId="7B7BC872">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6D8A3555"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6A2CDF0F"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567632EA" w14:textId="4F2365EB">
            <w:pPr>
              <w:spacing w:line="259" w:lineRule="auto"/>
              <w:rPr>
                <w:rFonts w:ascii="Arial" w:hAnsi="Arial" w:cs="Arial"/>
                <w:color w:val="767171" w:themeColor="background2" w:themeShade="80"/>
                <w:sz w:val="20"/>
              </w:rPr>
            </w:pPr>
          </w:p>
        </w:tc>
      </w:tr>
      <w:tr w:rsidR="0054548D" w:rsidTr="6BB80AF4" w14:paraId="171ECFD8" w14:textId="77777777">
        <w:tc>
          <w:tcPr>
            <w:tcW w:w="450" w:type="dxa"/>
            <w:tcMar/>
            <w:vAlign w:val="center"/>
          </w:tcPr>
          <w:p w:rsidRPr="00FD3B2A" w:rsidR="0054548D" w:rsidP="0054548D" w:rsidRDefault="0054548D"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54548D" w:rsidP="0054548D" w:rsidRDefault="0054548D" w14:paraId="799A3647" w14:textId="39E6799C">
            <w:pPr>
              <w:spacing w:line="259" w:lineRule="auto"/>
              <w:rPr>
                <w:rFonts w:ascii="Arial" w:hAnsi="Arial" w:cs="Arial"/>
                <w:color w:val="767171" w:themeColor="background2" w:themeShade="80"/>
                <w:sz w:val="20"/>
              </w:rPr>
            </w:pPr>
            <w:r w:rsidRPr="002E2F57">
              <w:rPr>
                <w:rFonts w:ascii="Arial" w:hAnsi="Arial" w:cs="Arial"/>
                <w:color w:val="767171" w:themeColor="background2" w:themeShade="80"/>
                <w:sz w:val="20"/>
              </w:rPr>
              <w:t>Development of Emergency Mgt. Office and EOC</w:t>
            </w:r>
            <w:r w:rsidR="00031524">
              <w:rPr>
                <w:rFonts w:ascii="Arial" w:hAnsi="Arial" w:cs="Arial"/>
                <w:color w:val="767171" w:themeColor="background2" w:themeShade="80"/>
                <w:sz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54548D" w:rsidP="0054548D" w:rsidRDefault="0054548D" w14:paraId="2C213E8D"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54548D" w:rsidP="0054548D" w:rsidRDefault="0054548D" w14:paraId="12696B5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54548D" w:rsidP="0054548D" w:rsidRDefault="00F13FC4" w14:paraId="714779FC" w14:textId="0436CAB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54548D" w:rsidP="0054548D" w:rsidRDefault="0054548D" w14:paraId="5E1FBE24"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54548D" w:rsidP="0054548D" w:rsidRDefault="0054548D" w14:paraId="02CE6630"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27118F" w:rsidR="0054548D" w:rsidP="0054548D" w:rsidRDefault="0054548D" w14:paraId="4333039F" w14:textId="36BB1811">
            <w:pPr>
              <w:spacing w:line="259" w:lineRule="auto"/>
              <w:rPr>
                <w:rFonts w:ascii="Arial" w:hAnsi="Arial" w:cs="Arial"/>
                <w:color w:val="767171" w:themeColor="background2" w:themeShade="80"/>
                <w:sz w:val="20"/>
              </w:rPr>
            </w:pPr>
          </w:p>
        </w:tc>
      </w:tr>
      <w:tr w:rsidR="0054548D" w:rsidTr="6BB80AF4" w14:paraId="03BBFAE7" w14:textId="77777777">
        <w:tc>
          <w:tcPr>
            <w:tcW w:w="450" w:type="dxa"/>
            <w:shd w:val="clear" w:color="auto" w:fill="E7E6E6" w:themeFill="background2"/>
            <w:tcMar/>
            <w:vAlign w:val="center"/>
          </w:tcPr>
          <w:p w:rsidRPr="00FD3B2A" w:rsidR="0054548D" w:rsidP="0054548D" w:rsidRDefault="0054548D"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05BD1FB0" w14:textId="3183E889">
            <w:pPr>
              <w:spacing w:line="259" w:lineRule="auto"/>
              <w:rPr>
                <w:rFonts w:ascii="Arial" w:hAnsi="Arial" w:cs="Arial"/>
                <w:color w:val="767171" w:themeColor="background2" w:themeShade="80"/>
                <w:sz w:val="20"/>
              </w:rPr>
            </w:pPr>
            <w:r w:rsidRPr="002E2F57">
              <w:rPr>
                <w:rFonts w:ascii="Arial" w:hAnsi="Arial" w:cs="Arial"/>
                <w:color w:val="767171" w:themeColor="background2" w:themeShade="80"/>
                <w:sz w:val="20"/>
              </w:rPr>
              <w:t>Work with PennDOT to conduct additional studies of the impacts of removing the 5th Street bridge, which is adjacent and parallels SR 1015.</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43755D7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088F260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F13FC4" w14:paraId="76B289D2" w14:textId="450C06C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3A5E2EBB"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4A339612"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4548D" w:rsidRDefault="0054548D" w14:paraId="38111E16" w14:textId="445890DF">
            <w:pPr>
              <w:spacing w:line="259" w:lineRule="auto"/>
              <w:rPr>
                <w:rFonts w:ascii="Arial" w:hAnsi="Arial" w:cs="Arial"/>
                <w:color w:val="767171" w:themeColor="background2" w:themeShade="80"/>
                <w:sz w:val="20"/>
              </w:rPr>
            </w:pPr>
          </w:p>
        </w:tc>
      </w:tr>
      <w:tr w:rsidR="0054548D" w:rsidTr="6BB80AF4" w14:paraId="74CBC455" w14:textId="77777777">
        <w:tc>
          <w:tcPr>
            <w:tcW w:w="450" w:type="dxa"/>
            <w:shd w:val="clear" w:color="auto" w:fill="auto"/>
            <w:tcMar/>
            <w:vAlign w:val="center"/>
          </w:tcPr>
          <w:p w:rsidR="0054548D" w:rsidP="0054548D" w:rsidRDefault="0054548D" w14:paraId="6B2E3E54" w14:textId="12F01CDC">
            <w:pPr>
              <w:jc w:val="center"/>
              <w:rPr>
                <w:rFonts w:ascii="Arial" w:hAnsi="Arial" w:cs="Arial"/>
                <w:b/>
                <w:sz w:val="20"/>
              </w:rPr>
            </w:pPr>
            <w:r>
              <w:rPr>
                <w:rFonts w:ascii="Arial" w:hAnsi="Arial" w:cs="Arial"/>
                <w:b/>
                <w:sz w:val="20"/>
              </w:rPr>
              <w:t>7</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E2F57" w:rsidR="0054548D" w:rsidP="0054548D" w:rsidRDefault="0054548D" w14:paraId="2C7C966E" w14:textId="77777777">
            <w:pPr>
              <w:ind w:left="2"/>
              <w:rPr>
                <w:rFonts w:ascii="Arial" w:hAnsi="Arial" w:cs="Arial"/>
                <w:color w:val="767171" w:themeColor="background2" w:themeShade="80"/>
                <w:sz w:val="20"/>
              </w:rPr>
            </w:pPr>
            <w:r w:rsidRPr="002E2F57">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Specifically identified are the following: - Residences on Creekside Road (incl. 2 Repetitive Loss) </w:t>
            </w:r>
          </w:p>
          <w:p w:rsidRPr="002E2F57" w:rsidR="0054548D" w:rsidP="0054548D" w:rsidRDefault="0054548D" w14:paraId="42A3B874" w14:textId="77777777">
            <w:pPr>
              <w:spacing w:after="1" w:line="239" w:lineRule="auto"/>
              <w:ind w:left="2"/>
              <w:rPr>
                <w:rFonts w:ascii="Arial" w:hAnsi="Arial" w:cs="Arial"/>
                <w:color w:val="767171" w:themeColor="background2" w:themeShade="80"/>
                <w:sz w:val="20"/>
              </w:rPr>
            </w:pPr>
            <w:r w:rsidRPr="002E2F57">
              <w:rPr>
                <w:rFonts w:ascii="Arial" w:hAnsi="Arial" w:cs="Arial"/>
                <w:color w:val="767171" w:themeColor="background2" w:themeShade="80"/>
                <w:sz w:val="20"/>
              </w:rPr>
              <w:t xml:space="preserve">Phase 1:  Identify appropriate candidates for retrofitting based on cost-effectiveness versus relocation. </w:t>
            </w:r>
          </w:p>
          <w:p w:rsidRPr="0027118F" w:rsidR="0054548D" w:rsidP="0054548D" w:rsidRDefault="0054548D" w14:paraId="6819FDD8" w14:textId="1DE8005A">
            <w:pPr>
              <w:rPr>
                <w:rFonts w:ascii="Arial" w:hAnsi="Arial" w:cs="Arial"/>
                <w:color w:val="767171" w:themeColor="background2" w:themeShade="80"/>
                <w:sz w:val="20"/>
              </w:rPr>
            </w:pPr>
            <w:r w:rsidRPr="002E2F57">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4548D" w:rsidRDefault="00A6627C" w14:paraId="482C45DF" w14:textId="6670245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4548D" w:rsidRDefault="0054548D" w14:paraId="6581664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4548D" w:rsidRDefault="0054548D" w14:paraId="303CE18C" w14:textId="0B5F69F2">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4548D" w:rsidRDefault="0054548D" w14:paraId="2AA57D1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4548D" w:rsidRDefault="0054548D" w14:paraId="29BCD544"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4548D" w:rsidRDefault="0054548D" w14:paraId="4C4E597C" w14:textId="77777777">
            <w:pPr>
              <w:rPr>
                <w:rFonts w:ascii="Arial" w:hAnsi="Arial" w:cs="Arial"/>
                <w:color w:val="767171" w:themeColor="background2" w:themeShade="80"/>
                <w:sz w:val="20"/>
              </w:rPr>
            </w:pPr>
          </w:p>
        </w:tc>
      </w:tr>
      <w:tr w:rsidR="0054548D" w:rsidTr="6BB80AF4" w14:paraId="4C357E92" w14:textId="77777777">
        <w:tc>
          <w:tcPr>
            <w:tcW w:w="450" w:type="dxa"/>
            <w:shd w:val="clear" w:color="auto" w:fill="E7E6E6" w:themeFill="background2"/>
            <w:tcMar/>
            <w:vAlign w:val="center"/>
          </w:tcPr>
          <w:p w:rsidR="0054548D" w:rsidP="0027118F" w:rsidRDefault="0054548D" w14:paraId="6FB464BC" w14:textId="208FE8C9">
            <w:pPr>
              <w:jc w:val="center"/>
              <w:rPr>
                <w:rFonts w:ascii="Arial" w:hAnsi="Arial" w:cs="Arial"/>
                <w:b/>
                <w:sz w:val="20"/>
              </w:rPr>
            </w:pPr>
            <w:r>
              <w:rPr>
                <w:rFonts w:ascii="Arial" w:hAnsi="Arial" w:cs="Arial"/>
                <w:b/>
                <w:sz w:val="20"/>
              </w:rPr>
              <w:t>8</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4707B" w:rsidR="0054548D" w:rsidP="0054548D" w:rsidRDefault="0054548D" w14:paraId="15E3434B" w14:textId="77777777">
            <w:pPr>
              <w:rPr>
                <w:rFonts w:ascii="Arial" w:hAnsi="Arial" w:cs="Arial"/>
                <w:color w:val="767171" w:themeColor="background2" w:themeShade="80"/>
                <w:sz w:val="20"/>
              </w:rPr>
            </w:pPr>
            <w:r w:rsidRPr="0074707B">
              <w:rPr>
                <w:rFonts w:ascii="Arial" w:hAnsi="Arial" w:cs="Arial"/>
                <w:color w:val="767171" w:themeColor="background2" w:themeShade="80"/>
                <w:sz w:val="20"/>
              </w:rPr>
              <w:t>Purchase, or relocate structures located in hazard- prone areas to protect structures from future damage, with repetitive loss and severe repetiti</w:t>
            </w:r>
            <w:r>
              <w:rPr>
                <w:rFonts w:ascii="Arial" w:hAnsi="Arial" w:cs="Arial"/>
                <w:color w:val="767171" w:themeColor="background2" w:themeShade="80"/>
                <w:sz w:val="20"/>
              </w:rPr>
              <w:t xml:space="preserve">ve loss properties as priority. </w:t>
            </w:r>
            <w:r w:rsidRPr="0074707B">
              <w:rPr>
                <w:rFonts w:ascii="Arial" w:hAnsi="Arial" w:cs="Arial"/>
                <w:color w:val="767171" w:themeColor="background2" w:themeShade="80"/>
                <w:sz w:val="20"/>
              </w:rPr>
              <w:t xml:space="preserve">Specifically identified are the following: </w:t>
            </w:r>
          </w:p>
          <w:p w:rsidRPr="0074707B" w:rsidR="0054548D" w:rsidP="0054548D" w:rsidRDefault="0054548D" w14:paraId="4A994C24" w14:textId="77777777">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74707B">
              <w:rPr>
                <w:rFonts w:ascii="Arial" w:hAnsi="Arial" w:cs="Arial"/>
                <w:color w:val="767171" w:themeColor="background2" w:themeShade="80"/>
                <w:sz w:val="20"/>
              </w:rPr>
              <w:t xml:space="preserve">Residences on Creekside Road (incl. 2 Repetitive Loss) </w:t>
            </w:r>
          </w:p>
          <w:p w:rsidRPr="0074707B" w:rsidR="0054548D" w:rsidP="0054548D" w:rsidRDefault="0054548D" w14:paraId="760AEE3F" w14:textId="77777777">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74707B">
              <w:rPr>
                <w:rFonts w:ascii="Arial" w:hAnsi="Arial" w:cs="Arial"/>
                <w:color w:val="767171" w:themeColor="background2" w:themeShade="80"/>
                <w:sz w:val="20"/>
              </w:rPr>
              <w:t xml:space="preserve">Sinkhole remediation to protect infrastructure near private </w:t>
            </w:r>
            <w:proofErr w:type="gramStart"/>
            <w:r w:rsidRPr="0074707B">
              <w:rPr>
                <w:rFonts w:ascii="Arial" w:hAnsi="Arial" w:cs="Arial"/>
                <w:color w:val="767171" w:themeColor="background2" w:themeShade="80"/>
                <w:sz w:val="20"/>
              </w:rPr>
              <w:t>home</w:t>
            </w:r>
            <w:proofErr w:type="gramEnd"/>
            <w:r w:rsidRPr="0074707B">
              <w:rPr>
                <w:rFonts w:ascii="Arial" w:hAnsi="Arial" w:cs="Arial"/>
                <w:color w:val="767171" w:themeColor="background2" w:themeShade="80"/>
                <w:sz w:val="20"/>
              </w:rPr>
              <w:t xml:space="preserve">, which </w:t>
            </w:r>
            <w:r w:rsidRPr="0074707B">
              <w:rPr>
                <w:rFonts w:ascii="Arial" w:hAnsi="Arial" w:cs="Arial"/>
                <w:color w:val="767171" w:themeColor="background2" w:themeShade="80"/>
                <w:sz w:val="20"/>
              </w:rPr>
              <w:t>has suffer</w:t>
            </w:r>
            <w:r>
              <w:rPr>
                <w:rFonts w:ascii="Arial" w:hAnsi="Arial" w:cs="Arial"/>
                <w:color w:val="767171" w:themeColor="background2" w:themeShade="80"/>
                <w:sz w:val="20"/>
              </w:rPr>
              <w:t xml:space="preserve">ed significant sinkhole damage. </w:t>
            </w:r>
            <w:r w:rsidRPr="0074707B">
              <w:rPr>
                <w:rFonts w:ascii="Arial" w:hAnsi="Arial" w:cs="Arial"/>
                <w:color w:val="767171" w:themeColor="background2" w:themeShade="80"/>
                <w:sz w:val="20"/>
              </w:rPr>
              <w:t xml:space="preserve">Twp will follow procedures to mitigate future involvement of neighboring homes, streets, and infrastructure. </w:t>
            </w:r>
          </w:p>
          <w:p w:rsidRPr="0074707B" w:rsidR="0054548D" w:rsidP="0054548D" w:rsidRDefault="0054548D" w14:paraId="1C62D9AE" w14:textId="77777777">
            <w:pPr>
              <w:rPr>
                <w:rFonts w:ascii="Arial" w:hAnsi="Arial" w:cs="Arial"/>
                <w:color w:val="767171" w:themeColor="background2" w:themeShade="80"/>
                <w:sz w:val="20"/>
              </w:rPr>
            </w:pPr>
            <w:r w:rsidRPr="0074707B">
              <w:rPr>
                <w:rFonts w:ascii="Arial" w:hAnsi="Arial" w:cs="Arial"/>
                <w:color w:val="767171" w:themeColor="background2" w:themeShade="80"/>
                <w:sz w:val="20"/>
              </w:rPr>
              <w:t xml:space="preserve">Phase 1: Identify appropriate candidates for relocation based on cost-effectiveness versus retrofitting. </w:t>
            </w:r>
          </w:p>
          <w:p w:rsidRPr="0027118F" w:rsidR="0054548D" w:rsidP="0054548D" w:rsidRDefault="0054548D" w14:paraId="768974F5" w14:textId="1745A62E">
            <w:pPr>
              <w:rPr>
                <w:rFonts w:ascii="Arial" w:hAnsi="Arial" w:cs="Arial"/>
                <w:color w:val="767171" w:themeColor="background2" w:themeShade="80"/>
                <w:sz w:val="20"/>
              </w:rPr>
            </w:pPr>
            <w:r w:rsidRPr="0074707B">
              <w:rPr>
                <w:rFonts w:ascii="Arial" w:hAnsi="Arial" w:cs="Arial"/>
                <w:color w:val="767171" w:themeColor="background2" w:themeShade="80"/>
                <w:sz w:val="20"/>
              </w:rPr>
              <w:t>Phase 2: Where relocation is determined to be a viable option, work with property owners toward implementation of that action based on available funding from FEMA and local match availability.</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85794" w:rsidRDefault="00A6627C" w14:paraId="1258D42B" w14:textId="549483C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85794" w:rsidRDefault="0054548D" w14:paraId="74D01E2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85794" w:rsidRDefault="0054548D" w14:paraId="6F21C8A2" w14:textId="772EAC4A">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85794" w:rsidRDefault="0054548D" w14:paraId="7E1AE276"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85794" w:rsidRDefault="0054548D" w14:paraId="686ED38F"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54548D" w:rsidP="00585794" w:rsidRDefault="0054548D" w14:paraId="7EB6F72D" w14:textId="77777777">
            <w:pPr>
              <w:rPr>
                <w:rFonts w:ascii="Arial" w:hAnsi="Arial" w:cs="Arial"/>
                <w:color w:val="767171" w:themeColor="background2" w:themeShade="80"/>
                <w:sz w:val="20"/>
              </w:rPr>
            </w:pPr>
          </w:p>
        </w:tc>
      </w:tr>
      <w:tr w:rsidR="0054548D" w:rsidTr="6BB80AF4" w14:paraId="1D6A1B29" w14:textId="77777777">
        <w:tc>
          <w:tcPr>
            <w:tcW w:w="450" w:type="dxa"/>
            <w:shd w:val="clear" w:color="auto" w:fill="auto"/>
            <w:tcMar/>
            <w:vAlign w:val="center"/>
          </w:tcPr>
          <w:p w:rsidR="0054548D" w:rsidP="0027118F" w:rsidRDefault="0054548D" w14:paraId="47DBF8E1" w14:textId="4BE217B9">
            <w:pPr>
              <w:jc w:val="center"/>
              <w:rPr>
                <w:rFonts w:ascii="Arial" w:hAnsi="Arial" w:cs="Arial"/>
                <w:b/>
                <w:sz w:val="20"/>
              </w:rPr>
            </w:pPr>
            <w:r>
              <w:rPr>
                <w:rFonts w:ascii="Arial" w:hAnsi="Arial" w:cs="Arial"/>
                <w:b/>
                <w:sz w:val="20"/>
              </w:rPr>
              <w:t>9</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4707B" w:rsidR="0054548D" w:rsidP="0054548D" w:rsidRDefault="0054548D" w14:paraId="200E9522" w14:textId="77777777">
            <w:pPr>
              <w:rPr>
                <w:rFonts w:ascii="Arial" w:hAnsi="Arial" w:cs="Arial"/>
                <w:color w:val="767171" w:themeColor="background2" w:themeShade="80"/>
                <w:sz w:val="20"/>
              </w:rPr>
            </w:pPr>
            <w:r w:rsidRPr="0074707B">
              <w:rPr>
                <w:rFonts w:ascii="Arial" w:hAnsi="Arial" w:cs="Arial"/>
                <w:color w:val="767171" w:themeColor="background2" w:themeShade="80"/>
                <w:sz w:val="20"/>
              </w:rPr>
              <w:t xml:space="preserve">Maintain compliance with and </w:t>
            </w:r>
            <w:proofErr w:type="gramStart"/>
            <w:r w:rsidRPr="0074707B">
              <w:rPr>
                <w:rFonts w:ascii="Arial" w:hAnsi="Arial" w:cs="Arial"/>
                <w:color w:val="767171" w:themeColor="background2" w:themeShade="80"/>
                <w:sz w:val="20"/>
              </w:rPr>
              <w:t>good-standing</w:t>
            </w:r>
            <w:proofErr w:type="gramEnd"/>
            <w:r w:rsidRPr="0074707B">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rsidRPr="0027118F" w:rsidR="0054548D" w:rsidP="0054548D" w:rsidRDefault="0054548D" w14:paraId="5CE7A12F" w14:textId="4F6753CE">
            <w:pPr>
              <w:rPr>
                <w:rFonts w:ascii="Arial" w:hAnsi="Arial" w:cs="Arial"/>
                <w:color w:val="767171" w:themeColor="background2" w:themeShade="80"/>
                <w:sz w:val="20"/>
              </w:rPr>
            </w:pPr>
            <w:r w:rsidRPr="0074707B">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r>
              <w:rPr>
                <w:rFonts w:ascii="Arial" w:hAnsi="Arial" w:cs="Arial"/>
                <w:color w:val="767171" w:themeColor="background2" w:themeShade="80"/>
                <w:sz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85794" w:rsidRDefault="0054548D" w14:paraId="3D1F72EC"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85794" w:rsidRDefault="0054548D" w14:paraId="7A88A25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85794" w:rsidRDefault="00F13FC4" w14:paraId="66C814C7" w14:textId="1D64A50B">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85794" w:rsidRDefault="0054548D" w14:paraId="24D2133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85794" w:rsidRDefault="0054548D" w14:paraId="2A375D80"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54548D" w:rsidP="00585794" w:rsidRDefault="0054548D" w14:paraId="290AC667" w14:textId="77777777">
            <w:pPr>
              <w:rPr>
                <w:rFonts w:ascii="Arial" w:hAnsi="Arial" w:cs="Arial"/>
                <w:color w:val="767171" w:themeColor="background2" w:themeShade="80"/>
                <w:sz w:val="20"/>
              </w:rPr>
            </w:pPr>
          </w:p>
        </w:tc>
      </w:tr>
      <w:tr w:rsidR="00F13FC4" w:rsidTr="6BB80AF4" w14:paraId="5FD939A2" w14:textId="77777777">
        <w:tc>
          <w:tcPr>
            <w:tcW w:w="450" w:type="dxa"/>
            <w:shd w:val="clear" w:color="auto" w:fill="E7E6E6" w:themeFill="background2"/>
            <w:tcMar/>
            <w:vAlign w:val="center"/>
          </w:tcPr>
          <w:p w:rsidR="00F13FC4" w:rsidP="00F13FC4" w:rsidRDefault="00F13FC4" w14:paraId="1827F9A0" w14:textId="277ECFA3">
            <w:pPr>
              <w:jc w:val="center"/>
              <w:rPr>
                <w:rFonts w:ascii="Arial" w:hAnsi="Arial" w:cs="Arial"/>
                <w:b/>
                <w:sz w:val="20"/>
              </w:rPr>
            </w:pPr>
            <w:r>
              <w:rPr>
                <w:rFonts w:ascii="Arial" w:hAnsi="Arial" w:cs="Arial"/>
                <w:b/>
                <w:sz w:val="20"/>
              </w:rPr>
              <w:t>10</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4707B" w:rsidR="00F13FC4" w:rsidP="00F13FC4" w:rsidRDefault="00F13FC4" w14:paraId="08CF3660" w14:textId="77777777">
            <w:pPr>
              <w:rPr>
                <w:rFonts w:ascii="Arial" w:hAnsi="Arial" w:cs="Arial"/>
                <w:color w:val="767171" w:themeColor="background2" w:themeShade="80"/>
                <w:sz w:val="20"/>
              </w:rPr>
            </w:pPr>
            <w:r w:rsidRPr="0074707B">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rsidRPr="0074707B" w:rsidR="00F13FC4" w:rsidP="00F13FC4" w:rsidRDefault="00F13FC4" w14:paraId="1065C570" w14:textId="77777777">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74707B">
              <w:rPr>
                <w:rFonts w:ascii="Arial" w:hAnsi="Arial" w:cs="Arial"/>
                <w:color w:val="767171" w:themeColor="background2" w:themeShade="80"/>
                <w:sz w:val="20"/>
              </w:rPr>
              <w:t xml:space="preserve">Provide and maintain links to the HMP website, and regularly post notices on the </w:t>
            </w:r>
            <w:r w:rsidRPr="0074707B">
              <w:rPr>
                <w:rFonts w:ascii="Arial" w:hAnsi="Arial" w:cs="Arial"/>
                <w:color w:val="767171" w:themeColor="background2" w:themeShade="80"/>
                <w:sz w:val="20"/>
              </w:rPr>
              <w:t xml:space="preserve">County/municipal homepage(s) referencing the HMP webpages. </w:t>
            </w:r>
          </w:p>
          <w:p w:rsidRPr="0074707B" w:rsidR="00F13FC4" w:rsidP="00F13FC4" w:rsidRDefault="00F13FC4" w14:paraId="2B5414E2" w14:textId="77777777">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74707B">
              <w:rPr>
                <w:rFonts w:ascii="Arial" w:hAnsi="Arial" w:cs="Arial"/>
                <w:color w:val="767171" w:themeColor="background2" w:themeShade="80"/>
                <w:sz w:val="20"/>
              </w:rPr>
              <w:t xml:space="preserve">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rsidRPr="0074707B" w:rsidR="00F13FC4" w:rsidP="00F13FC4" w:rsidRDefault="00F13FC4" w14:paraId="53B1E89C" w14:textId="77777777">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74707B">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rsidR="00F13FC4" w:rsidP="00F13FC4" w:rsidRDefault="00F13FC4" w14:paraId="6B357F96" w14:textId="77777777">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74707B">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r>
              <w:rPr>
                <w:rFonts w:ascii="Arial" w:hAnsi="Arial" w:cs="Arial"/>
                <w:color w:val="767171" w:themeColor="background2" w:themeShade="80"/>
                <w:sz w:val="20"/>
              </w:rPr>
              <w:t xml:space="preserve"> </w:t>
            </w:r>
          </w:p>
          <w:p w:rsidRPr="0027118F" w:rsidR="00F13FC4" w:rsidP="00F13FC4" w:rsidRDefault="00F13FC4" w14:paraId="50A0399A" w14:textId="7E6C924D">
            <w:pPr>
              <w:rPr>
                <w:rFonts w:ascii="Arial" w:hAnsi="Arial" w:cs="Arial"/>
                <w:color w:val="767171" w:themeColor="background2" w:themeShade="80"/>
                <w:sz w:val="20"/>
              </w:rPr>
            </w:pPr>
            <w:r>
              <w:rPr>
                <w:rFonts w:ascii="Arial" w:hAnsi="Arial" w:cs="Arial"/>
                <w:color w:val="767171" w:themeColor="background2" w:themeShade="80"/>
                <w:sz w:val="20"/>
              </w:rPr>
              <w:t xml:space="preserve">- </w:t>
            </w:r>
            <w:r w:rsidRPr="0074707B">
              <w:rPr>
                <w:rFonts w:ascii="Arial" w:hAnsi="Arial" w:cs="Arial"/>
                <w:color w:val="767171" w:themeColor="background2" w:themeShade="80"/>
                <w:sz w:val="20"/>
              </w:rPr>
              <w:t xml:space="preserve">Have already recommended sinkhole insurance to residents through the Township Newsletter.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2DCEB7EA"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6E72663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5C866DC" w14:textId="391C53B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641ECAC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0C5631BA"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61BE6298" w14:textId="77777777">
            <w:pPr>
              <w:rPr>
                <w:rFonts w:ascii="Arial" w:hAnsi="Arial" w:cs="Arial"/>
                <w:color w:val="767171" w:themeColor="background2" w:themeShade="80"/>
                <w:sz w:val="20"/>
              </w:rPr>
            </w:pPr>
          </w:p>
        </w:tc>
      </w:tr>
      <w:tr w:rsidR="00F13FC4" w:rsidTr="6BB80AF4" w14:paraId="5E5900C6" w14:textId="77777777">
        <w:tc>
          <w:tcPr>
            <w:tcW w:w="450" w:type="dxa"/>
            <w:shd w:val="clear" w:color="auto" w:fill="auto"/>
            <w:tcMar/>
            <w:vAlign w:val="center"/>
          </w:tcPr>
          <w:p w:rsidR="00F13FC4" w:rsidP="00F13FC4" w:rsidRDefault="00F13FC4" w14:paraId="78D5E5F7" w14:textId="0EB5E8BB">
            <w:pPr>
              <w:jc w:val="center"/>
              <w:rPr>
                <w:rFonts w:ascii="Arial" w:hAnsi="Arial" w:cs="Arial"/>
                <w:b/>
                <w:sz w:val="20"/>
              </w:rPr>
            </w:pPr>
            <w:r>
              <w:rPr>
                <w:rFonts w:ascii="Arial" w:hAnsi="Arial" w:cs="Arial"/>
                <w:b/>
                <w:sz w:val="20"/>
              </w:rPr>
              <w:t>11</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40E425DF" w14:textId="32E6DF8A">
            <w:pPr>
              <w:rPr>
                <w:rFonts w:ascii="Arial" w:hAnsi="Arial" w:cs="Arial"/>
                <w:color w:val="767171" w:themeColor="background2" w:themeShade="80"/>
                <w:sz w:val="20"/>
              </w:rPr>
            </w:pPr>
            <w:r w:rsidRPr="0074707B">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0B8DC0A5"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58242B3E"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7E9BD74A" w14:textId="0EC365B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3B9F360F"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65E9A0CF"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4ECB0A5A" w14:textId="77777777">
            <w:pPr>
              <w:rPr>
                <w:rFonts w:ascii="Arial" w:hAnsi="Arial" w:cs="Arial"/>
                <w:color w:val="767171" w:themeColor="background2" w:themeShade="80"/>
                <w:sz w:val="20"/>
              </w:rPr>
            </w:pPr>
          </w:p>
        </w:tc>
      </w:tr>
      <w:tr w:rsidR="00F13FC4" w:rsidTr="6BB80AF4" w14:paraId="1F221448" w14:textId="77777777">
        <w:tc>
          <w:tcPr>
            <w:tcW w:w="450" w:type="dxa"/>
            <w:shd w:val="clear" w:color="auto" w:fill="E7E6E6" w:themeFill="background2"/>
            <w:tcMar/>
            <w:vAlign w:val="center"/>
          </w:tcPr>
          <w:p w:rsidR="00F13FC4" w:rsidP="00F13FC4" w:rsidRDefault="00F13FC4" w14:paraId="1135E3DF" w14:textId="786A08EE">
            <w:pPr>
              <w:jc w:val="center"/>
              <w:rPr>
                <w:rFonts w:ascii="Arial" w:hAnsi="Arial" w:cs="Arial"/>
                <w:b/>
                <w:sz w:val="20"/>
              </w:rPr>
            </w:pPr>
            <w:r>
              <w:rPr>
                <w:rFonts w:ascii="Arial" w:hAnsi="Arial" w:cs="Arial"/>
                <w:b/>
                <w:sz w:val="20"/>
              </w:rPr>
              <w:t>12</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5B739BB5" w14:textId="5E1A6E6C">
            <w:pPr>
              <w:rPr>
                <w:rFonts w:ascii="Arial" w:hAnsi="Arial" w:cs="Arial"/>
                <w:color w:val="767171" w:themeColor="background2" w:themeShade="80"/>
                <w:sz w:val="20"/>
              </w:rPr>
            </w:pPr>
            <w:r w:rsidRPr="0074707B">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A6627C" w14:paraId="7D294358" w14:textId="3A63C55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30989F2"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0FFDCFE0" w14:textId="60911F1F">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171C7861"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A42D6F6"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13D7E46" w14:textId="77777777">
            <w:pPr>
              <w:rPr>
                <w:rFonts w:ascii="Arial" w:hAnsi="Arial" w:cs="Arial"/>
                <w:color w:val="767171" w:themeColor="background2" w:themeShade="80"/>
                <w:sz w:val="20"/>
              </w:rPr>
            </w:pPr>
          </w:p>
        </w:tc>
      </w:tr>
      <w:tr w:rsidR="00F13FC4" w:rsidTr="6BB80AF4" w14:paraId="3930A9AA" w14:textId="77777777">
        <w:tc>
          <w:tcPr>
            <w:tcW w:w="450" w:type="dxa"/>
            <w:shd w:val="clear" w:color="auto" w:fill="auto"/>
            <w:tcMar/>
            <w:vAlign w:val="center"/>
          </w:tcPr>
          <w:p w:rsidR="00F13FC4" w:rsidP="00F13FC4" w:rsidRDefault="00F13FC4" w14:paraId="2A51C175" w14:textId="7F525FD9">
            <w:pPr>
              <w:jc w:val="center"/>
              <w:rPr>
                <w:rFonts w:ascii="Arial" w:hAnsi="Arial" w:cs="Arial"/>
                <w:b/>
                <w:sz w:val="20"/>
              </w:rPr>
            </w:pPr>
            <w:r>
              <w:rPr>
                <w:rFonts w:ascii="Arial" w:hAnsi="Arial" w:cs="Arial"/>
                <w:b/>
                <w:sz w:val="20"/>
              </w:rPr>
              <w:t>13</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74707B" w:rsidR="00F13FC4" w:rsidP="00F13FC4" w:rsidRDefault="00F13FC4" w14:paraId="370B1567" w14:textId="77777777">
            <w:pPr>
              <w:rPr>
                <w:rFonts w:ascii="Arial" w:hAnsi="Arial" w:cs="Arial"/>
                <w:color w:val="767171" w:themeColor="background2" w:themeShade="80"/>
                <w:sz w:val="20"/>
                <w:szCs w:val="20"/>
              </w:rPr>
            </w:pPr>
            <w:r w:rsidRPr="0074707B">
              <w:rPr>
                <w:rFonts w:ascii="Arial" w:hAnsi="Arial" w:cs="Arial"/>
                <w:color w:val="767171" w:themeColor="background2" w:themeShade="80"/>
                <w:sz w:val="20"/>
                <w:szCs w:val="20"/>
              </w:rPr>
              <w:t xml:space="preserve">Have designated NFIP Floodplain </w:t>
            </w:r>
          </w:p>
          <w:p w:rsidRPr="0027118F" w:rsidR="00F13FC4" w:rsidP="00F13FC4" w:rsidRDefault="00F13FC4" w14:paraId="1D775F5A" w14:textId="3F40E709">
            <w:pPr>
              <w:rPr>
                <w:rFonts w:ascii="Arial" w:hAnsi="Arial" w:cs="Arial"/>
                <w:color w:val="767171" w:themeColor="background2" w:themeShade="80"/>
                <w:sz w:val="20"/>
              </w:rPr>
            </w:pPr>
            <w:r w:rsidRPr="0074707B">
              <w:rPr>
                <w:rFonts w:ascii="Arial" w:hAnsi="Arial" w:cs="Arial"/>
                <w:color w:val="767171" w:themeColor="background2" w:themeShade="80"/>
                <w:sz w:val="20"/>
                <w:szCs w:val="20"/>
              </w:rPr>
              <w:t xml:space="preserve">Administrator (FPA) become a Certified Floodplain Manager through the ASFPM and/or pursue relevant continuing </w:t>
            </w:r>
            <w:r w:rsidRPr="0074707B">
              <w:rPr>
                <w:rFonts w:ascii="Arial" w:hAnsi="Arial" w:cs="Arial"/>
                <w:color w:val="767171" w:themeColor="background2" w:themeShade="80"/>
                <w:sz w:val="20"/>
                <w:szCs w:val="20"/>
              </w:rPr>
              <w:t xml:space="preserve">education training such as FEMA Benefit-Cost Analysis.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0791BBDE"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7CE0E1A7"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5A3DB1BD" w14:textId="314EC0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0BD8730F"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09C2C04C"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0F57DFC8" w14:textId="77777777">
            <w:pPr>
              <w:rPr>
                <w:rFonts w:ascii="Arial" w:hAnsi="Arial" w:cs="Arial"/>
                <w:color w:val="767171" w:themeColor="background2" w:themeShade="80"/>
                <w:sz w:val="20"/>
              </w:rPr>
            </w:pPr>
          </w:p>
        </w:tc>
      </w:tr>
      <w:tr w:rsidR="00F13FC4" w:rsidTr="6BB80AF4" w14:paraId="728063A7" w14:textId="77777777">
        <w:tc>
          <w:tcPr>
            <w:tcW w:w="450" w:type="dxa"/>
            <w:shd w:val="clear" w:color="auto" w:fill="E7E6E6" w:themeFill="background2"/>
            <w:tcMar/>
            <w:vAlign w:val="center"/>
          </w:tcPr>
          <w:p w:rsidR="00F13FC4" w:rsidP="00F13FC4" w:rsidRDefault="00F13FC4" w14:paraId="486A684F" w14:textId="63C942BD">
            <w:pPr>
              <w:jc w:val="center"/>
              <w:rPr>
                <w:rFonts w:ascii="Arial" w:hAnsi="Arial" w:cs="Arial"/>
                <w:b/>
                <w:sz w:val="20"/>
              </w:rPr>
            </w:pPr>
            <w:r>
              <w:rPr>
                <w:rFonts w:ascii="Arial" w:hAnsi="Arial" w:cs="Arial"/>
                <w:b/>
                <w:sz w:val="20"/>
              </w:rPr>
              <w:t>14</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5308A26" w14:textId="37EC1D36">
            <w:pPr>
              <w:rPr>
                <w:rFonts w:ascii="Arial" w:hAnsi="Arial" w:cs="Arial"/>
                <w:color w:val="767171" w:themeColor="background2" w:themeShade="80"/>
                <w:sz w:val="20"/>
              </w:rPr>
            </w:pPr>
            <w:r w:rsidRPr="0074707B">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 DHS of a Letter of Intent to join CRS, followed by the completion and submission of an application to the program once the community’s current compliance with the NFIP is established.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A6627C" w14:paraId="2230996A" w14:textId="2DAEEE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D7A4788"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171705F3" w14:textId="2095CB8F">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694BF11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216C4FC7"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533D5205" w14:textId="77777777">
            <w:pPr>
              <w:rPr>
                <w:rFonts w:ascii="Arial" w:hAnsi="Arial" w:cs="Arial"/>
                <w:color w:val="767171" w:themeColor="background2" w:themeShade="80"/>
                <w:sz w:val="20"/>
              </w:rPr>
            </w:pPr>
          </w:p>
        </w:tc>
      </w:tr>
      <w:tr w:rsidR="00F13FC4" w:rsidTr="6BB80AF4" w14:paraId="341307CE" w14:textId="77777777">
        <w:tc>
          <w:tcPr>
            <w:tcW w:w="450" w:type="dxa"/>
            <w:shd w:val="clear" w:color="auto" w:fill="auto"/>
            <w:tcMar/>
            <w:vAlign w:val="center"/>
          </w:tcPr>
          <w:p w:rsidR="00F13FC4" w:rsidP="00F13FC4" w:rsidRDefault="00F13FC4" w14:paraId="5652178D" w14:textId="445E5706">
            <w:pPr>
              <w:jc w:val="center"/>
              <w:rPr>
                <w:rFonts w:ascii="Arial" w:hAnsi="Arial" w:cs="Arial"/>
                <w:b/>
                <w:sz w:val="20"/>
              </w:rPr>
            </w:pPr>
            <w:r>
              <w:rPr>
                <w:rFonts w:ascii="Arial" w:hAnsi="Arial" w:cs="Arial"/>
                <w:b/>
                <w:sz w:val="20"/>
              </w:rPr>
              <w:t>15</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265E6E57" w14:textId="78296B64">
            <w:pPr>
              <w:rPr>
                <w:rFonts w:ascii="Arial" w:hAnsi="Arial" w:cs="Arial"/>
                <w:color w:val="767171" w:themeColor="background2" w:themeShade="80"/>
                <w:sz w:val="20"/>
              </w:rPr>
            </w:pPr>
            <w:r w:rsidRPr="0074707B">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0FBBCB96"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327DF403"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2506EB9C" w14:textId="75920613">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15899551"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5A320F81"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7118F" w:rsidR="00F13FC4" w:rsidP="00F13FC4" w:rsidRDefault="00F13FC4" w14:paraId="4D89A1DA" w14:textId="77777777">
            <w:pPr>
              <w:rPr>
                <w:rFonts w:ascii="Arial" w:hAnsi="Arial" w:cs="Arial"/>
                <w:color w:val="767171" w:themeColor="background2" w:themeShade="80"/>
                <w:sz w:val="20"/>
              </w:rPr>
            </w:pPr>
          </w:p>
        </w:tc>
      </w:tr>
      <w:tr w:rsidR="00F13FC4" w:rsidTr="6BB80AF4" w14:paraId="600E52B8" w14:textId="77777777">
        <w:tc>
          <w:tcPr>
            <w:tcW w:w="450" w:type="dxa"/>
            <w:shd w:val="clear" w:color="auto" w:fill="E7E6E6" w:themeFill="background2"/>
            <w:tcMar/>
            <w:vAlign w:val="center"/>
          </w:tcPr>
          <w:p w:rsidR="00F13FC4" w:rsidP="00F13FC4" w:rsidRDefault="00F13FC4" w14:paraId="286ADF55" w14:textId="35781065">
            <w:pPr>
              <w:jc w:val="center"/>
              <w:rPr>
                <w:rFonts w:ascii="Arial" w:hAnsi="Arial" w:cs="Arial"/>
                <w:b/>
                <w:sz w:val="20"/>
              </w:rPr>
            </w:pPr>
            <w:r>
              <w:rPr>
                <w:rFonts w:ascii="Arial" w:hAnsi="Arial" w:cs="Arial"/>
                <w:b/>
                <w:sz w:val="20"/>
              </w:rPr>
              <w:t>16</w:t>
            </w:r>
          </w:p>
        </w:tc>
        <w:tc>
          <w:tcPr>
            <w:tcW w:w="40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27067B4D" w14:textId="59D43AC0">
            <w:pPr>
              <w:rPr>
                <w:rFonts w:ascii="Arial" w:hAnsi="Arial" w:cs="Arial"/>
                <w:color w:val="767171" w:themeColor="background2" w:themeShade="80"/>
                <w:sz w:val="20"/>
              </w:rPr>
            </w:pPr>
            <w:r w:rsidRPr="0074707B">
              <w:rPr>
                <w:rFonts w:ascii="Arial" w:hAnsi="Arial" w:cs="Arial"/>
                <w:color w:val="767171" w:themeColor="background2" w:themeShade="80"/>
                <w:sz w:val="20"/>
              </w:rPr>
              <w:t>Continue to support the implementation, monitoring, maintenance, and updating of this Plan, as defined in Section 7.0</w:t>
            </w:r>
            <w:r w:rsidR="00031524">
              <w:rPr>
                <w:rFonts w:ascii="Arial" w:hAnsi="Arial" w:cs="Arial"/>
                <w:color w:val="767171" w:themeColor="background2" w:themeShade="80"/>
                <w:sz w:val="20"/>
              </w:rPr>
              <w: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EB4EE06" w14:textId="77777777">
            <w:pPr>
              <w:jc w:val="center"/>
              <w:rPr>
                <w:rFonts w:ascii="Arial" w:hAnsi="Arial" w:cs="Arial"/>
                <w:color w:val="767171" w:themeColor="background2" w:themeShade="80"/>
                <w:sz w:val="20"/>
              </w:rPr>
            </w:pP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E1C26BC"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5906C9DF" w14:textId="7DFFF30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747B461A" w14:textId="77777777">
            <w:pPr>
              <w:jc w:val="center"/>
              <w:rPr>
                <w:rFonts w:ascii="Arial" w:hAnsi="Arial" w:cs="Arial"/>
                <w:color w:val="767171" w:themeColor="background2" w:themeShade="80"/>
                <w:sz w:val="20"/>
              </w:rPr>
            </w:pP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383D4856" w14:textId="77777777">
            <w:pPr>
              <w:jc w:val="center"/>
              <w:rPr>
                <w:rFonts w:ascii="Arial" w:hAnsi="Arial" w:cs="Arial"/>
                <w:color w:val="767171" w:themeColor="background2" w:themeShade="80"/>
                <w:sz w:val="20"/>
              </w:rPr>
            </w:pPr>
          </w:p>
        </w:tc>
        <w:tc>
          <w:tcPr>
            <w:tcW w:w="7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27118F" w:rsidR="00F13FC4" w:rsidP="00F13FC4" w:rsidRDefault="00F13FC4" w14:paraId="220CCC82" w14:textId="77777777">
            <w:pPr>
              <w:rPr>
                <w:rFonts w:ascii="Arial" w:hAnsi="Arial" w:cs="Arial"/>
                <w:color w:val="767171" w:themeColor="background2" w:themeShade="80"/>
                <w:sz w:val="20"/>
              </w:rPr>
            </w:pPr>
          </w:p>
        </w:tc>
      </w:tr>
    </w:tbl>
    <w:p w:rsidR="00FD3B2A" w:rsidP="00FD3B2A" w:rsidRDefault="00FD3B2A" w14:paraId="5D951947" w14:textId="7155F99C">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795B98" w:rsidP="00637D9B" w:rsidRDefault="00637D9B" w14:paraId="70C78A2F" w14:textId="21871C64">
      <w:pPr>
        <w:rPr>
          <w:rFonts w:ascii="Arial" w:hAnsi="Arial" w:cs="Arial"/>
          <w:b/>
          <w:sz w:val="28"/>
        </w:rPr>
      </w:pPr>
      <w:r>
        <w:rPr>
          <w:rFonts w:ascii="Arial" w:hAnsi="Arial" w:cs="Arial"/>
          <w:b/>
          <w:sz w:val="28"/>
        </w:rPr>
        <w:br w:type="page"/>
      </w:r>
    </w:p>
    <w:p w:rsidR="00FD3B2A" w:rsidP="00FD3B2A" w:rsidRDefault="00FD3B2A" w14:paraId="2A21CE52" w14:textId="156B8D2D">
      <w:pPr>
        <w:spacing w:after="0" w:line="240" w:lineRule="auto"/>
        <w:rPr>
          <w:rFonts w:ascii="Arial" w:hAnsi="Arial" w:cs="Arial"/>
          <w:b/>
          <w:sz w:val="28"/>
        </w:rPr>
      </w:pPr>
      <w:r w:rsidRPr="00D37D60">
        <w:rPr>
          <w:rFonts w:ascii="Arial" w:hAnsi="Arial" w:cs="Arial"/>
          <w:b/>
          <w:sz w:val="28"/>
        </w:rPr>
        <w:t>20</w:t>
      </w:r>
      <w:r w:rsidRPr="00D37D60" w:rsidR="008A6912">
        <w:rPr>
          <w:rFonts w:ascii="Arial" w:hAnsi="Arial" w:cs="Arial"/>
          <w:b/>
          <w:sz w:val="28"/>
        </w:rPr>
        <w:t>23</w:t>
      </w:r>
      <w:r w:rsidRPr="00D37D60">
        <w:rPr>
          <w:rFonts w:ascii="Arial" w:hAnsi="Arial" w:cs="Arial"/>
          <w:b/>
          <w:sz w:val="28"/>
        </w:rPr>
        <w:t xml:space="preserve"> </w:t>
      </w:r>
      <w:r w:rsidRPr="00D37D60" w:rsidR="005A0F6C">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884"/>
        <w:gridCol w:w="1083"/>
        <w:gridCol w:w="1395"/>
        <w:gridCol w:w="1250"/>
        <w:gridCol w:w="928"/>
        <w:gridCol w:w="1172"/>
        <w:gridCol w:w="1083"/>
        <w:gridCol w:w="1528"/>
        <w:gridCol w:w="1694"/>
        <w:gridCol w:w="1217"/>
      </w:tblGrid>
      <w:tr w:rsidR="00650264" w:rsidTr="6BB80AF4" w14:paraId="2A9719BC" w14:textId="77777777">
        <w:trPr>
          <w:tblHeader/>
        </w:trPr>
        <w:tc>
          <w:tcPr>
            <w:tcW w:w="0" w:type="auto"/>
            <w:gridSpan w:val="2"/>
            <w:shd w:val="clear" w:color="auto" w:fill="D0CECE" w:themeFill="background2" w:themeFillShade="E6"/>
            <w:tcMar/>
            <w:vAlign w:val="center"/>
          </w:tcPr>
          <w:p w:rsidRPr="00FF547A" w:rsidR="00FF547A" w:rsidP="00FF547A" w:rsidRDefault="00FF547A" w14:paraId="6DF4F548" w14:textId="77777777">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tcMar/>
            <w:vAlign w:val="center"/>
          </w:tcPr>
          <w:p w:rsidR="00DB2510" w:rsidP="00244C1E" w:rsidRDefault="00DB2510" w14:paraId="07DD1AE9" w14:textId="0A22F214">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tcMar/>
            <w:vAlign w:val="center"/>
          </w:tcPr>
          <w:p w:rsidRPr="00FF547A" w:rsidR="00FF547A" w:rsidP="00FF547A" w:rsidRDefault="00FF547A" w14:paraId="6972AEA9" w14:textId="0362FEFE">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tcMar/>
            <w:vAlign w:val="center"/>
          </w:tcPr>
          <w:p w:rsidRPr="00FF547A" w:rsidR="00FF547A" w:rsidP="00FF547A" w:rsidRDefault="00FF547A" w14:paraId="6FA36B9F" w14:textId="77777777">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tcMar/>
            <w:vAlign w:val="center"/>
          </w:tcPr>
          <w:p w:rsidR="00FF547A" w:rsidP="00FF547A" w:rsidRDefault="00FF547A" w14:paraId="6B64B7FB" w14:textId="77777777">
            <w:pPr>
              <w:jc w:val="center"/>
              <w:rPr>
                <w:rFonts w:ascii="Arial" w:hAnsi="Arial" w:cs="Arial"/>
                <w:b/>
                <w:sz w:val="20"/>
              </w:rPr>
            </w:pPr>
            <w:r>
              <w:rPr>
                <w:rFonts w:ascii="Arial" w:hAnsi="Arial" w:cs="Arial"/>
                <w:b/>
                <w:sz w:val="20"/>
              </w:rPr>
              <w:t>Priority</w:t>
            </w:r>
          </w:p>
          <w:p w:rsidRPr="00FF547A" w:rsidR="00FF547A" w:rsidP="00FF547A" w:rsidRDefault="00FF547A" w14:paraId="11F316E4" w14:textId="77777777">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tcMar/>
            <w:vAlign w:val="center"/>
          </w:tcPr>
          <w:p w:rsidRPr="00FF547A" w:rsidR="00FF547A" w:rsidP="00FF547A" w:rsidRDefault="00FF547A" w14:paraId="35C1E24D" w14:textId="77777777">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tcMar/>
            <w:vAlign w:val="center"/>
          </w:tcPr>
          <w:p w:rsidRPr="00FF547A" w:rsidR="00FF547A" w:rsidP="00FF547A" w:rsidRDefault="00FF547A" w14:paraId="6A1363A9" w14:textId="77777777">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tcMar/>
            <w:vAlign w:val="center"/>
          </w:tcPr>
          <w:p w:rsidRPr="00FF547A" w:rsidR="00FF547A" w:rsidP="00FF547A" w:rsidRDefault="00FF547A" w14:paraId="04E3335F" w14:textId="77777777">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tcMar/>
            <w:vAlign w:val="center"/>
          </w:tcPr>
          <w:p w:rsidRPr="00FF547A" w:rsidR="00FF547A" w:rsidP="00FF547A" w:rsidRDefault="00FF547A" w14:paraId="1B368959" w14:textId="77777777">
            <w:pPr>
              <w:jc w:val="center"/>
              <w:rPr>
                <w:rFonts w:ascii="Arial" w:hAnsi="Arial" w:cs="Arial"/>
                <w:b/>
                <w:sz w:val="20"/>
              </w:rPr>
            </w:pPr>
            <w:r>
              <w:rPr>
                <w:rFonts w:ascii="Arial" w:hAnsi="Arial" w:cs="Arial"/>
                <w:b/>
                <w:sz w:val="20"/>
              </w:rPr>
              <w:t>Implementation Schedule</w:t>
            </w:r>
          </w:p>
        </w:tc>
        <w:tc>
          <w:tcPr>
            <w:tcW w:w="1415" w:type="dxa"/>
            <w:shd w:val="clear" w:color="auto" w:fill="D0CECE" w:themeFill="background2" w:themeFillShade="E6"/>
            <w:tcMar/>
            <w:vAlign w:val="center"/>
          </w:tcPr>
          <w:p w:rsidRPr="00FF547A" w:rsidR="00FF547A" w:rsidP="00FF547A" w:rsidRDefault="00FF547A" w14:paraId="163FD9E6" w14:textId="77777777">
            <w:pPr>
              <w:jc w:val="center"/>
              <w:rPr>
                <w:rFonts w:ascii="Arial" w:hAnsi="Arial" w:cs="Arial"/>
                <w:b/>
                <w:sz w:val="20"/>
              </w:rPr>
            </w:pPr>
            <w:r>
              <w:rPr>
                <w:rFonts w:ascii="Arial" w:hAnsi="Arial" w:cs="Arial"/>
                <w:b/>
                <w:sz w:val="20"/>
              </w:rPr>
              <w:t>Applies to New and / or Existing Structures</w:t>
            </w:r>
          </w:p>
        </w:tc>
      </w:tr>
      <w:tr w:rsidR="00F13FC4" w:rsidTr="6BB80AF4" w14:paraId="04EBE008" w14:textId="77777777">
        <w:tc>
          <w:tcPr>
            <w:tcW w:w="0" w:type="auto"/>
            <w:tcMar/>
            <w:vAlign w:val="center"/>
          </w:tcPr>
          <w:p w:rsidRPr="00FF547A" w:rsidR="00F13FC4" w:rsidP="00F13FC4" w:rsidRDefault="00F13FC4" w14:paraId="01C2F839" w14:textId="77777777">
            <w:pPr>
              <w:jc w:val="center"/>
              <w:rPr>
                <w:rFonts w:ascii="Arial" w:hAnsi="Arial" w:cs="Arial"/>
                <w:b/>
                <w:sz w:val="20"/>
              </w:rPr>
            </w:pPr>
            <w:r w:rsidRPr="00FF547A">
              <w:rPr>
                <w:rFonts w:ascii="Arial" w:hAnsi="Arial" w:cs="Arial"/>
                <w:b/>
                <w:sz w:val="20"/>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193F" w:rsidR="00F13FC4" w:rsidP="00F13FC4" w:rsidRDefault="00F13FC4" w14:paraId="68344375" w14:textId="77777777">
            <w:pPr>
              <w:rPr>
                <w:rFonts w:ascii="Arial" w:hAnsi="Arial" w:cs="Arial"/>
                <w:color w:val="767171" w:themeColor="background2" w:themeShade="80"/>
                <w:sz w:val="20"/>
              </w:rPr>
            </w:pPr>
            <w:r w:rsidRPr="00FB193F">
              <w:rPr>
                <w:rFonts w:ascii="Arial" w:hAnsi="Arial" w:cs="Arial"/>
                <w:color w:val="767171" w:themeColor="background2" w:themeShade="80"/>
                <w:sz w:val="20"/>
              </w:rPr>
              <w:t xml:space="preserve">Norfolk Southern Culvert over Coplay Creek – Engineering and removal of flow restriction from the original 1910 design of the culvert. At present, SR 1010 ADT of 15,000 closes. Water Street homes are without fire services during flooding due to the weight restriction and poor condition of the bridge to the north (SR 1014) that is the only other access to </w:t>
            </w:r>
          </w:p>
          <w:p w:rsidRPr="00585794" w:rsidR="00F13FC4" w:rsidP="00F13FC4" w:rsidRDefault="00F13FC4" w14:paraId="2FB95BA7" w14:textId="380CC435">
            <w:pPr>
              <w:rPr>
                <w:rFonts w:ascii="Arial" w:hAnsi="Arial" w:cs="Arial"/>
                <w:color w:val="767171" w:themeColor="background2" w:themeShade="80"/>
                <w:sz w:val="20"/>
                <w:szCs w:val="20"/>
              </w:rPr>
            </w:pPr>
            <w:r w:rsidRPr="00FB193F">
              <w:rPr>
                <w:rFonts w:ascii="Arial" w:hAnsi="Arial" w:cs="Arial"/>
                <w:color w:val="767171" w:themeColor="background2" w:themeShade="80"/>
                <w:sz w:val="20"/>
              </w:rPr>
              <w:t xml:space="preserve">Water Street.  5 businesses </w:t>
            </w:r>
            <w:proofErr w:type="gramStart"/>
            <w:r w:rsidRPr="00FB193F">
              <w:rPr>
                <w:rFonts w:ascii="Arial" w:hAnsi="Arial" w:cs="Arial"/>
                <w:color w:val="767171" w:themeColor="background2" w:themeShade="80"/>
                <w:sz w:val="20"/>
              </w:rPr>
              <w:t>in the area of</w:t>
            </w:r>
            <w:proofErr w:type="gramEnd"/>
            <w:r w:rsidRPr="00FB193F">
              <w:rPr>
                <w:rFonts w:ascii="Arial" w:hAnsi="Arial" w:cs="Arial"/>
                <w:color w:val="767171" w:themeColor="background2" w:themeShade="80"/>
                <w:sz w:val="20"/>
              </w:rPr>
              <w:t xml:space="preserve"> Eberhart Road must close during times of flooding.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C45D91" w:rsidP="00244C1E" w:rsidRDefault="00C45D91" w14:paraId="701FB0F7" w14:textId="1D7C3A57">
            <w:pPr>
              <w:jc w:val="center"/>
              <w:rPr>
                <w:rFonts w:ascii="Arial" w:hAnsi="Arial" w:cs="Arial"/>
                <w:color w:val="767171" w:themeColor="background2" w:themeShade="80"/>
                <w:sz w:val="20"/>
              </w:rPr>
            </w:pPr>
            <w:r>
              <w:rPr>
                <w:rFonts w:ascii="Arial" w:hAnsi="Arial" w:cs="Arial"/>
                <w:color w:val="767171" w:themeColor="background2" w:themeShade="80"/>
                <w:sz w:val="20"/>
              </w:rPr>
              <w:t>25</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F13FC4" w:rsidP="00F13FC4" w:rsidRDefault="00F13FC4" w14:paraId="4D1F33CC" w14:textId="5B15D8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w:t>
            </w:r>
            <w:r w:rsidRPr="00FB193F">
              <w:rPr>
                <w:rFonts w:ascii="Arial" w:hAnsi="Arial" w:cs="Arial"/>
                <w:color w:val="767171" w:themeColor="background2" w:themeShade="80"/>
                <w:sz w:val="20"/>
              </w:rPr>
              <w:t>nfrastructure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F13FC4" w:rsidP="00F13FC4" w:rsidRDefault="00F13FC4" w14:paraId="4112F9B1" w14:textId="3A63AFCD">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F13FC4" w:rsidP="00F13FC4" w:rsidRDefault="00414285" w14:paraId="1001DA50" w14:textId="7313BBDD">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F13FC4" w:rsidP="00F13FC4" w:rsidRDefault="00F13FC4" w14:paraId="3220EED4" w14:textId="73131F9A">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F13FC4" w:rsidP="00F13FC4" w:rsidRDefault="00F13FC4" w14:paraId="5179E36B" w14:textId="3FB05294">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TBD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193F" w:rsidR="00F13FC4" w:rsidP="00F13FC4" w:rsidRDefault="00F13FC4" w14:paraId="6A5CC683" w14:textId="77777777">
            <w:pPr>
              <w:jc w:val="center"/>
              <w:rPr>
                <w:rFonts w:ascii="Arial" w:hAnsi="Arial" w:cs="Arial"/>
                <w:color w:val="767171" w:themeColor="background2" w:themeShade="80"/>
                <w:sz w:val="20"/>
              </w:rPr>
            </w:pPr>
            <w:r w:rsidRPr="00FB193F">
              <w:rPr>
                <w:rFonts w:ascii="Arial" w:hAnsi="Arial" w:cs="Arial"/>
                <w:color w:val="767171" w:themeColor="background2" w:themeShade="80"/>
                <w:sz w:val="20"/>
              </w:rPr>
              <w:t>Township with support from</w:t>
            </w:r>
          </w:p>
          <w:p w:rsidRPr="00FB193F" w:rsidR="00F13FC4" w:rsidP="00F13FC4" w:rsidRDefault="00F13FC4" w14:paraId="04388C20" w14:textId="77777777">
            <w:pPr>
              <w:jc w:val="center"/>
              <w:rPr>
                <w:rFonts w:ascii="Arial" w:hAnsi="Arial" w:cs="Arial"/>
                <w:color w:val="767171" w:themeColor="background2" w:themeShade="80"/>
                <w:sz w:val="20"/>
              </w:rPr>
            </w:pPr>
            <w:r w:rsidRPr="00FB193F">
              <w:rPr>
                <w:rFonts w:ascii="Arial" w:hAnsi="Arial" w:cs="Arial"/>
                <w:color w:val="767171" w:themeColor="background2" w:themeShade="80"/>
                <w:sz w:val="20"/>
              </w:rPr>
              <w:t>Township</w:t>
            </w:r>
          </w:p>
          <w:p w:rsidRPr="00585794" w:rsidR="00F13FC4" w:rsidP="00F13FC4" w:rsidRDefault="00F13FC4" w14:paraId="4C16610D" w14:textId="086456C2">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Public Works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FB193F" w:rsidR="00F13FC4" w:rsidP="00F13FC4" w:rsidRDefault="00F13FC4" w14:paraId="0C610D9F" w14:textId="77777777">
            <w:pPr>
              <w:jc w:val="center"/>
              <w:rPr>
                <w:rFonts w:ascii="Arial" w:hAnsi="Arial" w:cs="Arial"/>
                <w:color w:val="767171" w:themeColor="background2" w:themeShade="80"/>
                <w:sz w:val="20"/>
              </w:rPr>
            </w:pPr>
            <w:r w:rsidRPr="00FB193F">
              <w:rPr>
                <w:rFonts w:ascii="Arial" w:hAnsi="Arial" w:cs="Arial"/>
                <w:color w:val="767171" w:themeColor="background2" w:themeShade="80"/>
                <w:sz w:val="20"/>
              </w:rPr>
              <w:t>Long-term</w:t>
            </w:r>
          </w:p>
          <w:p w:rsidRPr="00585794" w:rsidR="00F13FC4" w:rsidP="00F13FC4" w:rsidRDefault="00F13FC4" w14:paraId="1196201E" w14:textId="025448A2">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(depending on funding)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585794" w:rsidR="00F13FC4" w:rsidP="00F13FC4" w:rsidRDefault="00F13FC4" w14:paraId="475AE40F" w14:textId="76732758">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Existing</w:t>
            </w:r>
          </w:p>
        </w:tc>
      </w:tr>
      <w:tr w:rsidR="00F13FC4" w:rsidTr="6BB80AF4" w14:paraId="1FD500EA" w14:textId="77777777">
        <w:tc>
          <w:tcPr>
            <w:tcW w:w="0" w:type="auto"/>
            <w:shd w:val="clear" w:color="auto" w:fill="E7E6E6" w:themeFill="background2"/>
            <w:tcMar/>
            <w:vAlign w:val="center"/>
          </w:tcPr>
          <w:p w:rsidRPr="00FF547A" w:rsidR="00F13FC4" w:rsidP="00F13FC4" w:rsidRDefault="00F13FC4"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F13FC4" w:rsidP="00F13FC4" w:rsidRDefault="00F13FC4" w14:paraId="1EC84755" w14:textId="5CD003E3">
            <w:pPr>
              <w:rPr>
                <w:rFonts w:ascii="Arial" w:hAnsi="Arial" w:cs="Arial"/>
                <w:color w:val="767171" w:themeColor="background2" w:themeShade="80"/>
                <w:sz w:val="20"/>
                <w:szCs w:val="20"/>
              </w:rPr>
            </w:pPr>
            <w:r w:rsidRPr="00FB193F">
              <w:rPr>
                <w:rFonts w:ascii="Arial" w:hAnsi="Arial" w:cs="Arial"/>
                <w:color w:val="767171" w:themeColor="background2" w:themeShade="80"/>
                <w:sz w:val="20"/>
              </w:rPr>
              <w:t xml:space="preserve">Overlook Basin Upgrades at Overlook Road – Upsize the existing outfall piping to keep flows underground to the Jordan Creek. The emergency spillway for this basin uses three township roads and Rt.145 to convey the stormwater to the Jordan Creek during overtop conditions. The roadways are mass transit and school bus routes coupled with high pedestrian traffic; such exposure in this corridor would be eliminated.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00CF1CEC" w:rsidP="00244C1E" w:rsidRDefault="00CF1CEC" w14:paraId="71177F17" w14:textId="2828C71C">
            <w:pPr>
              <w:jc w:val="center"/>
              <w:rPr>
                <w:rFonts w:ascii="Arial" w:hAnsi="Arial" w:cs="Arial"/>
                <w:color w:val="767171" w:themeColor="background2" w:themeShade="80"/>
                <w:sz w:val="20"/>
              </w:rPr>
            </w:pPr>
            <w:r>
              <w:rPr>
                <w:rFonts w:ascii="Arial" w:hAnsi="Arial" w:cs="Arial"/>
                <w:color w:val="767171" w:themeColor="background2" w:themeShade="80"/>
                <w:sz w:val="20"/>
              </w:rPr>
              <w:t>24</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F13FC4" w:rsidP="00F13FC4" w:rsidRDefault="00F13FC4" w14:paraId="3A74E5CD" w14:textId="5B3DE8C4">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w:t>
            </w:r>
            <w:r w:rsidRPr="00FB193F">
              <w:rPr>
                <w:rFonts w:ascii="Arial" w:hAnsi="Arial" w:cs="Arial"/>
                <w:color w:val="767171" w:themeColor="background2" w:themeShade="80"/>
                <w:sz w:val="20"/>
              </w:rPr>
              <w:t>nfrastructure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F13FC4" w:rsidP="00F13FC4" w:rsidRDefault="00F13FC4" w14:paraId="715ABBFD" w14:textId="73AC5280">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F13FC4" w:rsidP="00F13FC4" w:rsidRDefault="00F13FC4" w14:paraId="40EAD418" w14:textId="34E5FD20">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F13FC4" w:rsidP="00F13FC4" w:rsidRDefault="00F13FC4" w14:paraId="0BD77EF4" w14:textId="762C7B94">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F13FC4" w:rsidP="00F13FC4" w:rsidRDefault="00F13FC4" w14:paraId="652E0F22" w14:textId="238DDD7F">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TBD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F13FC4" w:rsidP="00F13FC4" w:rsidRDefault="00F13FC4" w14:paraId="330789E8" w14:textId="14770703">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Township</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FB193F" w:rsidR="00F13FC4" w:rsidP="00F13FC4" w:rsidRDefault="00F13FC4" w14:paraId="3554C892" w14:textId="77777777">
            <w:pPr>
              <w:jc w:val="center"/>
              <w:rPr>
                <w:rFonts w:ascii="Arial" w:hAnsi="Arial" w:cs="Arial"/>
                <w:color w:val="767171" w:themeColor="background2" w:themeShade="80"/>
                <w:sz w:val="20"/>
              </w:rPr>
            </w:pPr>
            <w:r w:rsidRPr="00FB193F">
              <w:rPr>
                <w:rFonts w:ascii="Arial" w:hAnsi="Arial" w:cs="Arial"/>
                <w:color w:val="767171" w:themeColor="background2" w:themeShade="80"/>
                <w:sz w:val="20"/>
              </w:rPr>
              <w:t>Long-term</w:t>
            </w:r>
          </w:p>
          <w:p w:rsidRPr="00585794" w:rsidR="00F13FC4" w:rsidP="00F13FC4" w:rsidRDefault="00F13FC4" w14:paraId="43425B1A" w14:textId="109F51A6">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(depending on funding)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585794" w:rsidR="00F13FC4" w:rsidP="00F13FC4" w:rsidRDefault="00F13FC4" w14:paraId="63ADDBC5" w14:textId="4B0C0128">
            <w:pPr>
              <w:jc w:val="center"/>
              <w:rPr>
                <w:rFonts w:ascii="Arial" w:hAnsi="Arial" w:cs="Arial"/>
                <w:color w:val="767171" w:themeColor="background2" w:themeShade="80"/>
                <w:sz w:val="20"/>
                <w:szCs w:val="20"/>
              </w:rPr>
            </w:pPr>
            <w:r w:rsidRPr="00FB193F">
              <w:rPr>
                <w:rFonts w:ascii="Arial" w:hAnsi="Arial" w:cs="Arial"/>
                <w:color w:val="767171" w:themeColor="background2" w:themeShade="80"/>
                <w:sz w:val="20"/>
              </w:rPr>
              <w:t>New</w:t>
            </w:r>
          </w:p>
        </w:tc>
      </w:tr>
      <w:tr w:rsidR="00F13FC4" w:rsidTr="6BB80AF4" w14:paraId="79364AF1" w14:textId="77777777">
        <w:tc>
          <w:tcPr>
            <w:tcW w:w="0" w:type="auto"/>
            <w:shd w:val="clear" w:color="auto" w:fill="FFFFFF" w:themeFill="background1"/>
            <w:tcMar/>
            <w:vAlign w:val="center"/>
          </w:tcPr>
          <w:p w:rsidRPr="00FF547A" w:rsidR="00F13FC4" w:rsidP="00F13FC4" w:rsidRDefault="00F13FC4"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3FD47095" w14:textId="53A5593F">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Traffic/Evacuation/Emergency Route flooding</w:t>
            </w:r>
            <w:r w:rsidRPr="6BB80AF4" w:rsidR="6BB80AF4">
              <w:rPr>
                <w:rFonts w:ascii="Arial" w:hAnsi="Arial" w:cs="Arial"/>
                <w:color w:val="767171" w:themeColor="background2" w:themeTint="FF" w:themeShade="80"/>
                <w:sz w:val="20"/>
                <w:szCs w:val="20"/>
              </w:rPr>
              <w: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54A9311B" w14:textId="430DA32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16</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8A895C9" w14:textId="78E1E22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Education &amp; A</w:t>
            </w:r>
            <w:r w:rsidRPr="6BB80AF4" w:rsidR="6BB80AF4">
              <w:rPr>
                <w:rFonts w:ascii="Arial" w:hAnsi="Arial" w:cs="Arial"/>
                <w:color w:val="767171" w:themeColor="background2" w:themeTint="FF" w:themeShade="80"/>
                <w:sz w:val="20"/>
                <w:szCs w:val="20"/>
              </w:rPr>
              <w:t>wareness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57155D39" w14:textId="41AEB87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8C1ABC3" w14:textId="364F70D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7BD2D728" w14:textId="55C64DC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51890D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Federal,</w:t>
            </w:r>
          </w:p>
          <w:p w:rsidR="6BB80AF4" w:rsidP="6BB80AF4" w:rsidRDefault="6BB80AF4" w14:noSpellErr="1" w14:paraId="343B357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State,</w:t>
            </w:r>
          </w:p>
          <w:p w:rsidR="6BB80AF4" w:rsidP="6BB80AF4" w:rsidRDefault="6BB80AF4" w14:noSpellErr="1" w14:paraId="700CD2FF" w14:textId="5DDAA3C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funding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7E112690">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Township</w:t>
            </w:r>
          </w:p>
          <w:p w:rsidR="6BB80AF4" w:rsidP="6BB80AF4" w:rsidRDefault="6BB80AF4" w14:noSpellErr="1" w14:paraId="5C1AE64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Police, Fire and Public</w:t>
            </w:r>
          </w:p>
          <w:p w:rsidR="6BB80AF4" w:rsidP="6BB80AF4" w:rsidRDefault="6BB80AF4" w14:noSpellErr="1" w14:paraId="5F4C71D6" w14:textId="3EF9E11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Works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B69C56F" w14:textId="133D709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Long-term</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0418691D" w14:textId="3715625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Existing</w:t>
            </w:r>
          </w:p>
        </w:tc>
      </w:tr>
      <w:tr w:rsidR="00F13FC4" w:rsidTr="6BB80AF4" w14:paraId="1689A791" w14:textId="77777777">
        <w:tc>
          <w:tcPr>
            <w:tcW w:w="0" w:type="auto"/>
            <w:shd w:val="clear" w:color="auto" w:fill="E7E6E6" w:themeFill="background2"/>
            <w:tcMar/>
            <w:vAlign w:val="center"/>
          </w:tcPr>
          <w:p w:rsidR="00F13FC4" w:rsidP="00F13FC4" w:rsidRDefault="00F13FC4"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A7DA7EB" w14:textId="095DB336">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Development of Emergency Mgt. Office and EOC</w:t>
            </w:r>
            <w:r w:rsidRPr="6BB80AF4" w:rsidR="6BB80AF4">
              <w:rPr>
                <w:rFonts w:ascii="Arial" w:hAnsi="Arial" w:cs="Arial"/>
                <w:color w:val="767171" w:themeColor="background2" w:themeTint="FF" w:themeShade="80"/>
                <w:sz w:val="20"/>
                <w:szCs w:val="20"/>
              </w:rPr>
              <w: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FEDA6B2" w14:textId="17C7DB9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18</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3129B19" w14:textId="15A4B34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Structure &amp; I</w:t>
            </w:r>
            <w:r w:rsidRPr="6BB80AF4" w:rsidR="6BB80AF4">
              <w:rPr>
                <w:rFonts w:ascii="Arial" w:hAnsi="Arial" w:cs="Arial"/>
                <w:color w:val="767171" w:themeColor="background2" w:themeTint="FF" w:themeShade="80"/>
                <w:sz w:val="20"/>
                <w:szCs w:val="20"/>
              </w:rPr>
              <w:t>nfrastructure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E8F0B77" w14:textId="1923D16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79179C69" w14:textId="2DD8B66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3E1CE6C8" w14:textId="38DADB2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F6BE07E" w14:textId="3F17634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TBD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3538A0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Township</w:t>
            </w:r>
          </w:p>
          <w:p w:rsidR="6BB80AF4" w:rsidP="6BB80AF4" w:rsidRDefault="6BB80AF4" w14:noSpellErr="1" w14:paraId="5F82B19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Office of</w:t>
            </w:r>
          </w:p>
          <w:p w:rsidR="6BB80AF4" w:rsidP="6BB80AF4" w:rsidRDefault="6BB80AF4" w14:noSpellErr="1" w14:paraId="15901CC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Emergency</w:t>
            </w:r>
          </w:p>
          <w:p w:rsidR="6BB80AF4" w:rsidP="6BB80AF4" w:rsidRDefault="6BB80AF4" w14:noSpellErr="1" w14:paraId="7844EBC9" w14:textId="34E532B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Management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78053B3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Long-term</w:t>
            </w:r>
          </w:p>
          <w:p w:rsidR="6BB80AF4" w:rsidP="6BB80AF4" w:rsidRDefault="6BB80AF4" w14:noSpellErr="1" w14:paraId="331485F6" w14:textId="5B2B280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(depending on funding)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4D91DC89" w14:textId="21AAC80B">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N/A</w:t>
            </w:r>
          </w:p>
        </w:tc>
      </w:tr>
      <w:tr w:rsidR="00F13FC4" w:rsidTr="6BB80AF4" w14:paraId="64402DBA" w14:textId="77777777">
        <w:tc>
          <w:tcPr>
            <w:tcW w:w="0" w:type="auto"/>
            <w:shd w:val="clear" w:color="auto" w:fill="FFFFFF" w:themeFill="background1"/>
            <w:tcMar/>
            <w:vAlign w:val="center"/>
          </w:tcPr>
          <w:p w:rsidR="00F13FC4" w:rsidP="00F13FC4" w:rsidRDefault="00F13FC4"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302C9EFF" w14:textId="6CFC10E8">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Work with PennDOT to conduct additional studies of the impacts of removing the 5th Street bridge, which is adjacent and parallels SR 1015.</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EBB4F73" w14:textId="0496D225">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25</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245A6E2" w14:textId="7465F1F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Structure &amp; I</w:t>
            </w:r>
            <w:r w:rsidRPr="6BB80AF4" w:rsidR="6BB80AF4">
              <w:rPr>
                <w:rFonts w:ascii="Arial" w:hAnsi="Arial" w:cs="Arial"/>
                <w:color w:val="767171" w:themeColor="background2" w:themeTint="FF" w:themeShade="80"/>
                <w:sz w:val="20"/>
                <w:szCs w:val="20"/>
              </w:rPr>
              <w:t>nfrastructure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0C8924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Traffic</w:t>
            </w:r>
          </w:p>
          <w:p w:rsidR="6BB80AF4" w:rsidP="6BB80AF4" w:rsidRDefault="6BB80AF4" w14:noSpellErr="1" w14:paraId="5E46C1BB" w14:textId="65C1715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Accidents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303B54EC" w14:textId="3EC5F17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A78D27B" w14:textId="7FF0E96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FEC00E5">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Federal,</w:t>
            </w:r>
          </w:p>
          <w:p w:rsidR="6BB80AF4" w:rsidP="6BB80AF4" w:rsidRDefault="6BB80AF4" w14:noSpellErr="1" w14:paraId="6D2A0C96" w14:textId="7B20E83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State funding</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8592125">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Township</w:t>
            </w:r>
          </w:p>
          <w:p w:rsidR="6BB80AF4" w:rsidP="6BB80AF4" w:rsidRDefault="6BB80AF4" w14:noSpellErr="1" w14:paraId="3020457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Engineering with</w:t>
            </w:r>
          </w:p>
          <w:p w:rsidR="6BB80AF4" w:rsidP="6BB80AF4" w:rsidRDefault="6BB80AF4" w14:noSpellErr="1" w14:paraId="39E65060" w14:textId="0FEF0D9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PennDOT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70EA635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Long-term</w:t>
            </w:r>
          </w:p>
          <w:p w:rsidR="6BB80AF4" w:rsidP="6BB80AF4" w:rsidRDefault="6BB80AF4" w14:noSpellErr="1" w14:paraId="2789E7D9" w14:textId="7C8E174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(depending on funding)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37C1BD5A" w14:textId="721F4E7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Existing</w:t>
            </w:r>
          </w:p>
        </w:tc>
      </w:tr>
      <w:tr w:rsidR="00F13FC4" w:rsidTr="6BB80AF4" w14:paraId="14273B02" w14:textId="77777777">
        <w:tc>
          <w:tcPr>
            <w:tcW w:w="0" w:type="auto"/>
            <w:shd w:val="clear" w:color="auto" w:fill="E7E6E6" w:themeFill="background2"/>
            <w:tcMar/>
            <w:vAlign w:val="center"/>
          </w:tcPr>
          <w:p w:rsidR="00F13FC4" w:rsidP="00F13FC4" w:rsidRDefault="00F13FC4"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3B232841">
            <w:pPr>
              <w:ind w:left="2"/>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Retrofit structures located in hazard-prone areas to protect structures from future damage, with repetitive loss and severe repetitive loss properties as priority. Specifically identified are the following: - Residences on Creekside Road (incl. 2 Repetitive Loss) </w:t>
            </w:r>
          </w:p>
          <w:p w:rsidR="6BB80AF4" w:rsidP="6BB80AF4" w:rsidRDefault="6BB80AF4" w14:noSpellErr="1" w14:paraId="753D56CC">
            <w:pPr>
              <w:spacing w:after="1" w:line="239" w:lineRule="auto"/>
              <w:ind w:left="2"/>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Phase 1:  Identify appropriate candidates for retrofitting based on cost-effectiveness versus relocation. </w:t>
            </w:r>
          </w:p>
          <w:p w:rsidR="6BB80AF4" w:rsidP="6BB80AF4" w:rsidRDefault="6BB80AF4" w14:noSpellErr="1" w14:paraId="7E48C4B6" w14:textId="4EA97D32">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396126E8" w14:textId="4ACCC2A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5EC7D77" w14:textId="3D3D3875">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Structure &amp; In</w:t>
            </w:r>
            <w:r w:rsidRPr="6BB80AF4" w:rsidR="6BB80AF4">
              <w:rPr>
                <w:rFonts w:ascii="Arial" w:hAnsi="Arial" w:cs="Arial"/>
                <w:color w:val="767171" w:themeColor="background2" w:themeTint="FF" w:themeShade="80"/>
                <w:sz w:val="20"/>
                <w:szCs w:val="20"/>
              </w:rPr>
              <w:t>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45EEB750" w14:textId="6B735FA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758E7793" w14:textId="1F07EF7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88F65A9" w14:textId="64C0BEC5">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ACF267F">
            <w:pPr>
              <w:spacing w:line="259" w:lineRule="auto"/>
              <w:ind w:right="52"/>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FEMA</w:t>
            </w:r>
          </w:p>
          <w:p w:rsidR="6BB80AF4" w:rsidP="6BB80AF4" w:rsidRDefault="6BB80AF4" w14:noSpellErr="1" w14:paraId="41128FA4">
            <w:pPr>
              <w:spacing w:line="239" w:lineRule="auto"/>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Mitigation Grant</w:t>
            </w:r>
          </w:p>
          <w:p w:rsidR="6BB80AF4" w:rsidP="6BB80AF4" w:rsidRDefault="6BB80AF4" w14:noSpellErr="1" w14:paraId="06DEB430">
            <w:pPr>
              <w:spacing w:after="2" w:line="239" w:lineRule="auto"/>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Programs and local</w:t>
            </w:r>
          </w:p>
          <w:p w:rsidR="6BB80AF4" w:rsidP="6BB80AF4" w:rsidRDefault="6BB80AF4" w14:noSpellErr="1" w14:paraId="33638001">
            <w:pPr>
              <w:spacing w:line="259" w:lineRule="auto"/>
              <w:ind w:right="56"/>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budget</w:t>
            </w:r>
          </w:p>
          <w:p w:rsidR="6BB80AF4" w:rsidP="6BB80AF4" w:rsidRDefault="6BB80AF4" w14:noSpellErr="1" w14:paraId="78DCB3F6">
            <w:pPr>
              <w:spacing w:after="2"/>
              <w:ind w:firstLine="13"/>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(or property owner)</w:t>
            </w:r>
          </w:p>
          <w:p w:rsidR="6BB80AF4" w:rsidP="6BB80AF4" w:rsidRDefault="6BB80AF4" w14:noSpellErr="1" w14:paraId="44E22197" w14:textId="2909FE8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for cost share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3FF01F08">
            <w:pPr>
              <w:spacing w:line="259" w:lineRule="auto"/>
              <w:ind w:right="50"/>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Municipality</w:t>
            </w:r>
          </w:p>
          <w:p w:rsidR="6BB80AF4" w:rsidP="6BB80AF4" w:rsidRDefault="6BB80AF4" w14:noSpellErr="1" w14:paraId="47CF7B4F">
            <w:pPr>
              <w:spacing w:line="259" w:lineRule="auto"/>
              <w:ind w:right="47"/>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w:t>
            </w:r>
            <w:r w:rsidRPr="6BB80AF4" w:rsidR="6BB80AF4">
              <w:rPr>
                <w:rFonts w:ascii="Arial" w:hAnsi="Arial" w:cs="Arial"/>
                <w:color w:val="767171" w:themeColor="background2" w:themeTint="FF" w:themeShade="80"/>
                <w:sz w:val="20"/>
                <w:szCs w:val="20"/>
              </w:rPr>
              <w:t>via</w:t>
            </w:r>
            <w:r w:rsidRPr="6BB80AF4" w:rsidR="6BB80AF4">
              <w:rPr>
                <w:rFonts w:ascii="Arial" w:hAnsi="Arial" w:cs="Arial"/>
                <w:color w:val="767171" w:themeColor="background2" w:themeTint="FF" w:themeShade="80"/>
                <w:sz w:val="20"/>
                <w:szCs w:val="20"/>
              </w:rPr>
              <w:t xml:space="preserve"> Municipal</w:t>
            </w:r>
          </w:p>
          <w:p w:rsidR="6BB80AF4" w:rsidP="6BB80AF4" w:rsidRDefault="6BB80AF4" w14:noSpellErr="1" w14:paraId="479BC2FB">
            <w:pPr>
              <w:spacing w:after="2" w:line="239" w:lineRule="auto"/>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Engineer/NFIP Floodplain</w:t>
            </w:r>
          </w:p>
          <w:p w:rsidR="6BB80AF4" w:rsidP="6BB80AF4" w:rsidRDefault="6BB80AF4" w14:noSpellErr="1" w14:paraId="13B98F29">
            <w:pPr>
              <w:ind w:left="7" w:hanging="7"/>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Administrator) with support from PEMA,</w:t>
            </w:r>
          </w:p>
          <w:p w:rsidR="6BB80AF4" w:rsidP="6BB80AF4" w:rsidRDefault="6BB80AF4" w14:noSpellErr="1" w14:paraId="4F2C45F9" w14:textId="7C97407B">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241D748C">
            <w:pPr>
              <w:spacing w:line="259" w:lineRule="auto"/>
              <w:ind w:right="48"/>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Long-term</w:t>
            </w:r>
          </w:p>
          <w:p w:rsidR="6BB80AF4" w:rsidP="6BB80AF4" w:rsidRDefault="6BB80AF4" w14:noSpellErr="1" w14:paraId="5E6F872F" w14:textId="5A9C06E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(depending on funding)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3094FF11" w14:textId="2EC1D4B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Existing</w:t>
            </w:r>
          </w:p>
        </w:tc>
      </w:tr>
      <w:tr w:rsidR="00F13FC4" w:rsidTr="6BB80AF4" w14:paraId="29E095A6" w14:textId="77777777">
        <w:tc>
          <w:tcPr>
            <w:tcW w:w="0" w:type="auto"/>
            <w:shd w:val="clear" w:color="auto" w:fill="FFFFFF" w:themeFill="background1"/>
            <w:tcMar/>
            <w:vAlign w:val="center"/>
          </w:tcPr>
          <w:p w:rsidR="00F13FC4" w:rsidP="00F13FC4" w:rsidRDefault="00F13FC4"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6FE757B">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Purchase, or relocate structures located in hazard- prone areas to protect structures from future damage, with repetitive loss and severe repetiti</w:t>
            </w:r>
            <w:r w:rsidRPr="6BB80AF4" w:rsidR="6BB80AF4">
              <w:rPr>
                <w:rFonts w:ascii="Arial" w:hAnsi="Arial" w:cs="Arial"/>
                <w:color w:val="767171" w:themeColor="background2" w:themeTint="FF" w:themeShade="80"/>
                <w:sz w:val="20"/>
                <w:szCs w:val="20"/>
              </w:rPr>
              <w:t xml:space="preserve">ve loss properties as priority. </w:t>
            </w:r>
            <w:r w:rsidRPr="6BB80AF4" w:rsidR="6BB80AF4">
              <w:rPr>
                <w:rFonts w:ascii="Arial" w:hAnsi="Arial" w:cs="Arial"/>
                <w:color w:val="767171" w:themeColor="background2" w:themeTint="FF" w:themeShade="80"/>
                <w:sz w:val="20"/>
                <w:szCs w:val="20"/>
              </w:rPr>
              <w:t xml:space="preserve">Specifically identified are the following: </w:t>
            </w:r>
          </w:p>
          <w:p w:rsidR="6BB80AF4" w:rsidP="6BB80AF4" w:rsidRDefault="6BB80AF4" w14:noSpellErr="1" w14:paraId="39CB2872">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 </w:t>
            </w:r>
            <w:r w:rsidRPr="6BB80AF4" w:rsidR="6BB80AF4">
              <w:rPr>
                <w:rFonts w:ascii="Arial" w:hAnsi="Arial" w:cs="Arial"/>
                <w:color w:val="767171" w:themeColor="background2" w:themeTint="FF" w:themeShade="80"/>
                <w:sz w:val="20"/>
                <w:szCs w:val="20"/>
              </w:rPr>
              <w:t xml:space="preserve">Residences on Creekside Road (incl. 2 Repetitive Loss) </w:t>
            </w:r>
          </w:p>
          <w:p w:rsidR="6BB80AF4" w:rsidP="6BB80AF4" w:rsidRDefault="6BB80AF4" w14:noSpellErr="1" w14:paraId="3B881415">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 </w:t>
            </w:r>
            <w:r w:rsidRPr="6BB80AF4" w:rsidR="6BB80AF4">
              <w:rPr>
                <w:rFonts w:ascii="Arial" w:hAnsi="Arial" w:cs="Arial"/>
                <w:color w:val="767171" w:themeColor="background2" w:themeTint="FF" w:themeShade="80"/>
                <w:sz w:val="20"/>
                <w:szCs w:val="20"/>
              </w:rPr>
              <w:t xml:space="preserve">Sinkhole remediation to protect infrastructure near private </w:t>
            </w:r>
            <w:r w:rsidRPr="6BB80AF4" w:rsidR="6BB80AF4">
              <w:rPr>
                <w:rFonts w:ascii="Arial" w:hAnsi="Arial" w:cs="Arial"/>
                <w:color w:val="767171" w:themeColor="background2" w:themeTint="FF" w:themeShade="80"/>
                <w:sz w:val="20"/>
                <w:szCs w:val="20"/>
              </w:rPr>
              <w:t>home</w:t>
            </w:r>
            <w:r w:rsidRPr="6BB80AF4" w:rsidR="6BB80AF4">
              <w:rPr>
                <w:rFonts w:ascii="Arial" w:hAnsi="Arial" w:cs="Arial"/>
                <w:color w:val="767171" w:themeColor="background2" w:themeTint="FF" w:themeShade="80"/>
                <w:sz w:val="20"/>
                <w:szCs w:val="20"/>
              </w:rPr>
              <w:t>, which has suffer</w:t>
            </w:r>
            <w:r w:rsidRPr="6BB80AF4" w:rsidR="6BB80AF4">
              <w:rPr>
                <w:rFonts w:ascii="Arial" w:hAnsi="Arial" w:cs="Arial"/>
                <w:color w:val="767171" w:themeColor="background2" w:themeTint="FF" w:themeShade="80"/>
                <w:sz w:val="20"/>
                <w:szCs w:val="20"/>
              </w:rPr>
              <w:t xml:space="preserve">ed significant sinkhole damage. </w:t>
            </w:r>
            <w:r w:rsidRPr="6BB80AF4" w:rsidR="6BB80AF4">
              <w:rPr>
                <w:rFonts w:ascii="Arial" w:hAnsi="Arial" w:cs="Arial"/>
                <w:color w:val="767171" w:themeColor="background2" w:themeTint="FF" w:themeShade="80"/>
                <w:sz w:val="20"/>
                <w:szCs w:val="20"/>
              </w:rPr>
              <w:t xml:space="preserve">Twp will follow procedures to mitigate future involvement of neighboring homes, streets, and infrastructure. </w:t>
            </w:r>
          </w:p>
          <w:p w:rsidR="6BB80AF4" w:rsidP="6BB80AF4" w:rsidRDefault="6BB80AF4" w14:noSpellErr="1" w14:paraId="1258F9B2">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Phase 1: Identify appropriate candidates for relocation based on cost-effectiveness versus retrofitting. </w:t>
            </w:r>
          </w:p>
          <w:p w:rsidR="6BB80AF4" w:rsidP="6BB80AF4" w:rsidRDefault="6BB80AF4" w14:noSpellErr="1" w14:paraId="75C506FF" w14:textId="209777E1">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Phase 2: Where relocation is determined to be a viable option, work with property owners toward implementation of that action based on available funding </w:t>
            </w:r>
            <w:r w:rsidRPr="6BB80AF4" w:rsidR="6BB80AF4">
              <w:rPr>
                <w:rFonts w:ascii="Arial" w:hAnsi="Arial" w:cs="Arial"/>
                <w:color w:val="767171" w:themeColor="background2" w:themeTint="FF" w:themeShade="80"/>
                <w:sz w:val="20"/>
                <w:szCs w:val="20"/>
              </w:rPr>
              <w:t>from FEMA and local match availability.</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3E49029D" w14:textId="2DB7362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2</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AB70683" w14:textId="6FCB205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Structure &amp; I</w:t>
            </w:r>
            <w:r w:rsidRPr="6BB80AF4" w:rsidR="6BB80AF4">
              <w:rPr>
                <w:rFonts w:ascii="Arial" w:hAnsi="Arial" w:cs="Arial"/>
                <w:color w:val="767171" w:themeColor="background2" w:themeTint="FF" w:themeShade="80"/>
                <w:sz w:val="20"/>
                <w:szCs w:val="20"/>
              </w:rPr>
              <w:t>nfrastructure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364EFD66" w14:textId="75AA3A7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7CAE3253" w14:textId="68A5FD0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8B9B77C" w14:textId="0A94A24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8044AE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FEMA</w:t>
            </w:r>
          </w:p>
          <w:p w:rsidR="6BB80AF4" w:rsidP="6BB80AF4" w:rsidRDefault="6BB80AF4" w14:noSpellErr="1" w14:paraId="67BCD1C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Mitigation Grant</w:t>
            </w:r>
          </w:p>
          <w:p w:rsidR="6BB80AF4" w:rsidP="6BB80AF4" w:rsidRDefault="6BB80AF4" w14:noSpellErr="1" w14:paraId="2331AEE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Programs and local</w:t>
            </w:r>
          </w:p>
          <w:p w:rsidR="6BB80AF4" w:rsidP="6BB80AF4" w:rsidRDefault="6BB80AF4" w14:noSpellErr="1" w14:paraId="1A264CF7">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budget</w:t>
            </w:r>
          </w:p>
          <w:p w:rsidR="6BB80AF4" w:rsidP="6BB80AF4" w:rsidRDefault="6BB80AF4" w14:noSpellErr="1" w14:paraId="4EBD3914">
            <w:pPr>
              <w:ind w:firstLine="13"/>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(or property owner)</w:t>
            </w:r>
          </w:p>
          <w:p w:rsidR="6BB80AF4" w:rsidP="6BB80AF4" w:rsidRDefault="6BB80AF4" w14:noSpellErr="1" w14:paraId="5D74BF96" w14:textId="0382E87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for cost share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06FCC17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Municipality</w:t>
            </w:r>
          </w:p>
          <w:p w:rsidR="6BB80AF4" w:rsidP="6BB80AF4" w:rsidRDefault="6BB80AF4" w14:noSpellErr="1" w14:paraId="428E075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w:t>
            </w:r>
            <w:r w:rsidRPr="6BB80AF4" w:rsidR="6BB80AF4">
              <w:rPr>
                <w:rFonts w:ascii="Arial" w:hAnsi="Arial" w:cs="Arial"/>
                <w:color w:val="767171" w:themeColor="background2" w:themeTint="FF" w:themeShade="80"/>
                <w:sz w:val="20"/>
                <w:szCs w:val="20"/>
              </w:rPr>
              <w:t>via</w:t>
            </w:r>
            <w:r w:rsidRPr="6BB80AF4" w:rsidR="6BB80AF4">
              <w:rPr>
                <w:rFonts w:ascii="Arial" w:hAnsi="Arial" w:cs="Arial"/>
                <w:color w:val="767171" w:themeColor="background2" w:themeTint="FF" w:themeShade="80"/>
                <w:sz w:val="20"/>
                <w:szCs w:val="20"/>
              </w:rPr>
              <w:t xml:space="preserve"> Municipal</w:t>
            </w:r>
          </w:p>
          <w:p w:rsidR="6BB80AF4" w:rsidP="6BB80AF4" w:rsidRDefault="6BB80AF4" w14:noSpellErr="1" w14:paraId="7D5636B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Engineer/NFIP Floodplain</w:t>
            </w:r>
          </w:p>
          <w:p w:rsidR="6BB80AF4" w:rsidP="6BB80AF4" w:rsidRDefault="6BB80AF4" w14:noSpellErr="1" w14:paraId="358F81A8">
            <w:pPr>
              <w:ind w:hanging="7"/>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Administrator) with support from PEMA,</w:t>
            </w:r>
          </w:p>
          <w:p w:rsidR="6BB80AF4" w:rsidP="6BB80AF4" w:rsidRDefault="6BB80AF4" w14:noSpellErr="1" w14:paraId="20CED9BD" w14:textId="29E5004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1117A8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Long-term</w:t>
            </w:r>
          </w:p>
          <w:p w:rsidR="6BB80AF4" w:rsidP="6BB80AF4" w:rsidRDefault="6BB80AF4" w14:noSpellErr="1" w14:paraId="31788425" w14:textId="51EC1DA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(depending on funding)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7AEA63F" w14:textId="6A39C92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Existing</w:t>
            </w:r>
          </w:p>
        </w:tc>
      </w:tr>
      <w:tr w:rsidR="00F13FC4" w:rsidTr="6BB80AF4" w14:paraId="1F98F94F" w14:textId="77777777">
        <w:tc>
          <w:tcPr>
            <w:tcW w:w="0" w:type="auto"/>
            <w:shd w:val="clear" w:color="auto" w:fill="E7E6E6" w:themeFill="background2"/>
            <w:tcMar/>
            <w:vAlign w:val="center"/>
          </w:tcPr>
          <w:p w:rsidR="00F13FC4" w:rsidP="00F13FC4" w:rsidRDefault="00F13FC4"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DA6E678">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Maintain compliance with and </w:t>
            </w:r>
            <w:r w:rsidRPr="6BB80AF4" w:rsidR="6BB80AF4">
              <w:rPr>
                <w:rFonts w:ascii="Arial" w:hAnsi="Arial" w:cs="Arial"/>
                <w:color w:val="767171" w:themeColor="background2" w:themeTint="FF" w:themeShade="80"/>
                <w:sz w:val="20"/>
                <w:szCs w:val="20"/>
              </w:rPr>
              <w:t>good-standing</w:t>
            </w:r>
            <w:r w:rsidRPr="6BB80AF4" w:rsidR="6BB80AF4">
              <w:rPr>
                <w:rFonts w:ascii="Arial" w:hAnsi="Arial" w:cs="Arial"/>
                <w:color w:val="767171" w:themeColor="background2" w:themeTint="FF" w:themeShade="80"/>
                <w:sz w:val="20"/>
                <w:szCs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rsidR="6BB80AF4" w:rsidP="6BB80AF4" w:rsidRDefault="6BB80AF4" w14:noSpellErr="1" w14:paraId="142D0874" w14:textId="140B2197">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Further, continue to meet and/or exceed the minimum NFIP standards and criteria through the following NFIP- related continued compliance actions identified below</w:t>
            </w:r>
            <w:r w:rsidRPr="6BB80AF4" w:rsidR="6BB80AF4">
              <w:rPr>
                <w:rFonts w:ascii="Arial" w:hAnsi="Arial" w:cs="Arial"/>
                <w:color w:val="767171" w:themeColor="background2" w:themeTint="FF" w:themeShade="80"/>
                <w:sz w:val="20"/>
                <w:szCs w:val="20"/>
              </w:rPr>
              <w: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33F52A1F" w14:textId="42E863C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3</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E97578E" w14:textId="560F422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Local plans</w:t>
            </w:r>
          </w:p>
          <w:p w:rsidR="6BB80AF4" w:rsidP="6BB80AF4" w:rsidRDefault="6BB80AF4" w14:noSpellErr="1" w14:paraId="38CB3258" w14:textId="78C8F24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&amp; R</w:t>
            </w:r>
            <w:r w:rsidRPr="6BB80AF4" w:rsidR="6BB80AF4">
              <w:rPr>
                <w:rFonts w:ascii="Arial" w:hAnsi="Arial" w:cs="Arial"/>
                <w:color w:val="767171" w:themeColor="background2" w:themeTint="FF" w:themeShade="80"/>
                <w:sz w:val="20"/>
                <w:szCs w:val="20"/>
              </w:rPr>
              <w:t>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3E7D15C4" w14:textId="5002FA6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7C44831" w14:textId="1D4C802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4077627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 -</w:t>
            </w:r>
          </w:p>
          <w:p w:rsidR="6BB80AF4" w:rsidP="6BB80AF4" w:rsidRDefault="6BB80AF4" w14:noSpellErr="1" w14:paraId="2C6E79E0" w14:textId="3760740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7CC060E3" w14:textId="0A4FD02B">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3D15A9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Municipality</w:t>
            </w:r>
          </w:p>
          <w:p w:rsidR="6BB80AF4" w:rsidP="6BB80AF4" w:rsidRDefault="6BB80AF4" w14:noSpellErr="1" w14:paraId="1D10C51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w:t>
            </w:r>
            <w:r w:rsidRPr="6BB80AF4" w:rsidR="6BB80AF4">
              <w:rPr>
                <w:rFonts w:ascii="Arial" w:hAnsi="Arial" w:cs="Arial"/>
                <w:color w:val="767171" w:themeColor="background2" w:themeTint="FF" w:themeShade="80"/>
                <w:sz w:val="20"/>
                <w:szCs w:val="20"/>
              </w:rPr>
              <w:t>via</w:t>
            </w:r>
            <w:r w:rsidRPr="6BB80AF4" w:rsidR="6BB80AF4">
              <w:rPr>
                <w:rFonts w:ascii="Arial" w:hAnsi="Arial" w:cs="Arial"/>
                <w:color w:val="767171" w:themeColor="background2" w:themeTint="FF" w:themeShade="80"/>
                <w:sz w:val="20"/>
                <w:szCs w:val="20"/>
              </w:rPr>
              <w:t xml:space="preserve"> Municipal</w:t>
            </w:r>
          </w:p>
          <w:p w:rsidR="6BB80AF4" w:rsidP="6BB80AF4" w:rsidRDefault="6BB80AF4" w14:noSpellErr="1" w14:paraId="6D701CD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Engineer/NFIP Floodplain</w:t>
            </w:r>
          </w:p>
          <w:p w:rsidR="6BB80AF4" w:rsidP="6BB80AF4" w:rsidRDefault="6BB80AF4" w14:noSpellErr="1" w14:paraId="6EBCA371">
            <w:pPr>
              <w:ind w:hanging="7"/>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Administrator) with support from PEMA,</w:t>
            </w:r>
          </w:p>
          <w:p w:rsidR="6BB80AF4" w:rsidP="6BB80AF4" w:rsidRDefault="6BB80AF4" w14:noSpellErr="1" w14:paraId="5367C689" w14:textId="6353574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ISO 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739D8F8" w14:textId="0F48DDB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Ongoing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79F773A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New &amp;</w:t>
            </w:r>
          </w:p>
          <w:p w:rsidR="6BB80AF4" w:rsidP="6BB80AF4" w:rsidRDefault="6BB80AF4" w14:noSpellErr="1" w14:paraId="4D3C14E8" w14:textId="01E15A8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Existing</w:t>
            </w:r>
          </w:p>
        </w:tc>
      </w:tr>
      <w:tr w:rsidR="00F13FC4" w:rsidTr="6BB80AF4" w14:paraId="7AA2F599" w14:textId="77777777">
        <w:tc>
          <w:tcPr>
            <w:tcW w:w="0" w:type="auto"/>
            <w:shd w:val="clear" w:color="auto" w:fill="FFFFFF" w:themeFill="background1"/>
            <w:tcMar/>
            <w:vAlign w:val="center"/>
          </w:tcPr>
          <w:p w:rsidR="00F13FC4" w:rsidP="00F13FC4" w:rsidRDefault="00F13FC4"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B096BE0">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Conduct and facilitate community and public education and outreach for residents and businesses to include, but not be limited to, the following to promote and effect natural hazard risk reduction: </w:t>
            </w:r>
          </w:p>
          <w:p w:rsidR="6BB80AF4" w:rsidP="6BB80AF4" w:rsidRDefault="6BB80AF4" w14:noSpellErr="1" w14:paraId="0AF2E783">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 </w:t>
            </w:r>
            <w:r w:rsidRPr="6BB80AF4" w:rsidR="6BB80AF4">
              <w:rPr>
                <w:rFonts w:ascii="Arial" w:hAnsi="Arial" w:cs="Arial"/>
                <w:color w:val="767171" w:themeColor="background2" w:themeTint="FF" w:themeShade="80"/>
                <w:sz w:val="20"/>
                <w:szCs w:val="20"/>
              </w:rPr>
              <w:t xml:space="preserve">Provide and maintain links to the HMP website, and regularly post notices on the County/municipal homepage(s) referencing the HMP webpages. </w:t>
            </w:r>
          </w:p>
          <w:p w:rsidR="6BB80AF4" w:rsidP="6BB80AF4" w:rsidRDefault="6BB80AF4" w14:noSpellErr="1" w14:paraId="302D573D">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 </w:t>
            </w:r>
            <w:r w:rsidRPr="6BB80AF4" w:rsidR="6BB80AF4">
              <w:rPr>
                <w:rFonts w:ascii="Arial" w:hAnsi="Arial" w:cs="Arial"/>
                <w:color w:val="767171" w:themeColor="background2" w:themeTint="FF" w:themeShade="80"/>
                <w:sz w:val="20"/>
                <w:szCs w:val="20"/>
              </w:rPr>
              <w:t xml:space="preserve">Prepare and distribute informational letters to flood vulnerable property owners and neighborhood </w:t>
            </w:r>
            <w:r w:rsidRPr="6BB80AF4" w:rsidR="6BB80AF4">
              <w:rPr>
                <w:rFonts w:ascii="Arial" w:hAnsi="Arial" w:cs="Arial"/>
                <w:color w:val="767171" w:themeColor="background2" w:themeTint="FF" w:themeShade="80"/>
                <w:sz w:val="20"/>
                <w:szCs w:val="20"/>
              </w:rPr>
              <w:t xml:space="preserve">associations, explaining the availability of mitigation grant funding to mitigate their properties, and instructing them on how they can learn more and implement mitigation. </w:t>
            </w:r>
          </w:p>
          <w:p w:rsidR="6BB80AF4" w:rsidP="6BB80AF4" w:rsidRDefault="6BB80AF4" w14:noSpellErr="1" w14:paraId="05B62B72">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 </w:t>
            </w:r>
            <w:r w:rsidRPr="6BB80AF4" w:rsidR="6BB80AF4">
              <w:rPr>
                <w:rFonts w:ascii="Arial" w:hAnsi="Arial" w:cs="Arial"/>
                <w:color w:val="767171" w:themeColor="background2" w:themeTint="FF" w:themeShade="80"/>
                <w:sz w:val="20"/>
                <w:szCs w:val="20"/>
              </w:rPr>
              <w:t xml:space="preserve">Use email notification systems and newsletters to better educate the public on flood insurance, the availability of mitigation grant funding, and personal natural hazard risk reduction measures. </w:t>
            </w:r>
          </w:p>
          <w:p w:rsidR="6BB80AF4" w:rsidP="6BB80AF4" w:rsidRDefault="6BB80AF4" w14:noSpellErr="1" w14:paraId="52D188E8">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 </w:t>
            </w:r>
            <w:r w:rsidRPr="6BB80AF4" w:rsidR="6BB80AF4">
              <w:rPr>
                <w:rFonts w:ascii="Arial" w:hAnsi="Arial" w:cs="Arial"/>
                <w:color w:val="767171" w:themeColor="background2" w:themeTint="FF" w:themeShade="80"/>
                <w:sz w:val="20"/>
                <w:szCs w:val="20"/>
              </w:rPr>
              <w:t>Work with neighborhood associations, civic and business groups to disseminate information on flood insurance and the availability of mitigation grant funding.</w:t>
            </w:r>
            <w:r w:rsidRPr="6BB80AF4" w:rsidR="6BB80AF4">
              <w:rPr>
                <w:rFonts w:ascii="Arial" w:hAnsi="Arial" w:cs="Arial"/>
                <w:color w:val="767171" w:themeColor="background2" w:themeTint="FF" w:themeShade="80"/>
                <w:sz w:val="20"/>
                <w:szCs w:val="20"/>
              </w:rPr>
              <w:t xml:space="preserve"> </w:t>
            </w:r>
          </w:p>
          <w:p w:rsidR="6BB80AF4" w:rsidP="6BB80AF4" w:rsidRDefault="6BB80AF4" w14:noSpellErr="1" w14:paraId="4D316DF0" w14:textId="65AEA023">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 </w:t>
            </w:r>
            <w:r w:rsidRPr="6BB80AF4" w:rsidR="6BB80AF4">
              <w:rPr>
                <w:rFonts w:ascii="Arial" w:hAnsi="Arial" w:cs="Arial"/>
                <w:color w:val="767171" w:themeColor="background2" w:themeTint="FF" w:themeShade="80"/>
                <w:sz w:val="20"/>
                <w:szCs w:val="20"/>
              </w:rPr>
              <w:t xml:space="preserve">Have already recommended sinkhole insurance to residents through the Township Newsletter.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D826343" w14:textId="6848EDF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4</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67BC898" w14:textId="3FAE366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Education</w:t>
            </w:r>
          </w:p>
          <w:p w:rsidR="6BB80AF4" w:rsidP="6BB80AF4" w:rsidRDefault="6BB80AF4" w14:noSpellErr="1" w14:paraId="71BCD2CC" w14:textId="0D91F1C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&amp; A</w:t>
            </w:r>
            <w:r w:rsidRPr="6BB80AF4" w:rsidR="6BB80AF4">
              <w:rPr>
                <w:rFonts w:ascii="Arial" w:hAnsi="Arial" w:cs="Arial"/>
                <w:color w:val="767171" w:themeColor="background2" w:themeTint="FF" w:themeShade="80"/>
                <w:sz w:val="20"/>
                <w:szCs w:val="20"/>
              </w:rPr>
              <w:t>wareness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3102948" w14:textId="32F4510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7A6069F0" w14:textId="61D46FA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3751CCB">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p w:rsidR="6BB80AF4" w:rsidP="6BB80AF4" w:rsidRDefault="6BB80AF4" w14:noSpellErr="1" w14:paraId="753EE397" w14:textId="2F1D551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3411C92D" w14:textId="1356544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358174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Municipality with PEMA,</w:t>
            </w:r>
          </w:p>
          <w:p w:rsidR="6BB80AF4" w:rsidP="6BB80AF4" w:rsidRDefault="6BB80AF4" w14:noSpellErr="1" w14:paraId="79B2E4D9" w14:textId="31BDDE0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0CE01BC" w14:textId="5BFCB77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Short-term</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5407E15" w14:textId="0918590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N/A</w:t>
            </w:r>
          </w:p>
        </w:tc>
      </w:tr>
      <w:tr w:rsidR="00F13FC4" w:rsidTr="6BB80AF4" w14:paraId="1CB229B0" w14:textId="77777777">
        <w:tc>
          <w:tcPr>
            <w:tcW w:w="0" w:type="auto"/>
            <w:shd w:val="clear" w:color="auto" w:fill="E7E6E6" w:themeFill="background2"/>
            <w:tcMar/>
            <w:vAlign w:val="center"/>
          </w:tcPr>
          <w:p w:rsidR="00F13FC4" w:rsidP="00F13FC4" w:rsidRDefault="00F13FC4" w14:paraId="620DFBE9" w14:textId="79F5F94F">
            <w:pPr>
              <w:jc w:val="center"/>
              <w:rPr>
                <w:rFonts w:ascii="Arial" w:hAnsi="Arial" w:cs="Arial"/>
                <w:b/>
                <w:sz w:val="20"/>
              </w:rPr>
            </w:pPr>
            <w:r>
              <w:rPr>
                <w:rFonts w:ascii="Arial" w:hAnsi="Arial" w:cs="Arial"/>
                <w:b/>
                <w:sz w:val="20"/>
              </w:rPr>
              <w:t>10</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C4A4120" w14:textId="77423F4B">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Begin and/or continue the process to adopt higher regulatory standards to manage flood risk (i.e. increased freeboard, cumulative substantial damage/improvements).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0DC8AA8" w14:textId="0AFF883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5</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7DB0B7C6" w14:textId="353B1360">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Local plans</w:t>
            </w:r>
          </w:p>
          <w:p w:rsidR="6BB80AF4" w:rsidP="6BB80AF4" w:rsidRDefault="6BB80AF4" w14:noSpellErr="1" w14:paraId="31FA7BC2" w14:textId="4FBFD8A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&amp; R</w:t>
            </w:r>
            <w:r w:rsidRPr="6BB80AF4" w:rsidR="6BB80AF4">
              <w:rPr>
                <w:rFonts w:ascii="Arial" w:hAnsi="Arial" w:cs="Arial"/>
                <w:color w:val="767171" w:themeColor="background2" w:themeTint="FF" w:themeShade="80"/>
                <w:sz w:val="20"/>
                <w:szCs w:val="20"/>
              </w:rPr>
              <w:t>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59B11D0" w14:textId="0DE6C04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E6DD3A6" w14:textId="686A4BB0">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45AABF66" w14:textId="50E6831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2D9B935" w14:textId="3640EA1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4F15455">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Municipality</w:t>
            </w:r>
          </w:p>
          <w:p w:rsidR="6BB80AF4" w:rsidP="6BB80AF4" w:rsidRDefault="6BB80AF4" w14:noSpellErr="1" w14:paraId="5B8B2C9B">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w:t>
            </w:r>
            <w:r w:rsidRPr="6BB80AF4" w:rsidR="6BB80AF4">
              <w:rPr>
                <w:rFonts w:ascii="Arial" w:hAnsi="Arial" w:cs="Arial"/>
                <w:color w:val="767171" w:themeColor="background2" w:themeTint="FF" w:themeShade="80"/>
                <w:sz w:val="20"/>
                <w:szCs w:val="20"/>
              </w:rPr>
              <w:t>via</w:t>
            </w:r>
            <w:r w:rsidRPr="6BB80AF4" w:rsidR="6BB80AF4">
              <w:rPr>
                <w:rFonts w:ascii="Arial" w:hAnsi="Arial" w:cs="Arial"/>
                <w:color w:val="767171" w:themeColor="background2" w:themeTint="FF" w:themeShade="80"/>
                <w:sz w:val="20"/>
                <w:szCs w:val="20"/>
              </w:rPr>
              <w:t xml:space="preserve"> Municipal</w:t>
            </w:r>
          </w:p>
          <w:p w:rsidR="6BB80AF4" w:rsidP="6BB80AF4" w:rsidRDefault="6BB80AF4" w14:noSpellErr="1" w14:paraId="66F6F58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Engineer/NFIP Floodplain</w:t>
            </w:r>
          </w:p>
          <w:p w:rsidR="6BB80AF4" w:rsidP="6BB80AF4" w:rsidRDefault="6BB80AF4" w14:noSpellErr="1" w14:paraId="2CA14AA1">
            <w:pPr>
              <w:ind w:hanging="7"/>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Administrator) with support from PEMA,</w:t>
            </w:r>
          </w:p>
          <w:p w:rsidR="6BB80AF4" w:rsidP="6BB80AF4" w:rsidRDefault="6BB80AF4" w14:noSpellErr="1" w14:paraId="2778EC22" w14:textId="5D95ECC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A376559" w14:textId="5BA9568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Short-term</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F3B4B30">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New &amp;</w:t>
            </w:r>
          </w:p>
          <w:p w:rsidR="6BB80AF4" w:rsidP="6BB80AF4" w:rsidRDefault="6BB80AF4" w14:noSpellErr="1" w14:paraId="56D761A5" w14:textId="0073354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Existing</w:t>
            </w:r>
          </w:p>
        </w:tc>
      </w:tr>
      <w:tr w:rsidR="00F13FC4" w:rsidTr="6BB80AF4" w14:paraId="4E824B78" w14:textId="77777777">
        <w:tc>
          <w:tcPr>
            <w:tcW w:w="0" w:type="auto"/>
            <w:shd w:val="clear" w:color="auto" w:fill="FFFFFF" w:themeFill="background1"/>
            <w:tcMar/>
            <w:vAlign w:val="center"/>
          </w:tcPr>
          <w:p w:rsidR="00F13FC4" w:rsidP="00F13FC4" w:rsidRDefault="00F13FC4" w14:paraId="57899E83" w14:textId="77961421">
            <w:pPr>
              <w:jc w:val="center"/>
              <w:rPr>
                <w:rFonts w:ascii="Arial" w:hAnsi="Arial" w:cs="Arial"/>
                <w:b/>
                <w:sz w:val="20"/>
              </w:rPr>
            </w:pPr>
            <w:r>
              <w:rPr>
                <w:rFonts w:ascii="Arial" w:hAnsi="Arial" w:cs="Arial"/>
                <w:b/>
                <w:sz w:val="20"/>
              </w:rPr>
              <w:t>11</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53343002" w14:textId="4383259E">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Determine if a Community Assistance Visit (CAV) or Community Assistance </w:t>
            </w:r>
            <w:r w:rsidRPr="6BB80AF4" w:rsidR="6BB80AF4">
              <w:rPr>
                <w:rFonts w:ascii="Arial" w:hAnsi="Arial" w:cs="Arial"/>
                <w:color w:val="767171" w:themeColor="background2" w:themeTint="FF" w:themeShade="80"/>
                <w:sz w:val="20"/>
                <w:szCs w:val="20"/>
              </w:rPr>
              <w:t xml:space="preserve">Contact (CAC) is needed, and schedule if needed.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78E2B88" w14:textId="081972F0">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3</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088C0C82" w14:textId="21DB0A9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Local plans</w:t>
            </w:r>
          </w:p>
          <w:p w:rsidR="6BB80AF4" w:rsidP="6BB80AF4" w:rsidRDefault="6BB80AF4" w14:noSpellErr="1" w14:paraId="707ED4AA" w14:textId="4E224CB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&amp; R</w:t>
            </w:r>
            <w:r w:rsidRPr="6BB80AF4" w:rsidR="6BB80AF4">
              <w:rPr>
                <w:rFonts w:ascii="Arial" w:hAnsi="Arial" w:cs="Arial"/>
                <w:color w:val="767171" w:themeColor="background2" w:themeTint="FF" w:themeShade="80"/>
                <w:sz w:val="20"/>
                <w:szCs w:val="20"/>
              </w:rPr>
              <w:t>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E7F9ED4" w14:textId="14E6F4E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4592694" w14:textId="24DC8E8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05E89FC" w14:textId="29A9C28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75CB1741" w14:textId="7098EE7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70CD1D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NFIP</w:t>
            </w:r>
          </w:p>
          <w:p w:rsidR="6BB80AF4" w:rsidP="6BB80AF4" w:rsidRDefault="6BB80AF4" w14:noSpellErr="1" w14:paraId="09D2AAB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Floodplain</w:t>
            </w:r>
          </w:p>
          <w:p w:rsidR="6BB80AF4" w:rsidP="6BB80AF4" w:rsidRDefault="6BB80AF4" w14:noSpellErr="1" w14:paraId="76C3DD2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Administrator with support</w:t>
            </w:r>
          </w:p>
          <w:p w:rsidR="6BB80AF4" w:rsidP="6BB80AF4" w:rsidRDefault="6BB80AF4" w14:noSpellErr="1" w14:paraId="24216DC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from PA DEP,</w:t>
            </w:r>
          </w:p>
          <w:p w:rsidR="6BB80AF4" w:rsidP="6BB80AF4" w:rsidRDefault="6BB80AF4" w14:noSpellErr="1" w14:paraId="01BA2B5F" w14:textId="0770514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PEMA, 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B435DE6" w14:textId="7AEA102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Short-term</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58FA2CFA" w14:textId="007A13A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N/A</w:t>
            </w:r>
          </w:p>
        </w:tc>
      </w:tr>
      <w:tr w:rsidR="00F13FC4" w:rsidTr="6BB80AF4" w14:paraId="3E7A47B1" w14:textId="77777777">
        <w:tc>
          <w:tcPr>
            <w:tcW w:w="0" w:type="auto"/>
            <w:shd w:val="clear" w:color="auto" w:fill="E7E6E6" w:themeFill="background2"/>
            <w:tcMar/>
            <w:vAlign w:val="center"/>
          </w:tcPr>
          <w:p w:rsidR="00F13FC4" w:rsidP="00F13FC4" w:rsidRDefault="00F13FC4" w14:paraId="15B0AAA3" w14:textId="17D87D85">
            <w:pPr>
              <w:jc w:val="center"/>
              <w:rPr>
                <w:rFonts w:ascii="Arial" w:hAnsi="Arial" w:cs="Arial"/>
                <w:b/>
                <w:sz w:val="20"/>
              </w:rPr>
            </w:pPr>
            <w:r>
              <w:rPr>
                <w:rFonts w:ascii="Arial" w:hAnsi="Arial" w:cs="Arial"/>
                <w:b/>
                <w:sz w:val="20"/>
              </w:rPr>
              <w:t>12</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4790DDB4">
            <w:pP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Have designated NFIP Floodplain </w:t>
            </w:r>
          </w:p>
          <w:p w:rsidR="6BB80AF4" w:rsidP="6BB80AF4" w:rsidRDefault="6BB80AF4" w14:noSpellErr="1" w14:paraId="546CFF5B" w14:textId="5485789F">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Administrator (FPA) become a Certified Floodplain Manager through the ASFPM and/or pursue relevant continuing education training such as FEMA Benefit-Cost Analysis.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5A87DA6" w14:textId="5D821E0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6</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7D6DE0A" w14:textId="5C1CF3AC">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Local plans</w:t>
            </w:r>
          </w:p>
          <w:p w:rsidR="6BB80AF4" w:rsidP="6BB80AF4" w:rsidRDefault="6BB80AF4" w14:noSpellErr="1" w14:paraId="3F09BC2B" w14:textId="2E5C913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&amp; R</w:t>
            </w:r>
            <w:r w:rsidRPr="6BB80AF4" w:rsidR="6BB80AF4">
              <w:rPr>
                <w:rFonts w:ascii="Arial" w:hAnsi="Arial" w:cs="Arial"/>
                <w:color w:val="767171" w:themeColor="background2" w:themeTint="FF" w:themeShade="80"/>
                <w:sz w:val="20"/>
                <w:szCs w:val="20"/>
              </w:rPr>
              <w:t>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E84DF7B" w14:textId="303CBA3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0F0E624" w14:textId="103DE4B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Medium</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D751F9D" w14:textId="068BC7A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7BEB0DC5" w14:textId="3B782BC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66AA329">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NFIP</w:t>
            </w:r>
          </w:p>
          <w:p w:rsidR="6BB80AF4" w:rsidP="6BB80AF4" w:rsidRDefault="6BB80AF4" w14:noSpellErr="1" w14:paraId="70A7B20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Floodplain</w:t>
            </w:r>
          </w:p>
          <w:p w:rsidR="6BB80AF4" w:rsidP="6BB80AF4" w:rsidRDefault="6BB80AF4" w14:noSpellErr="1" w14:paraId="1A87BB15" w14:textId="1D241A9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Administrator</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32A6F27">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Short-term</w:t>
            </w:r>
          </w:p>
          <w:p w:rsidR="6BB80AF4" w:rsidP="6BB80AF4" w:rsidRDefault="6BB80AF4" w14:noSpellErr="1" w14:paraId="4DBDC692" w14:textId="3924886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(depending on funding)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84F1A4A" w14:textId="4990F82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N/A</w:t>
            </w:r>
          </w:p>
        </w:tc>
      </w:tr>
      <w:tr w:rsidR="00F13FC4" w:rsidTr="6BB80AF4" w14:paraId="0A8BC9B6" w14:textId="77777777">
        <w:tc>
          <w:tcPr>
            <w:tcW w:w="0" w:type="auto"/>
            <w:shd w:val="clear" w:color="auto" w:fill="FFFFFF" w:themeFill="background1"/>
            <w:tcMar/>
            <w:vAlign w:val="center"/>
          </w:tcPr>
          <w:p w:rsidR="00F13FC4" w:rsidP="00F13FC4" w:rsidRDefault="00F13FC4" w14:paraId="33417CF3" w14:textId="1EAD59BB">
            <w:pPr>
              <w:jc w:val="center"/>
              <w:rPr>
                <w:rFonts w:ascii="Arial" w:hAnsi="Arial" w:cs="Arial"/>
                <w:b/>
                <w:sz w:val="20"/>
              </w:rPr>
            </w:pPr>
            <w:r>
              <w:rPr>
                <w:rFonts w:ascii="Arial" w:hAnsi="Arial" w:cs="Arial"/>
                <w:b/>
                <w:sz w:val="20"/>
              </w:rPr>
              <w:t>13</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72B5D3C5" w14:textId="1F7153D7">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Participate in the Community Rating System (CRS) to further manage flood risk and reduce flood insurance premiums for NFIP policyholders. This shall start with the submission to FEMA- DHS of a Letter of Intent to join CRS, followed by the completion and submission of an application to the program once the community’s current compliance with the NFIP is established.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3B707A9A" w14:textId="4589E20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7</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C9FF42A" w14:textId="1DFA060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Local plans</w:t>
            </w:r>
          </w:p>
          <w:p w:rsidR="6BB80AF4" w:rsidP="6BB80AF4" w:rsidRDefault="6BB80AF4" w14:noSpellErr="1" w14:paraId="01799ED0" w14:textId="37F2C5C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&amp; R</w:t>
            </w:r>
            <w:r w:rsidRPr="6BB80AF4" w:rsidR="6BB80AF4">
              <w:rPr>
                <w:rFonts w:ascii="Arial" w:hAnsi="Arial" w:cs="Arial"/>
                <w:color w:val="767171" w:themeColor="background2" w:themeTint="FF" w:themeShade="80"/>
                <w:sz w:val="20"/>
                <w:szCs w:val="20"/>
              </w:rPr>
              <w:t>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6A5150B" w14:textId="77996D0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C57A644" w14:textId="7C59F2F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CE702FB" w14:textId="299BFC4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8D27FB9" w14:textId="6029DA0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95013C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NFIP</w:t>
            </w:r>
          </w:p>
          <w:p w:rsidR="6BB80AF4" w:rsidP="6BB80AF4" w:rsidRDefault="6BB80AF4" w14:noSpellErr="1" w14:paraId="243121C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Floodplain</w:t>
            </w:r>
          </w:p>
          <w:p w:rsidR="6BB80AF4" w:rsidP="6BB80AF4" w:rsidRDefault="6BB80AF4" w14:noSpellErr="1" w14:paraId="3DB4F0D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Administrator with support</w:t>
            </w:r>
          </w:p>
          <w:p w:rsidR="6BB80AF4" w:rsidP="6BB80AF4" w:rsidRDefault="6BB80AF4" w14:noSpellErr="1" w14:paraId="09F8712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from PA DEP,</w:t>
            </w:r>
          </w:p>
          <w:p w:rsidR="6BB80AF4" w:rsidP="6BB80AF4" w:rsidRDefault="6BB80AF4" w14:noSpellErr="1" w14:paraId="55AC42E2" w14:textId="5BCDE26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PEMA, FEMA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052A6E56" w14:textId="0472F6F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Short-term</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67C35063" w14:textId="497A078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N/A</w:t>
            </w:r>
          </w:p>
        </w:tc>
      </w:tr>
      <w:tr w:rsidR="00F13FC4" w:rsidTr="6BB80AF4" w14:paraId="5D0C6727" w14:textId="77777777">
        <w:tc>
          <w:tcPr>
            <w:tcW w:w="0" w:type="auto"/>
            <w:shd w:val="clear" w:color="auto" w:fill="E7E6E6" w:themeFill="background2"/>
            <w:tcMar/>
            <w:vAlign w:val="center"/>
          </w:tcPr>
          <w:p w:rsidR="00F13FC4" w:rsidP="00F13FC4" w:rsidRDefault="00F13FC4" w14:paraId="214F029E" w14:textId="7DAED27C">
            <w:pPr>
              <w:jc w:val="center"/>
              <w:rPr>
                <w:rFonts w:ascii="Arial" w:hAnsi="Arial" w:cs="Arial"/>
                <w:b/>
                <w:sz w:val="20"/>
              </w:rPr>
            </w:pPr>
            <w:r>
              <w:rPr>
                <w:rFonts w:ascii="Arial" w:hAnsi="Arial" w:cs="Arial"/>
                <w:b/>
                <w:sz w:val="20"/>
              </w:rPr>
              <w:t>14</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5D0F79C" w14:textId="59AA1E0B">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 xml:space="preserve">Obtain and archive elevation certificates for NFIP compliance.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70E1E8E2" w14:textId="21CBEA4B">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8</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0025FBC7" w14:textId="47CB912B">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Local plans</w:t>
            </w:r>
          </w:p>
          <w:p w:rsidR="6BB80AF4" w:rsidP="6BB80AF4" w:rsidRDefault="6BB80AF4" w14:noSpellErr="1" w14:paraId="61AA543A" w14:textId="5B9F06E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&amp; R</w:t>
            </w:r>
            <w:r w:rsidRPr="6BB80AF4" w:rsidR="6BB80AF4">
              <w:rPr>
                <w:rFonts w:ascii="Arial" w:hAnsi="Arial" w:cs="Arial"/>
                <w:color w:val="767171" w:themeColor="background2" w:themeTint="FF" w:themeShade="80"/>
                <w:sz w:val="20"/>
                <w:szCs w:val="20"/>
              </w:rPr>
              <w:t>egulations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2B139709" w14:textId="7ED83D6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484EB4F0" w14:textId="31797ACD">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BEA15A3" w14:textId="48E6BA93">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E61BF30" w14:textId="56907DC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Budget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50DD120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NFIP</w:t>
            </w:r>
          </w:p>
          <w:p w:rsidR="6BB80AF4" w:rsidP="6BB80AF4" w:rsidRDefault="6BB80AF4" w14:noSpellErr="1" w14:paraId="3111142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Floodplain</w:t>
            </w:r>
          </w:p>
          <w:p w:rsidR="6BB80AF4" w:rsidP="6BB80AF4" w:rsidRDefault="6BB80AF4" w14:noSpellErr="1" w14:paraId="4135B7EC" w14:textId="162A186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Administrator</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6ABBEEDD" w14:textId="67F703B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Ongoing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6BB80AF4" w:rsidP="6BB80AF4" w:rsidRDefault="6BB80AF4" w14:noSpellErr="1" w14:paraId="13FD540E" w14:textId="0A56EE6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N/A</w:t>
            </w:r>
          </w:p>
        </w:tc>
      </w:tr>
      <w:tr w:rsidR="00F13FC4" w:rsidTr="6BB80AF4" w14:paraId="4A5E6221" w14:textId="77777777">
        <w:tc>
          <w:tcPr>
            <w:tcW w:w="0" w:type="auto"/>
            <w:shd w:val="clear" w:color="auto" w:fill="FFFFFF" w:themeFill="background1"/>
            <w:tcMar/>
            <w:vAlign w:val="center"/>
          </w:tcPr>
          <w:p w:rsidR="00F13FC4" w:rsidP="00F13FC4" w:rsidRDefault="00F13FC4" w14:paraId="1537444E" w14:textId="10A486E6">
            <w:pPr>
              <w:jc w:val="center"/>
              <w:rPr>
                <w:rFonts w:ascii="Arial" w:hAnsi="Arial" w:cs="Arial"/>
                <w:b/>
                <w:sz w:val="20"/>
              </w:rPr>
            </w:pPr>
            <w:r>
              <w:rPr>
                <w:rFonts w:ascii="Arial" w:hAnsi="Arial" w:cs="Arial"/>
                <w:b/>
                <w:sz w:val="20"/>
              </w:rPr>
              <w:t>15</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4BFD5AC" w14:textId="6AB0D29D">
            <w:pPr>
              <w:ind w:right="35"/>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Continue to support the implementation, monitoring, maintenance, and updating of this Plan, as defined in Section 7.0</w:t>
            </w:r>
            <w:r w:rsidRPr="6BB80AF4" w:rsidR="6BB80AF4">
              <w:rPr>
                <w:rFonts w:ascii="Arial" w:hAnsi="Arial" w:cs="Arial"/>
                <w:color w:val="767171" w:themeColor="background2" w:themeTint="FF" w:themeShade="80"/>
                <w:sz w:val="20"/>
                <w:szCs w:val="20"/>
              </w:rPr>
              <w:t>.</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5C64D919" w14:textId="1C68D38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9</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7B5CEDD" w14:textId="10771964">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All</w:t>
            </w:r>
          </w:p>
          <w:p w:rsidR="6BB80AF4" w:rsidP="6BB80AF4" w:rsidRDefault="6BB80AF4" w14:noSpellErr="1" w14:paraId="4910D2B8" w14:textId="519BBFD6">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C</w:t>
            </w:r>
            <w:r w:rsidRPr="6BB80AF4" w:rsidR="6BB80AF4">
              <w:rPr>
                <w:rFonts w:ascii="Arial" w:hAnsi="Arial" w:cs="Arial"/>
                <w:color w:val="767171" w:themeColor="background2" w:themeTint="FF" w:themeShade="80"/>
                <w:sz w:val="20"/>
                <w:szCs w:val="20"/>
              </w:rPr>
              <w:t>ategories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0A86A142" w14:textId="5F1B4E6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All Hazards</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21016B5" w14:textId="359CBC0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High</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5AAA391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Low – High (for</w:t>
            </w:r>
          </w:p>
          <w:p w:rsidR="6BB80AF4" w:rsidP="6BB80AF4" w:rsidRDefault="6BB80AF4" w14:noSpellErr="1" w14:paraId="6EF3D744" w14:textId="41508C1B">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5-year update)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4039B38F">
            <w:pPr>
              <w:ind w:hanging="5"/>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 Budget, possibly</w:t>
            </w:r>
          </w:p>
          <w:p w:rsidR="6BB80AF4" w:rsidP="6BB80AF4" w:rsidRDefault="6BB80AF4" w14:noSpellErr="1" w14:paraId="5941BE5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FEMA</w:t>
            </w:r>
          </w:p>
          <w:p w:rsidR="6BB80AF4" w:rsidP="6BB80AF4" w:rsidRDefault="6BB80AF4" w14:noSpellErr="1" w14:paraId="4A9611A1">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Mitigation</w:t>
            </w:r>
          </w:p>
          <w:p w:rsidR="6BB80AF4" w:rsidP="6BB80AF4" w:rsidRDefault="6BB80AF4" w14:noSpellErr="1" w14:paraId="0A2461E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Grant</w:t>
            </w:r>
          </w:p>
          <w:p w:rsidR="6BB80AF4" w:rsidP="6BB80AF4" w:rsidRDefault="6BB80AF4" w14:noSpellErr="1" w14:paraId="1AF3CE45" w14:textId="74981C8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Funding for 5-year update</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5A43764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Municipality (via mitigation planning point of contacts)</w:t>
            </w:r>
          </w:p>
          <w:p w:rsidR="6BB80AF4" w:rsidP="6BB80AF4" w:rsidRDefault="6BB80AF4" w14:noSpellErr="1" w14:paraId="4E7786F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with support</w:t>
            </w:r>
          </w:p>
          <w:p w:rsidR="6BB80AF4" w:rsidP="6BB80AF4" w:rsidRDefault="6BB80AF4" w14:noSpellErr="1" w14:paraId="49DDCAAF">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from Planning Partners</w:t>
            </w:r>
          </w:p>
          <w:p w:rsidR="6BB80AF4" w:rsidP="6BB80AF4" w:rsidRDefault="6BB80AF4" w14:noSpellErr="1" w14:paraId="320EB022">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w:t>
            </w:r>
            <w:r w:rsidRPr="6BB80AF4" w:rsidR="6BB80AF4">
              <w:rPr>
                <w:rFonts w:ascii="Arial" w:hAnsi="Arial" w:cs="Arial"/>
                <w:color w:val="767171" w:themeColor="background2" w:themeTint="FF" w:themeShade="80"/>
                <w:sz w:val="20"/>
                <w:szCs w:val="20"/>
              </w:rPr>
              <w:t>through</w:t>
            </w:r>
            <w:r w:rsidRPr="6BB80AF4" w:rsidR="6BB80AF4">
              <w:rPr>
                <w:rFonts w:ascii="Arial" w:hAnsi="Arial" w:cs="Arial"/>
                <w:color w:val="767171" w:themeColor="background2" w:themeTint="FF" w:themeShade="80"/>
                <w:sz w:val="20"/>
                <w:szCs w:val="20"/>
              </w:rPr>
              <w:t xml:space="preserve"> their Points of</w:t>
            </w:r>
          </w:p>
          <w:p w:rsidR="6BB80AF4" w:rsidP="6BB80AF4" w:rsidRDefault="6BB80AF4" w14:noSpellErr="1" w14:paraId="428C0A4A">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Contact),</w:t>
            </w:r>
          </w:p>
          <w:p w:rsidR="6BB80AF4" w:rsidP="6BB80AF4" w:rsidRDefault="6BB80AF4" w14:noSpellErr="1" w14:paraId="3C63C5E3" w14:textId="5A8B9B58">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PEMA</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24435CE9" w14:textId="38D36685">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Ongoing</w:t>
            </w:r>
          </w:p>
        </w:tc>
        <w:tc>
          <w:tcPr>
            <w:tcW w:w="14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BB80AF4" w:rsidP="6BB80AF4" w:rsidRDefault="6BB80AF4" w14:noSpellErr="1" w14:paraId="15DFB31E">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New &amp;</w:t>
            </w:r>
          </w:p>
          <w:p w:rsidR="6BB80AF4" w:rsidP="6BB80AF4" w:rsidRDefault="6BB80AF4" w14:noSpellErr="1" w14:paraId="37C74764" w14:textId="1E1CCC65">
            <w:pPr>
              <w:jc w:val="center"/>
              <w:rPr>
                <w:rFonts w:ascii="Arial" w:hAnsi="Arial" w:cs="Arial"/>
                <w:color w:val="767171" w:themeColor="background2" w:themeTint="FF" w:themeShade="80"/>
                <w:sz w:val="20"/>
                <w:szCs w:val="20"/>
              </w:rPr>
            </w:pPr>
            <w:r w:rsidRPr="6BB80AF4" w:rsidR="6BB80AF4">
              <w:rPr>
                <w:rFonts w:ascii="Arial" w:hAnsi="Arial" w:cs="Arial"/>
                <w:color w:val="767171" w:themeColor="background2" w:themeTint="FF" w:themeShade="80"/>
                <w:sz w:val="20"/>
                <w:szCs w:val="20"/>
              </w:rPr>
              <w:t>E</w:t>
            </w:r>
            <w:r w:rsidRPr="6BB80AF4" w:rsidR="6BB80AF4">
              <w:rPr>
                <w:rFonts w:ascii="Arial" w:hAnsi="Arial" w:cs="Arial"/>
                <w:color w:val="767171" w:themeColor="background2" w:themeTint="FF" w:themeShade="80"/>
                <w:sz w:val="20"/>
                <w:szCs w:val="20"/>
              </w:rPr>
              <w:t>xisting</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0224" w:rsidP="00FF547A" w:rsidRDefault="00500224" w14:paraId="281960C7" w14:textId="77777777">
      <w:pPr>
        <w:spacing w:after="0" w:line="240" w:lineRule="auto"/>
      </w:pPr>
      <w:r>
        <w:separator/>
      </w:r>
    </w:p>
  </w:endnote>
  <w:endnote w:type="continuationSeparator" w:id="0">
    <w:p w:rsidR="00500224" w:rsidP="00FF547A" w:rsidRDefault="00500224" w14:paraId="22017E69" w14:textId="77777777">
      <w:pPr>
        <w:spacing w:after="0" w:line="240" w:lineRule="auto"/>
      </w:pPr>
      <w:r>
        <w:continuationSeparator/>
      </w:r>
    </w:p>
  </w:endnote>
  <w:endnote w:type="continuationNotice" w:id="1">
    <w:p w:rsidR="00500224" w:rsidRDefault="00500224" w14:paraId="00E7AF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985813"/>
      <w:docPartObj>
        <w:docPartGallery w:val="Page Numbers (Bottom of Page)"/>
        <w:docPartUnique/>
      </w:docPartObj>
    </w:sdtPr>
    <w:sdtEndPr>
      <w:rPr>
        <w:noProof/>
      </w:rPr>
    </w:sdtEndPr>
    <w:sdtContent>
      <w:p w:rsidR="00031524" w:rsidRDefault="00031524" w14:paraId="7F036410" w14:textId="7A1AA2CE">
        <w:pPr>
          <w:pStyle w:val="Footer"/>
          <w:jc w:val="right"/>
        </w:pPr>
        <w:r w:rsidRPr="00031524">
          <w:rPr>
            <w:color w:val="AEAAAA" w:themeColor="background2" w:themeShade="BF"/>
          </w:rPr>
          <w:fldChar w:fldCharType="begin"/>
        </w:r>
        <w:r w:rsidRPr="00031524">
          <w:rPr>
            <w:color w:val="AEAAAA" w:themeColor="background2" w:themeShade="BF"/>
          </w:rPr>
          <w:instrText xml:space="preserve"> PAGE   \* MERGEFORMAT </w:instrText>
        </w:r>
        <w:r w:rsidRPr="00031524">
          <w:rPr>
            <w:color w:val="AEAAAA" w:themeColor="background2" w:themeShade="BF"/>
          </w:rPr>
          <w:fldChar w:fldCharType="separate"/>
        </w:r>
        <w:r w:rsidRPr="00031524">
          <w:rPr>
            <w:noProof/>
            <w:color w:val="AEAAAA" w:themeColor="background2" w:themeShade="BF"/>
          </w:rPr>
          <w:t>2</w:t>
        </w:r>
        <w:r w:rsidRPr="00031524">
          <w:rPr>
            <w:noProof/>
            <w:color w:val="AEAAAA" w:themeColor="background2" w:themeShade="BF"/>
          </w:rPr>
          <w:fldChar w:fldCharType="end"/>
        </w:r>
      </w:p>
    </w:sdtContent>
  </w:sdt>
  <w:p w:rsidR="00031524" w:rsidRDefault="00031524" w14:paraId="1ABBCA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0224" w:rsidP="00FF547A" w:rsidRDefault="00500224" w14:paraId="02472D9D" w14:textId="77777777">
      <w:pPr>
        <w:spacing w:after="0" w:line="240" w:lineRule="auto"/>
      </w:pPr>
      <w:r>
        <w:separator/>
      </w:r>
    </w:p>
  </w:footnote>
  <w:footnote w:type="continuationSeparator" w:id="0">
    <w:p w:rsidR="00500224" w:rsidP="00FF547A" w:rsidRDefault="00500224" w14:paraId="3FADA986" w14:textId="77777777">
      <w:pPr>
        <w:spacing w:after="0" w:line="240" w:lineRule="auto"/>
      </w:pPr>
      <w:r>
        <w:continuationSeparator/>
      </w:r>
    </w:p>
  </w:footnote>
  <w:footnote w:type="continuationNotice" w:id="1">
    <w:p w:rsidR="00500224" w:rsidRDefault="00500224" w14:paraId="2710D56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27118F" w14:paraId="4A7C402B" w14:textId="3C234416">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 </w:t>
    </w:r>
    <w:r w:rsidR="0054548D">
      <w:rPr>
        <w:rFonts w:ascii="Arial" w:hAnsi="Arial" w:cs="Arial"/>
        <w:color w:val="AEAAAA" w:themeColor="background2" w:themeShade="BF"/>
        <w:sz w:val="24"/>
      </w:rPr>
      <w:t>Whitehall Township</w:t>
    </w:r>
    <w:r>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31524" w:rsidR="00031524" w:rsidP="00031524" w:rsidRDefault="00031524" w14:paraId="0D59148F" w14:textId="3B0D85D1">
    <w:pPr>
      <w:pStyle w:val="Header"/>
      <w:jc w:val="right"/>
      <w:rPr>
        <w:rFonts w:ascii="Arial" w:hAnsi="Arial" w:cs="Arial"/>
        <w:color w:val="AEAAAA" w:themeColor="background2" w:themeShade="BF"/>
        <w:sz w:val="24"/>
        <w:szCs w:val="24"/>
      </w:rPr>
    </w:pPr>
    <w:r w:rsidRPr="00031524">
      <w:rPr>
        <w:rFonts w:ascii="Arial" w:hAnsi="Arial" w:cs="Arial"/>
        <w:color w:val="AEAAAA" w:themeColor="background2" w:themeShade="BF"/>
        <w:sz w:val="24"/>
        <w:szCs w:val="24"/>
      </w:rPr>
      <w:t>Whitehall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E3ACFD1C"/>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1524"/>
    <w:rsid w:val="00034B29"/>
    <w:rsid w:val="0007696B"/>
    <w:rsid w:val="000936AE"/>
    <w:rsid w:val="000953E1"/>
    <w:rsid w:val="000C755E"/>
    <w:rsid w:val="00107515"/>
    <w:rsid w:val="00124C7E"/>
    <w:rsid w:val="00176F8E"/>
    <w:rsid w:val="00192548"/>
    <w:rsid w:val="00194098"/>
    <w:rsid w:val="001B17A5"/>
    <w:rsid w:val="00220E4A"/>
    <w:rsid w:val="00244C1E"/>
    <w:rsid w:val="00250B0B"/>
    <w:rsid w:val="00265845"/>
    <w:rsid w:val="0027118F"/>
    <w:rsid w:val="002B2A80"/>
    <w:rsid w:val="002D7200"/>
    <w:rsid w:val="00324770"/>
    <w:rsid w:val="00326E1C"/>
    <w:rsid w:val="0036298B"/>
    <w:rsid w:val="00370D60"/>
    <w:rsid w:val="003832A3"/>
    <w:rsid w:val="003962EB"/>
    <w:rsid w:val="003B2F7E"/>
    <w:rsid w:val="003B7993"/>
    <w:rsid w:val="003C62C4"/>
    <w:rsid w:val="003E5ED6"/>
    <w:rsid w:val="004104B9"/>
    <w:rsid w:val="00414285"/>
    <w:rsid w:val="00442862"/>
    <w:rsid w:val="00442BC7"/>
    <w:rsid w:val="00455AB2"/>
    <w:rsid w:val="00472286"/>
    <w:rsid w:val="004722DA"/>
    <w:rsid w:val="00485244"/>
    <w:rsid w:val="00496ECF"/>
    <w:rsid w:val="004C7CD6"/>
    <w:rsid w:val="00500224"/>
    <w:rsid w:val="00500E57"/>
    <w:rsid w:val="00503A6C"/>
    <w:rsid w:val="0051450F"/>
    <w:rsid w:val="005426E0"/>
    <w:rsid w:val="005443F4"/>
    <w:rsid w:val="00544708"/>
    <w:rsid w:val="0054548D"/>
    <w:rsid w:val="0056565B"/>
    <w:rsid w:val="0058367C"/>
    <w:rsid w:val="00585794"/>
    <w:rsid w:val="005A0F6C"/>
    <w:rsid w:val="005B29C7"/>
    <w:rsid w:val="005B62F1"/>
    <w:rsid w:val="005C1DB9"/>
    <w:rsid w:val="00620082"/>
    <w:rsid w:val="00637D9B"/>
    <w:rsid w:val="00650264"/>
    <w:rsid w:val="00671BCC"/>
    <w:rsid w:val="006B5085"/>
    <w:rsid w:val="006E1686"/>
    <w:rsid w:val="00707A1C"/>
    <w:rsid w:val="00757135"/>
    <w:rsid w:val="00765DFD"/>
    <w:rsid w:val="00795B98"/>
    <w:rsid w:val="007B4358"/>
    <w:rsid w:val="007C591C"/>
    <w:rsid w:val="00842341"/>
    <w:rsid w:val="008568A8"/>
    <w:rsid w:val="008A6912"/>
    <w:rsid w:val="008F11F4"/>
    <w:rsid w:val="00920BDF"/>
    <w:rsid w:val="00962330"/>
    <w:rsid w:val="009E42A5"/>
    <w:rsid w:val="00A23D03"/>
    <w:rsid w:val="00A4058B"/>
    <w:rsid w:val="00A46CA9"/>
    <w:rsid w:val="00A47523"/>
    <w:rsid w:val="00A54CA6"/>
    <w:rsid w:val="00A6627C"/>
    <w:rsid w:val="00A9282B"/>
    <w:rsid w:val="00A934D5"/>
    <w:rsid w:val="00A9764D"/>
    <w:rsid w:val="00AA337E"/>
    <w:rsid w:val="00AA3A86"/>
    <w:rsid w:val="00AD1A89"/>
    <w:rsid w:val="00B06D7D"/>
    <w:rsid w:val="00B23793"/>
    <w:rsid w:val="00B61C8B"/>
    <w:rsid w:val="00BB0818"/>
    <w:rsid w:val="00BC79EB"/>
    <w:rsid w:val="00BC7CA0"/>
    <w:rsid w:val="00BF30D6"/>
    <w:rsid w:val="00C317DF"/>
    <w:rsid w:val="00C45D91"/>
    <w:rsid w:val="00C500EB"/>
    <w:rsid w:val="00C555D7"/>
    <w:rsid w:val="00CA2F05"/>
    <w:rsid w:val="00CF1CEC"/>
    <w:rsid w:val="00D20F9C"/>
    <w:rsid w:val="00D37D60"/>
    <w:rsid w:val="00D514C3"/>
    <w:rsid w:val="00D667CD"/>
    <w:rsid w:val="00D81F73"/>
    <w:rsid w:val="00D825F0"/>
    <w:rsid w:val="00DA1C9B"/>
    <w:rsid w:val="00DB2510"/>
    <w:rsid w:val="00DC0762"/>
    <w:rsid w:val="00E32335"/>
    <w:rsid w:val="00E37285"/>
    <w:rsid w:val="00E52B8C"/>
    <w:rsid w:val="00E5641B"/>
    <w:rsid w:val="00E65E21"/>
    <w:rsid w:val="00E70D42"/>
    <w:rsid w:val="00EE119E"/>
    <w:rsid w:val="00EF2B72"/>
    <w:rsid w:val="00F13FC4"/>
    <w:rsid w:val="00F40B48"/>
    <w:rsid w:val="00F42742"/>
    <w:rsid w:val="00F473E5"/>
    <w:rsid w:val="00F81DDC"/>
    <w:rsid w:val="00F82617"/>
    <w:rsid w:val="00F93BF2"/>
    <w:rsid w:val="00FB737C"/>
    <w:rsid w:val="00FD3B2A"/>
    <w:rsid w:val="00FF547A"/>
    <w:rsid w:val="17E1B9CE"/>
    <w:rsid w:val="23683474"/>
    <w:rsid w:val="23683474"/>
    <w:rsid w:val="2608DE89"/>
    <w:rsid w:val="2E53A177"/>
    <w:rsid w:val="3927383D"/>
    <w:rsid w:val="3AC83458"/>
    <w:rsid w:val="594770B4"/>
    <w:rsid w:val="666C59AE"/>
    <w:rsid w:val="6856F423"/>
    <w:rsid w:val="6BB80AF4"/>
    <w:rsid w:val="77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61349688">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a2c6c91c3cd64e2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aebc2f-8405-423f-8c5d-9726f2b3c0c5}"/>
      </w:docPartPr>
      <w:docPartBody>
        <w:p w14:paraId="163E58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7d252437-49e3-4a31-82c3-0969eee66727"/>
    <ds:schemaRef ds:uri="1eff5e10-d7a8-4cf8-bcd4-7ce16bbde0a0"/>
    <ds:schemaRef ds:uri="http://www.w3.org/XML/1998/namespace"/>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061AA64E-31A1-4754-86DE-F4B51753E3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20</cp:revision>
  <dcterms:created xsi:type="dcterms:W3CDTF">2023-11-14T02:58:00Z</dcterms:created>
  <dcterms:modified xsi:type="dcterms:W3CDTF">2024-02-20T05:11:30Z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