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33" w:rsidRPr="00575833" w:rsidRDefault="0072325C" w:rsidP="00763C66">
      <w:pPr>
        <w:pStyle w:val="Heading1"/>
        <w:pBdr>
          <w:bottom w:val="single" w:sz="12" w:space="4" w:color="E7E7E7"/>
        </w:pBdr>
        <w:shd w:val="clear" w:color="auto" w:fill="FFFFFF"/>
        <w:tabs>
          <w:tab w:val="left" w:pos="2258"/>
        </w:tabs>
        <w:spacing w:before="108" w:after="180" w:line="360" w:lineRule="atLeast"/>
        <w:ind w:left="2160"/>
      </w:pPr>
      <w:r w:rsidRPr="002E43DC">
        <w:rPr>
          <w:b/>
          <w:noProof/>
          <w:sz w:val="28"/>
          <w:szCs w:val="28"/>
        </w:rPr>
        <w:drawing>
          <wp:anchor distT="0" distB="0" distL="114300" distR="114300" simplePos="0" relativeHeight="251679744" behindDoc="0" locked="0" layoutInCell="1" allowOverlap="1" wp14:anchorId="44F4DAB9" wp14:editId="0077BEC2">
            <wp:simplePos x="0" y="0"/>
            <wp:positionH relativeFrom="page">
              <wp:posOffset>226771</wp:posOffset>
            </wp:positionH>
            <wp:positionV relativeFrom="paragraph">
              <wp:posOffset>-182880</wp:posOffset>
            </wp:positionV>
            <wp:extent cx="1466466" cy="13911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png"/>
                    <pic:cNvPicPr/>
                  </pic:nvPicPr>
                  <pic:blipFill rotWithShape="1">
                    <a:blip r:embed="rId8">
                      <a:clrChange>
                        <a:clrFrom>
                          <a:srgbClr val="F3F3F3"/>
                        </a:clrFrom>
                        <a:clrTo>
                          <a:srgbClr val="F3F3F3">
                            <a:alpha val="0"/>
                          </a:srgbClr>
                        </a:clrTo>
                      </a:clrChange>
                      <a:extLst>
                        <a:ext uri="{28A0092B-C50C-407E-A947-70E740481C1C}">
                          <a14:useLocalDpi xmlns:a14="http://schemas.microsoft.com/office/drawing/2010/main" val="0"/>
                        </a:ext>
                      </a:extLst>
                    </a:blip>
                    <a:srcRect l="11665" t="4805" r="13475" b="5716"/>
                    <a:stretch/>
                  </pic:blipFill>
                  <pic:spPr bwMode="auto">
                    <a:xfrm>
                      <a:off x="0" y="0"/>
                      <a:ext cx="1470081" cy="1394587"/>
                    </a:xfrm>
                    <a:prstGeom prst="ellipse">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376D" w:rsidRPr="002E43DC">
        <w:rPr>
          <w:b/>
          <w:noProof/>
          <w:sz w:val="28"/>
          <w:szCs w:val="28"/>
        </w:rPr>
        <mc:AlternateContent>
          <mc:Choice Requires="wps">
            <w:drawing>
              <wp:anchor distT="0" distB="0" distL="114300" distR="114300" simplePos="0" relativeHeight="251676672" behindDoc="0" locked="0" layoutInCell="1" allowOverlap="1" wp14:anchorId="3FD2FA14" wp14:editId="1BD0A75C">
                <wp:simplePos x="0" y="0"/>
                <wp:positionH relativeFrom="column">
                  <wp:posOffset>-904875</wp:posOffset>
                </wp:positionH>
                <wp:positionV relativeFrom="paragraph">
                  <wp:posOffset>-59690</wp:posOffset>
                </wp:positionV>
                <wp:extent cx="7743825" cy="45085"/>
                <wp:effectExtent l="0" t="0" r="9525" b="0"/>
                <wp:wrapNone/>
                <wp:docPr id="14" name="Rectangle 14"/>
                <wp:cNvGraphicFramePr/>
                <a:graphic xmlns:a="http://schemas.openxmlformats.org/drawingml/2006/main">
                  <a:graphicData uri="http://schemas.microsoft.com/office/word/2010/wordprocessingShape">
                    <wps:wsp>
                      <wps:cNvSpPr/>
                      <wps:spPr>
                        <a:xfrm>
                          <a:off x="0" y="0"/>
                          <a:ext cx="7743825" cy="45085"/>
                        </a:xfrm>
                        <a:prstGeom prst="rect">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D10C" id="Rectangle 14" o:spid="_x0000_s1026" style="position:absolute;margin-left:-71.25pt;margin-top:-4.7pt;width:609.7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" fillcolor="#5e9eff" stroked="f" strokeweight="2pt">
                <v:fill color2="#ffebfa" colors="0 #5e9eff;26214f #85c2ff;45875f #c4d6eb;1 #ffebfa" focus="100%" type="gradient">
                  <o:fill v:ext="view" type="gradientUnscaled"/>
                </v:fill>
              </v:rect>
            </w:pict>
          </mc:Fallback>
        </mc:AlternateContent>
      </w:r>
      <w:r w:rsidR="006E376D" w:rsidRPr="002E43DC">
        <w:rPr>
          <w:b/>
          <w:noProof/>
          <w:sz w:val="28"/>
          <w:szCs w:val="28"/>
        </w:rPr>
        <w:drawing>
          <wp:anchor distT="0" distB="0" distL="114300" distR="114300" simplePos="0" relativeHeight="251677696" behindDoc="0" locked="0" layoutInCell="1" allowOverlap="1" wp14:anchorId="5665981C" wp14:editId="12895685">
            <wp:simplePos x="0" y="0"/>
            <wp:positionH relativeFrom="column">
              <wp:posOffset>5143500</wp:posOffset>
            </wp:positionH>
            <wp:positionV relativeFrom="paragraph">
              <wp:posOffset>-253365</wp:posOffset>
            </wp:positionV>
            <wp:extent cx="1496695" cy="1464310"/>
            <wp:effectExtent l="0" t="0" r="825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695" cy="1464310"/>
                    </a:xfrm>
                    <a:prstGeom prst="rect">
                      <a:avLst/>
                    </a:prstGeom>
                    <a:effectLst/>
                  </pic:spPr>
                </pic:pic>
              </a:graphicData>
            </a:graphic>
            <wp14:sizeRelH relativeFrom="page">
              <wp14:pctWidth>0</wp14:pctWidth>
            </wp14:sizeRelH>
            <wp14:sizeRelV relativeFrom="page">
              <wp14:pctHeight>0</wp14:pctHeight>
            </wp14:sizeRelV>
          </wp:anchor>
        </w:drawing>
      </w:r>
      <w:r w:rsidR="00575833" w:rsidRPr="00763C66">
        <w:rPr>
          <w:b/>
          <w:noProof/>
          <w:sz w:val="36"/>
          <w:szCs w:val="36"/>
        </w:rPr>
        <w:t>PSFA Mobile Flashover Simulator</w:t>
      </w:r>
      <w:r w:rsidR="00575833">
        <w:t xml:space="preserve">                                  </w:t>
      </w:r>
    </w:p>
    <w:p w:rsidR="00763C66" w:rsidRPr="00763C66" w:rsidRDefault="00575833" w:rsidP="00763C66">
      <w:pPr>
        <w:pStyle w:val="Heading1"/>
        <w:pBdr>
          <w:bottom w:val="single" w:sz="12" w:space="4" w:color="E7E7E7"/>
        </w:pBdr>
        <w:shd w:val="clear" w:color="auto" w:fill="FFFFFF"/>
        <w:spacing w:before="108" w:after="180" w:line="360" w:lineRule="atLeast"/>
      </w:pPr>
      <w:r>
        <w:rPr>
          <w:b/>
          <w:noProof/>
          <w:sz w:val="28"/>
          <w:szCs w:val="28"/>
        </w:rPr>
        <w:t xml:space="preserve">                                  </w:t>
      </w:r>
      <w:r w:rsidR="00763C66">
        <w:rPr>
          <w:b/>
          <w:noProof/>
          <w:sz w:val="28"/>
          <w:szCs w:val="28"/>
        </w:rPr>
        <w:t xml:space="preserve"> </w:t>
      </w:r>
      <w:r>
        <w:rPr>
          <w:b/>
          <w:noProof/>
          <w:sz w:val="28"/>
          <w:szCs w:val="28"/>
        </w:rPr>
        <w:t xml:space="preserve"> </w:t>
      </w:r>
      <w:r>
        <w:rPr>
          <w:sz w:val="28"/>
          <w:szCs w:val="28"/>
        </w:rPr>
        <w:t>8 hour course</w:t>
      </w:r>
    </w:p>
    <w:p w:rsidR="00AD34A0" w:rsidRPr="00783068" w:rsidRDefault="006D7A56" w:rsidP="00575833">
      <w:pPr>
        <w:pStyle w:val="Heading1"/>
        <w:pBdr>
          <w:bottom w:val="single" w:sz="12" w:space="4" w:color="E7E7E7"/>
        </w:pBdr>
        <w:shd w:val="clear" w:color="auto" w:fill="FFFFFF"/>
        <w:spacing w:before="108" w:after="180" w:line="360" w:lineRule="atLeast"/>
        <w:rPr>
          <w:sz w:val="28"/>
          <w:szCs w:val="28"/>
        </w:rPr>
      </w:pPr>
      <w:r>
        <w:rPr>
          <w:noProof/>
          <w:sz w:val="24"/>
          <w:szCs w:val="24"/>
        </w:rPr>
        <mc:AlternateContent>
          <mc:Choice Requires="wps">
            <w:drawing>
              <wp:anchor distT="0" distB="0" distL="114300" distR="114300" simplePos="0" relativeHeight="251667456" behindDoc="0" locked="0" layoutInCell="1" allowOverlap="1" wp14:anchorId="605C55DB" wp14:editId="51569B3C">
                <wp:simplePos x="0" y="0"/>
                <wp:positionH relativeFrom="column">
                  <wp:posOffset>-904875</wp:posOffset>
                </wp:positionH>
                <wp:positionV relativeFrom="paragraph">
                  <wp:posOffset>8255</wp:posOffset>
                </wp:positionV>
                <wp:extent cx="7743825" cy="45085"/>
                <wp:effectExtent l="0" t="0" r="9525" b="0"/>
                <wp:wrapNone/>
                <wp:docPr id="9" name="Rectangle 9"/>
                <wp:cNvGraphicFramePr/>
                <a:graphic xmlns:a="http://schemas.openxmlformats.org/drawingml/2006/main">
                  <a:graphicData uri="http://schemas.microsoft.com/office/word/2010/wordprocessingShape">
                    <wps:wsp>
                      <wps:cNvSpPr/>
                      <wps:spPr>
                        <a:xfrm>
                          <a:off x="0" y="0"/>
                          <a:ext cx="7743825" cy="45085"/>
                        </a:xfrm>
                        <a:prstGeom prst="rect">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24DCF" id="Rectangle 9" o:spid="_x0000_s1026" style="position:absolute;margin-left:-71.25pt;margin-top:.65pt;width:609.75pt;height:3.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" fillcolor="#5e9eff" stroked="f" strokeweight="2pt">
                <v:fill color2="#ffebfa" colors="0 #5e9eff;26214f #85c2ff;45875f #c4d6eb;1 #ffebfa" focus="100%" type="gradient">
                  <o:fill v:ext="view" type="gradientUnscaled"/>
                </v:fill>
              </v:rect>
            </w:pict>
          </mc:Fallback>
        </mc:AlternateContent>
      </w:r>
    </w:p>
    <w:p w:rsidR="00552241" w:rsidRDefault="00720E02" w:rsidP="00552241">
      <w:pPr>
        <w:spacing w:after="0"/>
        <w:rPr>
          <w:b/>
          <w:sz w:val="24"/>
          <w:szCs w:val="24"/>
        </w:rPr>
      </w:pPr>
      <w:r>
        <w:rPr>
          <w:b/>
          <w:noProof/>
          <w:sz w:val="28"/>
          <w:szCs w:val="28"/>
        </w:rPr>
        <w:drawing>
          <wp:anchor distT="0" distB="0" distL="114300" distR="114300" simplePos="0" relativeHeight="251680768" behindDoc="0" locked="0" layoutInCell="1" allowOverlap="1">
            <wp:simplePos x="0" y="0"/>
            <wp:positionH relativeFrom="column">
              <wp:posOffset>4322699</wp:posOffset>
            </wp:positionH>
            <wp:positionV relativeFrom="paragraph">
              <wp:posOffset>48082</wp:posOffset>
            </wp:positionV>
            <wp:extent cx="2101850" cy="1310005"/>
            <wp:effectExtent l="152400" t="152400" r="355600" b="3663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SH.jpg"/>
                    <pic:cNvPicPr/>
                  </pic:nvPicPr>
                  <pic:blipFill>
                    <a:blip r:embed="rId10">
                      <a:extLst>
                        <a:ext uri="{28A0092B-C50C-407E-A947-70E740481C1C}">
                          <a14:useLocalDpi xmlns:a14="http://schemas.microsoft.com/office/drawing/2010/main" val="0"/>
                        </a:ext>
                      </a:extLst>
                    </a:blip>
                    <a:stretch>
                      <a:fillRect/>
                    </a:stretch>
                  </pic:blipFill>
                  <pic:spPr>
                    <a:xfrm>
                      <a:off x="0" y="0"/>
                      <a:ext cx="2101850" cy="13100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52241">
        <w:rPr>
          <w:b/>
          <w:sz w:val="24"/>
          <w:szCs w:val="24"/>
        </w:rPr>
        <w:t>Course Description:</w:t>
      </w:r>
      <w:r w:rsidRPr="00720E02">
        <w:rPr>
          <w:b/>
          <w:noProof/>
          <w:sz w:val="28"/>
          <w:szCs w:val="28"/>
        </w:rPr>
        <w:t xml:space="preserve"> </w:t>
      </w:r>
    </w:p>
    <w:p w:rsidR="00720E02" w:rsidRPr="00A10FDD" w:rsidRDefault="00720E02" w:rsidP="00720E02">
      <w:pPr>
        <w:spacing w:after="0"/>
        <w:rPr>
          <w:rFonts w:ascii="Helvetica" w:hAnsi="Helvetica"/>
          <w:color w:val="272727"/>
          <w:sz w:val="24"/>
          <w:szCs w:val="24"/>
          <w:shd w:val="clear" w:color="auto" w:fill="FFFFFF"/>
        </w:rPr>
      </w:pPr>
      <w:r w:rsidRPr="00A10FDD">
        <w:rPr>
          <w:rFonts w:ascii="Arial" w:hAnsi="Arial" w:cs="Arial"/>
          <w:color w:val="222222"/>
          <w:sz w:val="24"/>
          <w:szCs w:val="24"/>
          <w:shd w:val="clear" w:color="auto" w:fill="FFFFFF"/>
        </w:rPr>
        <w:t xml:space="preserve"> </w:t>
      </w:r>
      <w:r w:rsidRPr="00A10FDD">
        <w:rPr>
          <w:rFonts w:ascii="Helvetica" w:hAnsi="Helvetica"/>
          <w:color w:val="272727"/>
          <w:sz w:val="24"/>
          <w:szCs w:val="24"/>
          <w:shd w:val="clear" w:color="auto" w:fill="FFFFFF"/>
        </w:rPr>
        <w:t>This 1-day course is designed to give the student the skills and knowledge that are required to recognize and understand the flashover stage of an interior compartment fire. The primary focus of this course is to give the student a thorough knowledge of flashover and pre-flashover conditions.</w:t>
      </w:r>
    </w:p>
    <w:p w:rsidR="00720E02" w:rsidRDefault="00720E02" w:rsidP="00720E02">
      <w:pPr>
        <w:pStyle w:val="NoSpacing"/>
        <w:rPr>
          <w:rFonts w:ascii="Helvetica" w:hAnsi="Helvetica"/>
          <w:color w:val="272727"/>
          <w:sz w:val="23"/>
          <w:szCs w:val="23"/>
          <w:shd w:val="clear" w:color="auto" w:fill="FFFFFF"/>
        </w:rPr>
      </w:pPr>
    </w:p>
    <w:p w:rsidR="00720E02" w:rsidRDefault="00720E02" w:rsidP="00720E02">
      <w:pPr>
        <w:pStyle w:val="NoSpacing"/>
        <w:rPr>
          <w:rStyle w:val="Strong"/>
          <w:rFonts w:ascii="Arial" w:hAnsi="Arial" w:cs="Arial"/>
          <w:color w:val="222222"/>
        </w:rPr>
      </w:pPr>
      <w:r>
        <w:rPr>
          <w:rFonts w:ascii="Helvetica" w:hAnsi="Helvetica"/>
          <w:color w:val="272727"/>
          <w:sz w:val="23"/>
          <w:szCs w:val="23"/>
          <w:shd w:val="clear" w:color="auto" w:fill="FFFFFF"/>
        </w:rPr>
        <w:t xml:space="preserve"> </w:t>
      </w:r>
      <w:r>
        <w:rPr>
          <w:rStyle w:val="Strong"/>
          <w:rFonts w:ascii="Arial" w:hAnsi="Arial" w:cs="Arial"/>
          <w:color w:val="222222"/>
        </w:rPr>
        <w:t>Course Objectives:</w:t>
      </w:r>
    </w:p>
    <w:p w:rsidR="00720E02" w:rsidRDefault="00720E02" w:rsidP="00720E02">
      <w:pPr>
        <w:pStyle w:val="NoSpacing"/>
        <w:rPr>
          <w:rStyle w:val="Strong"/>
          <w:rFonts w:ascii="Arial" w:hAnsi="Arial" w:cs="Arial"/>
          <w:color w:val="222222"/>
        </w:rPr>
      </w:pPr>
    </w:p>
    <w:p w:rsidR="00720E02" w:rsidRPr="00A10FDD" w:rsidRDefault="00720E02" w:rsidP="00720E02">
      <w:pPr>
        <w:spacing w:after="0"/>
        <w:rPr>
          <w:rFonts w:ascii="Arial" w:hAnsi="Arial" w:cs="Arial"/>
          <w:color w:val="222222"/>
          <w:sz w:val="24"/>
          <w:szCs w:val="24"/>
        </w:rPr>
      </w:pPr>
      <w:r w:rsidRPr="00A10FDD">
        <w:rPr>
          <w:rFonts w:ascii="Helvetica" w:hAnsi="Helvetica"/>
          <w:color w:val="272727"/>
          <w:sz w:val="24"/>
          <w:szCs w:val="24"/>
          <w:shd w:val="clear" w:color="auto" w:fill="FFFFFF"/>
        </w:rPr>
        <w:t>The goal of this course is to teach the student how to deal with these conditions in a safe and productive manner.</w:t>
      </w:r>
      <w:r w:rsidRPr="00A10FDD">
        <w:rPr>
          <w:rFonts w:ascii="Helvetica" w:hAnsi="Helvetica"/>
          <w:color w:val="272727"/>
          <w:sz w:val="24"/>
          <w:szCs w:val="24"/>
        </w:rPr>
        <w:br/>
      </w:r>
      <w:r w:rsidRPr="00A10FDD">
        <w:rPr>
          <w:rFonts w:ascii="Helvetica" w:hAnsi="Helvetica"/>
          <w:color w:val="272727"/>
          <w:sz w:val="24"/>
          <w:szCs w:val="24"/>
          <w:shd w:val="clear" w:color="auto" w:fill="FFFFFF"/>
        </w:rPr>
        <w:t>The ultimate outcome is to equip fire fighters with the skills to avoid becoming victims of this violent phenomenon. Live fire evolutions conclude this course</w:t>
      </w:r>
    </w:p>
    <w:p w:rsidR="00720E02" w:rsidRDefault="00720E02" w:rsidP="00552241">
      <w:pPr>
        <w:spacing w:after="0"/>
        <w:rPr>
          <w:b/>
          <w:sz w:val="24"/>
          <w:szCs w:val="24"/>
        </w:rPr>
      </w:pPr>
    </w:p>
    <w:p w:rsidR="00552241" w:rsidRDefault="00552241" w:rsidP="00552241">
      <w:pPr>
        <w:spacing w:after="0"/>
        <w:rPr>
          <w:b/>
          <w:sz w:val="24"/>
          <w:szCs w:val="24"/>
        </w:rPr>
      </w:pPr>
      <w:r>
        <w:rPr>
          <w:b/>
          <w:sz w:val="24"/>
          <w:szCs w:val="24"/>
        </w:rPr>
        <w:t>Course Pre-Requisites:</w:t>
      </w:r>
    </w:p>
    <w:tbl>
      <w:tblPr>
        <w:tblW w:w="13" w:type="dxa"/>
        <w:tblCellSpacing w:w="0" w:type="dxa"/>
        <w:tblInd w:w="-1440" w:type="dxa"/>
        <w:tblCellMar>
          <w:left w:w="0" w:type="dxa"/>
          <w:right w:w="0" w:type="dxa"/>
        </w:tblCellMar>
        <w:tblLook w:val="04A0" w:firstRow="1" w:lastRow="0" w:firstColumn="1" w:lastColumn="0" w:noHBand="0" w:noVBand="1"/>
      </w:tblPr>
      <w:tblGrid>
        <w:gridCol w:w="13"/>
      </w:tblGrid>
      <w:tr w:rsidR="00552241" w:rsidRPr="00AD34A0" w:rsidTr="00BC3C92">
        <w:trPr>
          <w:tblCellSpacing w:w="0" w:type="dxa"/>
        </w:trPr>
        <w:tc>
          <w:tcPr>
            <w:tcW w:w="0" w:type="auto"/>
            <w:vAlign w:val="center"/>
            <w:hideMark/>
          </w:tcPr>
          <w:p w:rsidR="00552241" w:rsidRPr="00AD34A0" w:rsidRDefault="00552241" w:rsidP="00BC3C92">
            <w:pPr>
              <w:spacing w:after="0" w:line="240" w:lineRule="auto"/>
              <w:rPr>
                <w:rFonts w:ascii="Verdana" w:eastAsia="Times New Roman" w:hAnsi="Verdana" w:cs="Times New Roman"/>
                <w:sz w:val="17"/>
                <w:szCs w:val="17"/>
              </w:rPr>
            </w:pPr>
          </w:p>
        </w:tc>
      </w:tr>
    </w:tbl>
    <w:p w:rsidR="00133D0D" w:rsidRDefault="00720E02" w:rsidP="00720E02">
      <w:pPr>
        <w:pStyle w:val="NoSpacing"/>
        <w:rPr>
          <w:shd w:val="clear" w:color="auto" w:fill="FFFFFF"/>
        </w:rPr>
      </w:pPr>
      <w:r w:rsidRPr="00A10FDD">
        <w:rPr>
          <w:rFonts w:ascii="Arial" w:hAnsi="Arial" w:cs="Arial"/>
          <w:color w:val="222222"/>
          <w:sz w:val="24"/>
          <w:szCs w:val="24"/>
          <w:shd w:val="clear" w:color="auto" w:fill="FFFFFF"/>
        </w:rPr>
        <w:t xml:space="preserve"> </w:t>
      </w:r>
      <w:r w:rsidRPr="00A10FDD">
        <w:rPr>
          <w:sz w:val="24"/>
          <w:szCs w:val="24"/>
          <w:shd w:val="clear" w:color="auto" w:fill="FFFFFF"/>
        </w:rPr>
        <w:t>Successful completion of a program that includes live fire such as Structure 1, Structural Burn Session (SBS), Interior Firefighter w/ live fire, or Firefighter 1 certification</w:t>
      </w:r>
      <w:r>
        <w:rPr>
          <w:shd w:val="clear" w:color="auto" w:fill="FFFFFF"/>
        </w:rPr>
        <w:t xml:space="preserve">. </w:t>
      </w:r>
    </w:p>
    <w:p w:rsidR="00720E02" w:rsidRPr="00133D0D" w:rsidRDefault="00720E02" w:rsidP="00720E02">
      <w:pPr>
        <w:pStyle w:val="NoSpacing"/>
        <w:rPr>
          <w:rFonts w:ascii="Arial" w:eastAsia="Times New Roman" w:hAnsi="Arial" w:cs="Arial"/>
          <w:color w:val="222222"/>
          <w:sz w:val="24"/>
          <w:szCs w:val="24"/>
        </w:rPr>
      </w:pPr>
    </w:p>
    <w:p w:rsidR="00AD34A0" w:rsidRDefault="00AD34A0" w:rsidP="007E02C0">
      <w:pPr>
        <w:spacing w:after="0"/>
        <w:rPr>
          <w:b/>
          <w:sz w:val="24"/>
          <w:szCs w:val="24"/>
        </w:rPr>
      </w:pPr>
      <w:r>
        <w:rPr>
          <w:b/>
          <w:sz w:val="24"/>
          <w:szCs w:val="24"/>
        </w:rPr>
        <w:t>Course Dates:</w:t>
      </w:r>
    </w:p>
    <w:p w:rsidR="00AD34A0" w:rsidRPr="004A3503" w:rsidRDefault="004A3503" w:rsidP="007E02C0">
      <w:pPr>
        <w:spacing w:after="0"/>
        <w:rPr>
          <w:b/>
          <w:i/>
          <w:sz w:val="24"/>
          <w:szCs w:val="24"/>
        </w:rPr>
      </w:pPr>
      <w:r w:rsidRPr="004A3503">
        <w:rPr>
          <w:b/>
          <w:i/>
          <w:sz w:val="24"/>
          <w:szCs w:val="24"/>
        </w:rPr>
        <w:t xml:space="preserve">June </w:t>
      </w:r>
      <w:r w:rsidR="00720E02">
        <w:rPr>
          <w:b/>
          <w:i/>
          <w:sz w:val="24"/>
          <w:szCs w:val="24"/>
        </w:rPr>
        <w:t>21</w:t>
      </w:r>
      <w:r w:rsidR="000F5A79">
        <w:rPr>
          <w:b/>
          <w:i/>
          <w:sz w:val="24"/>
          <w:szCs w:val="24"/>
        </w:rPr>
        <w:t>, 2025 or June 22, 2025</w:t>
      </w:r>
    </w:p>
    <w:p w:rsidR="00720E02" w:rsidRDefault="00720E02" w:rsidP="00720E02">
      <w:pPr>
        <w:spacing w:after="0"/>
        <w:rPr>
          <w:sz w:val="24"/>
          <w:szCs w:val="24"/>
        </w:rPr>
      </w:pPr>
    </w:p>
    <w:p w:rsidR="00720E02" w:rsidRDefault="00720E02" w:rsidP="00720E02">
      <w:pPr>
        <w:spacing w:after="0"/>
        <w:rPr>
          <w:sz w:val="24"/>
          <w:szCs w:val="24"/>
        </w:rPr>
      </w:pPr>
      <w:r>
        <w:rPr>
          <w:sz w:val="24"/>
          <w:szCs w:val="24"/>
        </w:rPr>
        <w:t xml:space="preserve">The course is provided by </w:t>
      </w:r>
      <w:r w:rsidRPr="004A3503">
        <w:rPr>
          <w:b/>
          <w:i/>
          <w:sz w:val="24"/>
          <w:szCs w:val="24"/>
        </w:rPr>
        <w:t>Northampton County Emergency Management</w:t>
      </w:r>
      <w:r>
        <w:rPr>
          <w:b/>
          <w:i/>
          <w:sz w:val="24"/>
          <w:szCs w:val="24"/>
        </w:rPr>
        <w:t xml:space="preserve"> &amp; Northampton County Fire School</w:t>
      </w:r>
      <w:r>
        <w:rPr>
          <w:sz w:val="24"/>
          <w:szCs w:val="24"/>
        </w:rPr>
        <w:t xml:space="preserve"> at no cost.</w:t>
      </w:r>
    </w:p>
    <w:p w:rsidR="004A3503" w:rsidRDefault="004A3503" w:rsidP="007E02C0">
      <w:pPr>
        <w:spacing w:after="0"/>
        <w:rPr>
          <w:sz w:val="24"/>
          <w:szCs w:val="24"/>
        </w:rPr>
      </w:pPr>
      <w:bookmarkStart w:id="0" w:name="_GoBack"/>
      <w:bookmarkEnd w:id="0"/>
    </w:p>
    <w:p w:rsidR="000F5A79" w:rsidRPr="000F5A79" w:rsidRDefault="000F5A79" w:rsidP="007E02C0">
      <w:pPr>
        <w:spacing w:after="0"/>
        <w:rPr>
          <w:b/>
          <w:i/>
          <w:sz w:val="24"/>
          <w:szCs w:val="24"/>
        </w:rPr>
      </w:pPr>
      <w:r w:rsidRPr="000F5A79">
        <w:rPr>
          <w:b/>
          <w:i/>
          <w:color w:val="FF0000"/>
          <w:sz w:val="24"/>
          <w:szCs w:val="24"/>
        </w:rPr>
        <w:t>Lunch will be provided both day</w:t>
      </w:r>
      <w:r w:rsidRPr="00A10FDD">
        <w:rPr>
          <w:b/>
          <w:i/>
          <w:color w:val="FF0000"/>
          <w:sz w:val="24"/>
          <w:szCs w:val="24"/>
        </w:rPr>
        <w:t>s.</w:t>
      </w:r>
    </w:p>
    <w:p w:rsidR="006E376D" w:rsidRDefault="00720E02" w:rsidP="007E02C0">
      <w:pPr>
        <w:spacing w:after="0"/>
        <w:rPr>
          <w:sz w:val="24"/>
          <w:szCs w:val="24"/>
        </w:rPr>
      </w:pPr>
      <w:r>
        <w:rPr>
          <w:sz w:val="24"/>
          <w:szCs w:val="24"/>
        </w:rPr>
        <w:t xml:space="preserve"> </w:t>
      </w:r>
    </w:p>
    <w:p w:rsidR="00763C66" w:rsidRDefault="00763C66" w:rsidP="007E02C0">
      <w:pPr>
        <w:spacing w:after="0"/>
        <w:rPr>
          <w:b/>
          <w:sz w:val="24"/>
          <w:szCs w:val="24"/>
        </w:rPr>
      </w:pPr>
    </w:p>
    <w:p w:rsidR="00783068" w:rsidRPr="00783068" w:rsidRDefault="00783068" w:rsidP="007E02C0">
      <w:pPr>
        <w:spacing w:after="0"/>
        <w:rPr>
          <w:b/>
          <w:sz w:val="24"/>
          <w:szCs w:val="24"/>
        </w:rPr>
      </w:pPr>
      <w:r w:rsidRPr="00783068">
        <w:rPr>
          <w:b/>
          <w:sz w:val="24"/>
          <w:szCs w:val="24"/>
        </w:rPr>
        <w:t xml:space="preserve">Location </w:t>
      </w:r>
      <w:r w:rsidR="007E02C0">
        <w:rPr>
          <w:b/>
          <w:sz w:val="24"/>
          <w:szCs w:val="24"/>
        </w:rPr>
        <w:tab/>
      </w:r>
      <w:r w:rsidR="007E02C0">
        <w:rPr>
          <w:b/>
          <w:sz w:val="24"/>
          <w:szCs w:val="24"/>
        </w:rPr>
        <w:tab/>
      </w:r>
      <w:r w:rsidR="007E02C0">
        <w:rPr>
          <w:b/>
          <w:sz w:val="24"/>
          <w:szCs w:val="24"/>
        </w:rPr>
        <w:tab/>
      </w:r>
      <w:r w:rsidR="007E02C0">
        <w:rPr>
          <w:b/>
          <w:sz w:val="24"/>
          <w:szCs w:val="24"/>
        </w:rPr>
        <w:tab/>
      </w:r>
      <w:r w:rsidR="007E02C0">
        <w:rPr>
          <w:b/>
          <w:sz w:val="24"/>
          <w:szCs w:val="24"/>
        </w:rPr>
        <w:tab/>
      </w:r>
      <w:r w:rsidR="00AD34A0">
        <w:rPr>
          <w:b/>
          <w:sz w:val="24"/>
          <w:szCs w:val="24"/>
        </w:rPr>
        <w:tab/>
      </w:r>
      <w:r w:rsidR="00D14B06">
        <w:rPr>
          <w:b/>
          <w:sz w:val="24"/>
          <w:szCs w:val="24"/>
        </w:rPr>
        <w:t xml:space="preserve"> On Line </w:t>
      </w:r>
      <w:r w:rsidR="007E02C0">
        <w:rPr>
          <w:b/>
          <w:sz w:val="24"/>
          <w:szCs w:val="24"/>
        </w:rPr>
        <w:t>Registration</w:t>
      </w:r>
      <w:r w:rsidR="00071335">
        <w:rPr>
          <w:b/>
          <w:sz w:val="24"/>
          <w:szCs w:val="24"/>
        </w:rPr>
        <w:t xml:space="preserve"> </w:t>
      </w:r>
    </w:p>
    <w:p w:rsidR="00720E02" w:rsidRDefault="00720E02" w:rsidP="00720E02">
      <w:pPr>
        <w:spacing w:after="0"/>
        <w:rPr>
          <w:sz w:val="24"/>
          <w:szCs w:val="24"/>
        </w:rPr>
      </w:pPr>
      <w:r>
        <w:rPr>
          <w:sz w:val="24"/>
          <w:szCs w:val="24"/>
        </w:rPr>
        <w:t>Northampton County Fire School</w:t>
      </w:r>
      <w:r>
        <w:rPr>
          <w:sz w:val="24"/>
          <w:szCs w:val="24"/>
        </w:rPr>
        <w:tab/>
      </w:r>
      <w:r>
        <w:rPr>
          <w:sz w:val="24"/>
          <w:szCs w:val="24"/>
        </w:rPr>
        <w:tab/>
      </w:r>
      <w:r>
        <w:rPr>
          <w:sz w:val="24"/>
          <w:szCs w:val="24"/>
        </w:rPr>
        <w:tab/>
        <w:t xml:space="preserve"> </w:t>
      </w:r>
      <w:hyperlink r:id="rId11" w:history="1">
        <w:r w:rsidR="00FE01BF" w:rsidRPr="00E600F9">
          <w:rPr>
            <w:rStyle w:val="Hyperlink"/>
            <w:sz w:val="24"/>
            <w:szCs w:val="24"/>
          </w:rPr>
          <w:t>HTTPS://psfa.acadisonline.com</w:t>
        </w:r>
      </w:hyperlink>
      <w:r>
        <w:rPr>
          <w:sz w:val="24"/>
          <w:szCs w:val="24"/>
        </w:rPr>
        <w:t xml:space="preserve"> </w:t>
      </w:r>
    </w:p>
    <w:p w:rsidR="00720E02" w:rsidRDefault="00720E02" w:rsidP="00720E02">
      <w:pPr>
        <w:spacing w:after="0"/>
        <w:rPr>
          <w:sz w:val="24"/>
          <w:szCs w:val="24"/>
        </w:rPr>
      </w:pPr>
      <w:r>
        <w:rPr>
          <w:sz w:val="24"/>
          <w:szCs w:val="24"/>
        </w:rPr>
        <w:t>6 Nagys Hill Rd.</w:t>
      </w:r>
      <w:r>
        <w:rPr>
          <w:sz w:val="24"/>
          <w:szCs w:val="24"/>
        </w:rPr>
        <w:tab/>
        <w:t xml:space="preserve">                                                      Contact Michael A Rampulla at            </w:t>
      </w:r>
    </w:p>
    <w:p w:rsidR="00720E02" w:rsidRPr="007E02C0" w:rsidRDefault="00720E02" w:rsidP="00720E02">
      <w:pPr>
        <w:spacing w:after="0"/>
        <w:rPr>
          <w:sz w:val="24"/>
          <w:szCs w:val="24"/>
        </w:rPr>
      </w:pPr>
      <w:r>
        <w:rPr>
          <w:sz w:val="24"/>
          <w:szCs w:val="24"/>
        </w:rPr>
        <w:t>Bangor, PA 18013                                                              mrampulla@ncem-pa.org</w:t>
      </w:r>
    </w:p>
    <w:p w:rsidR="00720E02" w:rsidRDefault="00720E02" w:rsidP="00720E02">
      <w:pPr>
        <w:spacing w:after="0"/>
        <w:rPr>
          <w:sz w:val="24"/>
          <w:szCs w:val="24"/>
        </w:rPr>
      </w:pPr>
      <w:r>
        <w:rPr>
          <w:sz w:val="24"/>
          <w:szCs w:val="24"/>
        </w:rPr>
        <w:tab/>
        <w:t xml:space="preserve"> </w:t>
      </w:r>
      <w:r>
        <w:rPr>
          <w:sz w:val="24"/>
          <w:szCs w:val="24"/>
        </w:rPr>
        <w:tab/>
      </w:r>
      <w:r>
        <w:rPr>
          <w:sz w:val="24"/>
          <w:szCs w:val="24"/>
        </w:rPr>
        <w:tab/>
      </w:r>
      <w:r>
        <w:rPr>
          <w:sz w:val="24"/>
          <w:szCs w:val="24"/>
        </w:rPr>
        <w:tab/>
        <w:t xml:space="preserve">                                         or 610-746-3194 x3229 with any                         </w:t>
      </w:r>
    </w:p>
    <w:p w:rsidR="005F48CA" w:rsidRPr="00D1666E" w:rsidRDefault="00720E02" w:rsidP="00B3394C">
      <w:pPr>
        <w:spacing w:after="0"/>
        <w:rPr>
          <w:rFonts w:ascii="Verdana" w:hAnsi="Verdana"/>
          <w:noProof/>
          <w:color w:val="0000FF"/>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questions</w:t>
      </w:r>
      <w:r>
        <w:rPr>
          <w:rFonts w:ascii="Verdana" w:hAnsi="Verdana"/>
          <w:noProof/>
          <w:color w:val="0000FF"/>
          <w:sz w:val="20"/>
          <w:szCs w:val="20"/>
        </w:rPr>
        <w:t xml:space="preserve">   </w:t>
      </w:r>
      <w:r w:rsidR="005F48CA">
        <w:rPr>
          <w:rFonts w:ascii="Verdana" w:hAnsi="Verdana"/>
          <w:noProof/>
          <w:color w:val="0000FF"/>
          <w:sz w:val="20"/>
          <w:szCs w:val="20"/>
        </w:rPr>
        <w:t xml:space="preserve"> </w:t>
      </w:r>
    </w:p>
    <w:sectPr w:rsidR="005F48CA" w:rsidRPr="00D16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EC" w:rsidRDefault="00AC13EC" w:rsidP="0072325C">
      <w:pPr>
        <w:spacing w:after="0" w:line="240" w:lineRule="auto"/>
      </w:pPr>
      <w:r>
        <w:separator/>
      </w:r>
    </w:p>
  </w:endnote>
  <w:endnote w:type="continuationSeparator" w:id="0">
    <w:p w:rsidR="00AC13EC" w:rsidRDefault="00AC13EC" w:rsidP="0072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EC" w:rsidRDefault="00AC13EC" w:rsidP="0072325C">
      <w:pPr>
        <w:spacing w:after="0" w:line="240" w:lineRule="auto"/>
      </w:pPr>
      <w:r>
        <w:separator/>
      </w:r>
    </w:p>
  </w:footnote>
  <w:footnote w:type="continuationSeparator" w:id="0">
    <w:p w:rsidR="00AC13EC" w:rsidRDefault="00AC13EC" w:rsidP="00723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16D"/>
    <w:multiLevelType w:val="hybridMultilevel"/>
    <w:tmpl w:val="1B922546"/>
    <w:lvl w:ilvl="0" w:tplc="75FEE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55C16"/>
    <w:multiLevelType w:val="multilevel"/>
    <w:tmpl w:val="20A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07AD1"/>
    <w:multiLevelType w:val="multilevel"/>
    <w:tmpl w:val="000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3A"/>
    <w:rsid w:val="00071335"/>
    <w:rsid w:val="000F5A79"/>
    <w:rsid w:val="00133D0D"/>
    <w:rsid w:val="00162BC4"/>
    <w:rsid w:val="001B473A"/>
    <w:rsid w:val="001E0DCA"/>
    <w:rsid w:val="0029050B"/>
    <w:rsid w:val="0029742E"/>
    <w:rsid w:val="002E43DC"/>
    <w:rsid w:val="003637FA"/>
    <w:rsid w:val="003700DB"/>
    <w:rsid w:val="003C6DD5"/>
    <w:rsid w:val="003D3096"/>
    <w:rsid w:val="00425C16"/>
    <w:rsid w:val="004A3503"/>
    <w:rsid w:val="004C0B13"/>
    <w:rsid w:val="004D04A1"/>
    <w:rsid w:val="004D423F"/>
    <w:rsid w:val="0052317D"/>
    <w:rsid w:val="00552241"/>
    <w:rsid w:val="00575833"/>
    <w:rsid w:val="005930C9"/>
    <w:rsid w:val="005B1E8A"/>
    <w:rsid w:val="005D1116"/>
    <w:rsid w:val="005E7E97"/>
    <w:rsid w:val="005F48CA"/>
    <w:rsid w:val="00620A27"/>
    <w:rsid w:val="00624C3A"/>
    <w:rsid w:val="006D7A56"/>
    <w:rsid w:val="006E376D"/>
    <w:rsid w:val="00720E02"/>
    <w:rsid w:val="0072325C"/>
    <w:rsid w:val="00751A5C"/>
    <w:rsid w:val="00763C66"/>
    <w:rsid w:val="0076750D"/>
    <w:rsid w:val="00767A93"/>
    <w:rsid w:val="00783068"/>
    <w:rsid w:val="007A1616"/>
    <w:rsid w:val="007E02C0"/>
    <w:rsid w:val="00856E56"/>
    <w:rsid w:val="008C6443"/>
    <w:rsid w:val="0090534D"/>
    <w:rsid w:val="009259ED"/>
    <w:rsid w:val="00951AAA"/>
    <w:rsid w:val="00971DB2"/>
    <w:rsid w:val="00A10FDD"/>
    <w:rsid w:val="00A60F53"/>
    <w:rsid w:val="00AB2B0F"/>
    <w:rsid w:val="00AC13EC"/>
    <w:rsid w:val="00AD34A0"/>
    <w:rsid w:val="00B3394C"/>
    <w:rsid w:val="00BD02C6"/>
    <w:rsid w:val="00BD2C56"/>
    <w:rsid w:val="00CA492C"/>
    <w:rsid w:val="00CB5F8C"/>
    <w:rsid w:val="00CD1B3A"/>
    <w:rsid w:val="00CD6EE1"/>
    <w:rsid w:val="00D14B06"/>
    <w:rsid w:val="00D1666E"/>
    <w:rsid w:val="00D30564"/>
    <w:rsid w:val="00D46B54"/>
    <w:rsid w:val="00D755DA"/>
    <w:rsid w:val="00D93CB1"/>
    <w:rsid w:val="00E000E9"/>
    <w:rsid w:val="00EB0B22"/>
    <w:rsid w:val="00F12750"/>
    <w:rsid w:val="00F14B66"/>
    <w:rsid w:val="00FB35D4"/>
    <w:rsid w:val="00FE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0655"/>
  <w15:docId w15:val="{3F20CBD5-ABD4-49C0-9DF7-DFDC4C2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47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3A"/>
    <w:rPr>
      <w:rFonts w:ascii="Tahoma" w:hAnsi="Tahoma" w:cs="Tahoma"/>
      <w:sz w:val="16"/>
      <w:szCs w:val="16"/>
    </w:rPr>
  </w:style>
  <w:style w:type="character" w:styleId="Hyperlink">
    <w:name w:val="Hyperlink"/>
    <w:basedOn w:val="DefaultParagraphFont"/>
    <w:uiPriority w:val="99"/>
    <w:unhideWhenUsed/>
    <w:rsid w:val="007E02C0"/>
    <w:rPr>
      <w:color w:val="0000FF" w:themeColor="hyperlink"/>
      <w:u w:val="single"/>
    </w:rPr>
  </w:style>
  <w:style w:type="paragraph" w:styleId="ListParagraph">
    <w:name w:val="List Paragraph"/>
    <w:basedOn w:val="Normal"/>
    <w:uiPriority w:val="34"/>
    <w:qFormat/>
    <w:rsid w:val="00552241"/>
    <w:pPr>
      <w:ind w:left="720"/>
      <w:contextualSpacing/>
    </w:pPr>
  </w:style>
  <w:style w:type="paragraph" w:customStyle="1" w:styleId="Default">
    <w:name w:val="Default"/>
    <w:rsid w:val="007A161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B473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133D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D0D"/>
    <w:rPr>
      <w:b/>
      <w:bCs/>
    </w:rPr>
  </w:style>
  <w:style w:type="paragraph" w:styleId="Header">
    <w:name w:val="header"/>
    <w:basedOn w:val="Normal"/>
    <w:link w:val="HeaderChar"/>
    <w:uiPriority w:val="99"/>
    <w:unhideWhenUsed/>
    <w:rsid w:val="0072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25C"/>
  </w:style>
  <w:style w:type="paragraph" w:styleId="Footer">
    <w:name w:val="footer"/>
    <w:basedOn w:val="Normal"/>
    <w:link w:val="FooterChar"/>
    <w:uiPriority w:val="99"/>
    <w:unhideWhenUsed/>
    <w:rsid w:val="0072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5C"/>
  </w:style>
  <w:style w:type="paragraph" w:styleId="NoSpacing">
    <w:name w:val="No Spacing"/>
    <w:uiPriority w:val="1"/>
    <w:qFormat/>
    <w:rsid w:val="00720E02"/>
    <w:pPr>
      <w:spacing w:after="0" w:line="240" w:lineRule="auto"/>
    </w:pPr>
  </w:style>
  <w:style w:type="character" w:styleId="FollowedHyperlink">
    <w:name w:val="FollowedHyperlink"/>
    <w:basedOn w:val="DefaultParagraphFont"/>
    <w:uiPriority w:val="99"/>
    <w:semiHidden/>
    <w:unhideWhenUsed/>
    <w:rsid w:val="00FE0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0262">
      <w:bodyDiv w:val="1"/>
      <w:marLeft w:val="0"/>
      <w:marRight w:val="0"/>
      <w:marTop w:val="0"/>
      <w:marBottom w:val="0"/>
      <w:divBdr>
        <w:top w:val="none" w:sz="0" w:space="0" w:color="auto"/>
        <w:left w:val="none" w:sz="0" w:space="0" w:color="auto"/>
        <w:bottom w:val="none" w:sz="0" w:space="0" w:color="auto"/>
        <w:right w:val="none" w:sz="0" w:space="0" w:color="auto"/>
      </w:divBdr>
      <w:divsChild>
        <w:div w:id="1438864170">
          <w:marLeft w:val="0"/>
          <w:marRight w:val="0"/>
          <w:marTop w:val="0"/>
          <w:marBottom w:val="0"/>
          <w:divBdr>
            <w:top w:val="none" w:sz="0" w:space="0" w:color="auto"/>
            <w:left w:val="none" w:sz="0" w:space="0" w:color="auto"/>
            <w:bottom w:val="none" w:sz="0" w:space="0" w:color="auto"/>
            <w:right w:val="none" w:sz="0" w:space="0" w:color="auto"/>
          </w:divBdr>
          <w:divsChild>
            <w:div w:id="1913075014">
              <w:marLeft w:val="0"/>
              <w:marRight w:val="0"/>
              <w:marTop w:val="0"/>
              <w:marBottom w:val="0"/>
              <w:divBdr>
                <w:top w:val="none" w:sz="0" w:space="0" w:color="auto"/>
                <w:left w:val="none" w:sz="0" w:space="0" w:color="auto"/>
                <w:bottom w:val="none" w:sz="0" w:space="0" w:color="auto"/>
                <w:right w:val="none" w:sz="0" w:space="0" w:color="auto"/>
              </w:divBdr>
              <w:divsChild>
                <w:div w:id="652107472">
                  <w:marLeft w:val="0"/>
                  <w:marRight w:val="0"/>
                  <w:marTop w:val="0"/>
                  <w:marBottom w:val="0"/>
                  <w:divBdr>
                    <w:top w:val="none" w:sz="0" w:space="0" w:color="auto"/>
                    <w:left w:val="none" w:sz="0" w:space="0" w:color="auto"/>
                    <w:bottom w:val="none" w:sz="0" w:space="0" w:color="auto"/>
                    <w:right w:val="none" w:sz="0" w:space="0" w:color="auto"/>
                  </w:divBdr>
                  <w:divsChild>
                    <w:div w:id="64256233">
                      <w:marLeft w:val="0"/>
                      <w:marRight w:val="0"/>
                      <w:marTop w:val="0"/>
                      <w:marBottom w:val="0"/>
                      <w:divBdr>
                        <w:top w:val="none" w:sz="0" w:space="0" w:color="auto"/>
                        <w:left w:val="none" w:sz="0" w:space="0" w:color="auto"/>
                        <w:bottom w:val="none" w:sz="0" w:space="0" w:color="auto"/>
                        <w:right w:val="none" w:sz="0" w:space="0" w:color="auto"/>
                      </w:divBdr>
                      <w:divsChild>
                        <w:div w:id="848183814">
                          <w:marLeft w:val="0"/>
                          <w:marRight w:val="0"/>
                          <w:marTop w:val="0"/>
                          <w:marBottom w:val="0"/>
                          <w:divBdr>
                            <w:top w:val="none" w:sz="0" w:space="0" w:color="auto"/>
                            <w:left w:val="none" w:sz="0" w:space="0" w:color="auto"/>
                            <w:bottom w:val="none" w:sz="0" w:space="0" w:color="auto"/>
                            <w:right w:val="none" w:sz="0" w:space="0" w:color="auto"/>
                          </w:divBdr>
                          <w:divsChild>
                            <w:div w:id="845941205">
                              <w:marLeft w:val="0"/>
                              <w:marRight w:val="0"/>
                              <w:marTop w:val="0"/>
                              <w:marBottom w:val="0"/>
                              <w:divBdr>
                                <w:top w:val="none" w:sz="0" w:space="0" w:color="auto"/>
                                <w:left w:val="none" w:sz="0" w:space="0" w:color="auto"/>
                                <w:bottom w:val="none" w:sz="0" w:space="0" w:color="auto"/>
                                <w:right w:val="none" w:sz="0" w:space="0" w:color="auto"/>
                              </w:divBdr>
                              <w:divsChild>
                                <w:div w:id="817302120">
                                  <w:marLeft w:val="0"/>
                                  <w:marRight w:val="0"/>
                                  <w:marTop w:val="0"/>
                                  <w:marBottom w:val="0"/>
                                  <w:divBdr>
                                    <w:top w:val="none" w:sz="0" w:space="0" w:color="auto"/>
                                    <w:left w:val="none" w:sz="0" w:space="0" w:color="auto"/>
                                    <w:bottom w:val="none" w:sz="0" w:space="0" w:color="auto"/>
                                    <w:right w:val="none" w:sz="0" w:space="0" w:color="auto"/>
                                  </w:divBdr>
                                  <w:divsChild>
                                    <w:div w:id="478303699">
                                      <w:marLeft w:val="0"/>
                                      <w:marRight w:val="0"/>
                                      <w:marTop w:val="0"/>
                                      <w:marBottom w:val="0"/>
                                      <w:divBdr>
                                        <w:top w:val="none" w:sz="0" w:space="0" w:color="auto"/>
                                        <w:left w:val="none" w:sz="0" w:space="0" w:color="auto"/>
                                        <w:bottom w:val="none" w:sz="0" w:space="0" w:color="auto"/>
                                        <w:right w:val="none" w:sz="0" w:space="0" w:color="auto"/>
                                      </w:divBdr>
                                      <w:divsChild>
                                        <w:div w:id="8999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191536">
      <w:bodyDiv w:val="1"/>
      <w:marLeft w:val="0"/>
      <w:marRight w:val="0"/>
      <w:marTop w:val="0"/>
      <w:marBottom w:val="0"/>
      <w:divBdr>
        <w:top w:val="none" w:sz="0" w:space="0" w:color="auto"/>
        <w:left w:val="none" w:sz="0" w:space="0" w:color="auto"/>
        <w:bottom w:val="none" w:sz="0" w:space="0" w:color="auto"/>
        <w:right w:val="none" w:sz="0" w:space="0" w:color="auto"/>
      </w:divBdr>
    </w:div>
    <w:div w:id="574558503">
      <w:bodyDiv w:val="1"/>
      <w:marLeft w:val="0"/>
      <w:marRight w:val="0"/>
      <w:marTop w:val="0"/>
      <w:marBottom w:val="0"/>
      <w:divBdr>
        <w:top w:val="none" w:sz="0" w:space="0" w:color="auto"/>
        <w:left w:val="none" w:sz="0" w:space="0" w:color="auto"/>
        <w:bottom w:val="none" w:sz="0" w:space="0" w:color="auto"/>
        <w:right w:val="none" w:sz="0" w:space="0" w:color="auto"/>
      </w:divBdr>
    </w:div>
    <w:div w:id="687366349">
      <w:bodyDiv w:val="1"/>
      <w:marLeft w:val="0"/>
      <w:marRight w:val="0"/>
      <w:marTop w:val="0"/>
      <w:marBottom w:val="0"/>
      <w:divBdr>
        <w:top w:val="none" w:sz="0" w:space="0" w:color="auto"/>
        <w:left w:val="none" w:sz="0" w:space="0" w:color="auto"/>
        <w:bottom w:val="none" w:sz="0" w:space="0" w:color="auto"/>
        <w:right w:val="none" w:sz="0" w:space="0" w:color="auto"/>
      </w:divBdr>
    </w:div>
    <w:div w:id="696079726">
      <w:bodyDiv w:val="1"/>
      <w:marLeft w:val="0"/>
      <w:marRight w:val="0"/>
      <w:marTop w:val="0"/>
      <w:marBottom w:val="0"/>
      <w:divBdr>
        <w:top w:val="none" w:sz="0" w:space="0" w:color="auto"/>
        <w:left w:val="none" w:sz="0" w:space="0" w:color="auto"/>
        <w:bottom w:val="none" w:sz="0" w:space="0" w:color="auto"/>
        <w:right w:val="none" w:sz="0" w:space="0" w:color="auto"/>
      </w:divBdr>
    </w:div>
    <w:div w:id="18603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fa.acadisonline.co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0961-1EBD-44CD-953B-4124CACA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 Rampulla</dc:creator>
  <cp:lastModifiedBy>Thomas Guth</cp:lastModifiedBy>
  <cp:revision>2</cp:revision>
  <cp:lastPrinted>2016-11-23T13:11:00Z</cp:lastPrinted>
  <dcterms:created xsi:type="dcterms:W3CDTF">2025-01-31T12:23:00Z</dcterms:created>
  <dcterms:modified xsi:type="dcterms:W3CDTF">2025-01-31T12:23:00Z</dcterms:modified>
</cp:coreProperties>
</file>